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D45" w:rsidRDefault="00E90122" w:rsidP="00E90122">
      <w:pPr>
        <w:spacing w:line="360" w:lineRule="auto"/>
        <w:ind w:left="6372"/>
        <w:rPr>
          <w:b/>
        </w:rPr>
      </w:pPr>
      <w:r>
        <w:rPr>
          <w:b/>
        </w:rPr>
        <w:t>ПРИЛОЖЕНИЕ 2</w:t>
      </w:r>
    </w:p>
    <w:p w:rsidR="00E90122" w:rsidRDefault="00E90122" w:rsidP="0052016F">
      <w:pPr>
        <w:spacing w:line="360" w:lineRule="auto"/>
        <w:rPr>
          <w:b/>
          <w:sz w:val="28"/>
        </w:rPr>
      </w:pPr>
    </w:p>
    <w:p w:rsidR="0052016F" w:rsidRPr="00610630" w:rsidRDefault="0052016F" w:rsidP="0052016F">
      <w:pPr>
        <w:spacing w:line="360" w:lineRule="auto"/>
        <w:rPr>
          <w:b/>
          <w:sz w:val="28"/>
        </w:rPr>
      </w:pPr>
      <w:r w:rsidRPr="00610630">
        <w:rPr>
          <w:b/>
          <w:sz w:val="28"/>
        </w:rPr>
        <w:t>ДО</w:t>
      </w:r>
    </w:p>
    <w:p w:rsidR="0052016F" w:rsidRPr="00610630" w:rsidRDefault="00A03D81" w:rsidP="0052016F">
      <w:pPr>
        <w:spacing w:line="360" w:lineRule="auto"/>
        <w:rPr>
          <w:b/>
          <w:sz w:val="28"/>
        </w:rPr>
      </w:pPr>
      <w:r>
        <w:rPr>
          <w:b/>
          <w:sz w:val="28"/>
        </w:rPr>
        <w:t>СНЦ „</w:t>
      </w:r>
      <w:r w:rsidR="005F7FD2" w:rsidRPr="00610630">
        <w:rPr>
          <w:b/>
          <w:sz w:val="28"/>
        </w:rPr>
        <w:t>АСОЦИАЦИЯ ЗА РАЗВЪЖДАНЕ НА МЛЕЧНИТЕ ПОРОДИ КОЗИ</w:t>
      </w:r>
      <w:r>
        <w:rPr>
          <w:b/>
          <w:sz w:val="28"/>
        </w:rPr>
        <w:t>“</w:t>
      </w:r>
    </w:p>
    <w:p w:rsidR="0052016F" w:rsidRPr="00610630" w:rsidRDefault="00E90122" w:rsidP="0052016F">
      <w:pPr>
        <w:spacing w:line="360" w:lineRule="auto"/>
        <w:rPr>
          <w:b/>
          <w:sz w:val="28"/>
        </w:rPr>
      </w:pPr>
      <w:r>
        <w:rPr>
          <w:b/>
          <w:sz w:val="28"/>
        </w:rPr>
        <w:t xml:space="preserve">водещ партньор в </w:t>
      </w:r>
      <w:r w:rsidR="004459EA" w:rsidRPr="00610630">
        <w:rPr>
          <w:b/>
          <w:sz w:val="28"/>
        </w:rPr>
        <w:t xml:space="preserve"> ДЗЗД „</w:t>
      </w:r>
      <w:r w:rsidR="005F7FD2" w:rsidRPr="00610630">
        <w:rPr>
          <w:b/>
          <w:sz w:val="28"/>
        </w:rPr>
        <w:t>ОПЕРАТИВНА ГРУПА ЗА ПРЕВЕНЦИЯ НА ЗАБОЛЯВАНИЯТА В КОЗЕВЪДСТВОТО</w:t>
      </w:r>
      <w:r w:rsidR="004459EA" w:rsidRPr="00610630">
        <w:rPr>
          <w:b/>
          <w:sz w:val="28"/>
        </w:rPr>
        <w:t>“</w:t>
      </w:r>
    </w:p>
    <w:p w:rsidR="004459EA" w:rsidRPr="00610630" w:rsidRDefault="005F7FD2" w:rsidP="0052016F">
      <w:pPr>
        <w:spacing w:line="360" w:lineRule="auto"/>
        <w:rPr>
          <w:b/>
          <w:sz w:val="28"/>
        </w:rPr>
      </w:pPr>
      <w:r w:rsidRPr="00610630">
        <w:rPr>
          <w:b/>
          <w:sz w:val="28"/>
        </w:rPr>
        <w:t>ЕИК по БУЛСТАТ: 177426597</w:t>
      </w:r>
    </w:p>
    <w:p w:rsidR="004459EA" w:rsidRPr="00610630" w:rsidRDefault="005F7FD2" w:rsidP="0052016F">
      <w:pPr>
        <w:spacing w:line="360" w:lineRule="auto"/>
        <w:rPr>
          <w:b/>
          <w:sz w:val="28"/>
        </w:rPr>
      </w:pPr>
      <w:r w:rsidRPr="00610630">
        <w:rPr>
          <w:b/>
          <w:sz w:val="28"/>
        </w:rPr>
        <w:t>АДРЕС: ул.</w:t>
      </w:r>
      <w:r w:rsidR="004459EA" w:rsidRPr="00610630">
        <w:rPr>
          <w:b/>
          <w:sz w:val="28"/>
        </w:rPr>
        <w:t>. „</w:t>
      </w:r>
      <w:r w:rsidRPr="00610630">
        <w:rPr>
          <w:b/>
          <w:sz w:val="28"/>
        </w:rPr>
        <w:t>Патриах Евтимий“ №9, 7092-с. Тръстеник, общ. Иваново, обл. Русе</w:t>
      </w:r>
    </w:p>
    <w:p w:rsidR="0052016F" w:rsidRPr="001B5B5E" w:rsidRDefault="0052016F" w:rsidP="0052016F">
      <w:pPr>
        <w:spacing w:line="360" w:lineRule="auto"/>
        <w:jc w:val="center"/>
        <w:rPr>
          <w:b/>
        </w:rPr>
      </w:pPr>
    </w:p>
    <w:p w:rsidR="00E5135A" w:rsidRPr="00610630" w:rsidRDefault="005F7FD2" w:rsidP="0052016F">
      <w:pPr>
        <w:spacing w:line="360" w:lineRule="auto"/>
        <w:jc w:val="center"/>
        <w:rPr>
          <w:b/>
          <w:sz w:val="32"/>
        </w:rPr>
      </w:pPr>
      <w:r w:rsidRPr="00610630">
        <w:rPr>
          <w:b/>
          <w:sz w:val="32"/>
        </w:rPr>
        <w:t xml:space="preserve">ИНДИКАТИВНА </w:t>
      </w:r>
      <w:r w:rsidR="0052016F" w:rsidRPr="00610630">
        <w:rPr>
          <w:b/>
          <w:sz w:val="32"/>
        </w:rPr>
        <w:t>ОФЕРТА</w:t>
      </w:r>
    </w:p>
    <w:p w:rsidR="005F7FD2" w:rsidRDefault="005F7FD2" w:rsidP="0052016F">
      <w:pPr>
        <w:spacing w:line="360" w:lineRule="auto"/>
        <w:jc w:val="center"/>
        <w:rPr>
          <w:b/>
        </w:rPr>
      </w:pPr>
    </w:p>
    <w:p w:rsidR="005F7FD2" w:rsidRPr="005F7FD2" w:rsidRDefault="005F7FD2" w:rsidP="005F7FD2">
      <w:pPr>
        <w:suppressAutoHyphens/>
        <w:autoSpaceDN w:val="0"/>
        <w:spacing w:after="200"/>
        <w:ind w:firstLine="567"/>
        <w:jc w:val="both"/>
        <w:textAlignment w:val="baseline"/>
        <w:rPr>
          <w:rFonts w:ascii="Calibri" w:eastAsia="Calibri" w:hAnsi="Calibri"/>
          <w:sz w:val="28"/>
          <w:szCs w:val="28"/>
          <w:lang w:eastAsia="en-US"/>
        </w:rPr>
      </w:pPr>
      <w:r w:rsidRPr="005F7FD2">
        <w:rPr>
          <w:color w:val="000000"/>
          <w:sz w:val="28"/>
          <w:szCs w:val="28"/>
        </w:rPr>
        <w:t xml:space="preserve">За участие в провеждане на пазарни консултации по чл. 44, ал. 1 от </w:t>
      </w:r>
      <w:r w:rsidR="00FB08B4" w:rsidRPr="00610630">
        <w:rPr>
          <w:color w:val="000000"/>
          <w:sz w:val="28"/>
          <w:szCs w:val="28"/>
        </w:rPr>
        <w:t>ЗОП за определяне на прогнозна пазарна стойност</w:t>
      </w:r>
      <w:r w:rsidRPr="005F7FD2">
        <w:rPr>
          <w:color w:val="000000"/>
          <w:sz w:val="28"/>
          <w:szCs w:val="28"/>
        </w:rPr>
        <w:t xml:space="preserve"> за възлагане на обществена поръчка с предмет:</w:t>
      </w:r>
      <w:r w:rsidR="00FB08B4" w:rsidRPr="00610630">
        <w:rPr>
          <w:color w:val="000000"/>
          <w:sz w:val="28"/>
          <w:szCs w:val="28"/>
        </w:rPr>
        <w:t xml:space="preserve"> „</w:t>
      </w:r>
      <w:r w:rsidR="001D1801" w:rsidRPr="001D1801">
        <w:rPr>
          <w:b/>
          <w:sz w:val="28"/>
          <w:szCs w:val="28"/>
        </w:rPr>
        <w:t>Публикация в регионални медии</w:t>
      </w:r>
      <w:r w:rsidR="00FB08B4" w:rsidRPr="00610630">
        <w:rPr>
          <w:color w:val="000000"/>
          <w:sz w:val="28"/>
          <w:szCs w:val="28"/>
        </w:rPr>
        <w:t xml:space="preserve">“ по проект </w:t>
      </w:r>
      <w:r w:rsidR="00807ED4">
        <w:rPr>
          <w:rFonts w:eastAsia="Arial Unicode MS"/>
          <w:color w:val="000000"/>
          <w:sz w:val="28"/>
          <w:szCs w:val="28"/>
        </w:rPr>
        <w:t>BG06RDNP001-16.003</w:t>
      </w:r>
      <w:bookmarkStart w:id="0" w:name="_GoBack"/>
      <w:bookmarkEnd w:id="0"/>
      <w:r w:rsidRPr="005F7FD2">
        <w:rPr>
          <w:rFonts w:eastAsia="Arial Unicode MS"/>
          <w:b/>
          <w:color w:val="000000"/>
          <w:sz w:val="28"/>
          <w:szCs w:val="28"/>
        </w:rPr>
        <w:t xml:space="preserve"> „Проект за превенция на заболяванията в козевъдството“, </w:t>
      </w:r>
      <w:r w:rsidR="00FB08B4" w:rsidRPr="00610630">
        <w:rPr>
          <w:rFonts w:eastAsia="Arial Unicode MS"/>
          <w:color w:val="000000"/>
          <w:sz w:val="28"/>
          <w:szCs w:val="28"/>
        </w:rPr>
        <w:t xml:space="preserve">изпълняван от </w:t>
      </w:r>
      <w:r w:rsidR="00FB08B4" w:rsidRPr="00610630">
        <w:rPr>
          <w:b/>
          <w:sz w:val="28"/>
          <w:szCs w:val="28"/>
        </w:rPr>
        <w:t>ДЗЗД „ОПЕРАТИВНА ГРУПА ЗА ПРЕВЕНЦИЯ НА ЗАБОЛЯВАНИЯТА В КОЗЕВЪДСТВОТО“</w:t>
      </w:r>
    </w:p>
    <w:p w:rsidR="0052016F" w:rsidRPr="00610630" w:rsidRDefault="0052016F" w:rsidP="0052016F">
      <w:pPr>
        <w:tabs>
          <w:tab w:val="left" w:pos="993"/>
        </w:tabs>
        <w:spacing w:line="360" w:lineRule="auto"/>
        <w:ind w:right="-23" w:firstLine="567"/>
        <w:jc w:val="both"/>
        <w:rPr>
          <w:rFonts w:eastAsia="Calibri"/>
          <w:sz w:val="28"/>
          <w:szCs w:val="28"/>
        </w:rPr>
      </w:pPr>
      <w:r w:rsidRPr="00610630">
        <w:rPr>
          <w:rFonts w:eastAsia="Calibri"/>
          <w:sz w:val="28"/>
          <w:szCs w:val="28"/>
        </w:rPr>
        <w:t xml:space="preserve">От ............................................................................................................ </w:t>
      </w:r>
    </w:p>
    <w:p w:rsidR="0052016F" w:rsidRPr="00610630" w:rsidRDefault="0052016F" w:rsidP="0052016F">
      <w:pPr>
        <w:tabs>
          <w:tab w:val="left" w:pos="993"/>
        </w:tabs>
        <w:spacing w:line="360" w:lineRule="auto"/>
        <w:ind w:right="-23" w:firstLine="567"/>
        <w:jc w:val="both"/>
        <w:rPr>
          <w:rFonts w:eastAsia="Calibri"/>
          <w:sz w:val="28"/>
          <w:szCs w:val="28"/>
        </w:rPr>
      </w:pPr>
      <w:r w:rsidRPr="00610630">
        <w:rPr>
          <w:rFonts w:eastAsia="Calibri"/>
          <w:sz w:val="28"/>
          <w:szCs w:val="28"/>
        </w:rPr>
        <w:t xml:space="preserve">с ЕИК ..........................................…, </w:t>
      </w:r>
    </w:p>
    <w:p w:rsidR="0052016F" w:rsidRPr="00610630" w:rsidRDefault="0052016F" w:rsidP="0052016F">
      <w:pPr>
        <w:tabs>
          <w:tab w:val="left" w:pos="993"/>
        </w:tabs>
        <w:spacing w:line="360" w:lineRule="auto"/>
        <w:ind w:right="-23" w:firstLine="567"/>
        <w:jc w:val="both"/>
        <w:rPr>
          <w:rFonts w:eastAsia="Calibri"/>
          <w:sz w:val="28"/>
          <w:szCs w:val="28"/>
        </w:rPr>
      </w:pPr>
      <w:r w:rsidRPr="00610630">
        <w:rPr>
          <w:rFonts w:eastAsia="Calibri"/>
          <w:sz w:val="28"/>
          <w:szCs w:val="28"/>
        </w:rPr>
        <w:t xml:space="preserve">със седалище и адрес на управление ...................................................... </w:t>
      </w:r>
    </w:p>
    <w:p w:rsidR="0052016F" w:rsidRPr="00610630" w:rsidRDefault="0052016F" w:rsidP="0052016F">
      <w:pPr>
        <w:tabs>
          <w:tab w:val="left" w:pos="993"/>
        </w:tabs>
        <w:spacing w:line="360" w:lineRule="auto"/>
        <w:ind w:right="-23" w:firstLine="567"/>
        <w:jc w:val="both"/>
        <w:rPr>
          <w:rFonts w:eastAsia="Calibri"/>
          <w:sz w:val="28"/>
          <w:szCs w:val="28"/>
        </w:rPr>
      </w:pPr>
      <w:r w:rsidRPr="00610630">
        <w:rPr>
          <w:rFonts w:eastAsia="Calibri"/>
          <w:sz w:val="28"/>
          <w:szCs w:val="28"/>
        </w:rPr>
        <w:t>телефон......................…, електронна поща ...................................…,</w:t>
      </w:r>
    </w:p>
    <w:p w:rsidR="0052016F" w:rsidRPr="00610630" w:rsidRDefault="0052016F" w:rsidP="0052016F">
      <w:pPr>
        <w:tabs>
          <w:tab w:val="left" w:pos="993"/>
        </w:tabs>
        <w:spacing w:line="360" w:lineRule="auto"/>
        <w:ind w:right="-23" w:firstLine="567"/>
        <w:jc w:val="both"/>
        <w:rPr>
          <w:rFonts w:eastAsia="Calibri"/>
          <w:sz w:val="28"/>
          <w:szCs w:val="28"/>
        </w:rPr>
      </w:pPr>
      <w:r w:rsidRPr="00610630">
        <w:rPr>
          <w:rFonts w:eastAsia="Calibri"/>
          <w:sz w:val="28"/>
          <w:szCs w:val="28"/>
        </w:rPr>
        <w:t>представлявано от .............................................................................</w:t>
      </w:r>
    </w:p>
    <w:p w:rsidR="00E5135A" w:rsidRPr="00610630" w:rsidRDefault="00E5135A" w:rsidP="00E5135A">
      <w:pPr>
        <w:jc w:val="both"/>
        <w:rPr>
          <w:rFonts w:eastAsia="Calibri"/>
          <w:sz w:val="28"/>
          <w:szCs w:val="28"/>
        </w:rPr>
      </w:pPr>
    </w:p>
    <w:p w:rsidR="00FB08B4" w:rsidRPr="00FB08B4" w:rsidRDefault="00FB08B4" w:rsidP="00FB08B4">
      <w:pPr>
        <w:suppressAutoHyphens/>
        <w:autoSpaceDN w:val="0"/>
        <w:ind w:firstLine="567"/>
        <w:textAlignment w:val="baseline"/>
        <w:rPr>
          <w:color w:val="000000"/>
          <w:sz w:val="28"/>
          <w:szCs w:val="28"/>
        </w:rPr>
      </w:pPr>
      <w:r w:rsidRPr="00FB08B4">
        <w:rPr>
          <w:color w:val="000000"/>
          <w:sz w:val="28"/>
          <w:szCs w:val="28"/>
        </w:rPr>
        <w:t xml:space="preserve">УВАЖАЕМИ ДАМИ И ГОСПОДА, </w:t>
      </w:r>
    </w:p>
    <w:p w:rsidR="00FB08B4" w:rsidRPr="00FB08B4" w:rsidRDefault="00FB08B4" w:rsidP="00FB08B4">
      <w:pPr>
        <w:suppressAutoHyphens/>
        <w:autoSpaceDN w:val="0"/>
        <w:textAlignment w:val="baseline"/>
        <w:rPr>
          <w:color w:val="000000"/>
          <w:sz w:val="28"/>
          <w:szCs w:val="28"/>
        </w:rPr>
      </w:pPr>
    </w:p>
    <w:p w:rsidR="00FB08B4" w:rsidRPr="00FB08B4" w:rsidRDefault="00FB08B4" w:rsidP="007F0C39">
      <w:pPr>
        <w:suppressAutoHyphens/>
        <w:autoSpaceDN w:val="0"/>
        <w:spacing w:after="12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FB08B4">
        <w:rPr>
          <w:color w:val="000000"/>
          <w:sz w:val="28"/>
          <w:szCs w:val="28"/>
        </w:rPr>
        <w:tab/>
        <w:t xml:space="preserve">Във връзка с обявената от </w:t>
      </w:r>
      <w:r w:rsidRPr="00610630">
        <w:rPr>
          <w:color w:val="000000"/>
          <w:sz w:val="28"/>
          <w:szCs w:val="28"/>
        </w:rPr>
        <w:t>СНЦ „Асоциация за развъждане на млечните породи кози“</w:t>
      </w:r>
      <w:r w:rsidR="00D42607">
        <w:rPr>
          <w:color w:val="000000"/>
          <w:sz w:val="28"/>
          <w:szCs w:val="28"/>
        </w:rPr>
        <w:t xml:space="preserve"> </w:t>
      </w:r>
      <w:r w:rsidRPr="00610630">
        <w:rPr>
          <w:color w:val="000000"/>
          <w:sz w:val="28"/>
          <w:szCs w:val="28"/>
        </w:rPr>
        <w:t>/АРМПК</w:t>
      </w:r>
      <w:r w:rsidR="00D42607">
        <w:rPr>
          <w:color w:val="000000"/>
          <w:sz w:val="28"/>
          <w:szCs w:val="28"/>
        </w:rPr>
        <w:t>/</w:t>
      </w:r>
      <w:r w:rsidRPr="00610630">
        <w:rPr>
          <w:color w:val="000000"/>
          <w:sz w:val="28"/>
          <w:szCs w:val="28"/>
        </w:rPr>
        <w:t xml:space="preserve"> </w:t>
      </w:r>
      <w:r w:rsidRPr="00FB08B4">
        <w:rPr>
          <w:color w:val="000000"/>
          <w:sz w:val="28"/>
          <w:szCs w:val="28"/>
        </w:rPr>
        <w:t xml:space="preserve">пазарна консултация за определяне на прогнозната стойност на обществена поръчка с предмет </w:t>
      </w:r>
      <w:r w:rsidRPr="00FB08B4">
        <w:rPr>
          <w:rFonts w:eastAsia="Calibri"/>
          <w:b/>
          <w:bCs/>
          <w:sz w:val="28"/>
          <w:szCs w:val="28"/>
          <w:lang w:eastAsia="en-US"/>
        </w:rPr>
        <w:t>„</w:t>
      </w:r>
      <w:r w:rsidR="001D1801" w:rsidRPr="001D1801">
        <w:rPr>
          <w:b/>
          <w:sz w:val="28"/>
          <w:szCs w:val="28"/>
        </w:rPr>
        <w:t>Публикация в регионални медии</w:t>
      </w:r>
      <w:r w:rsidRPr="00610630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FB08B4">
        <w:rPr>
          <w:rFonts w:eastAsia="Calibri"/>
          <w:b/>
          <w:bCs/>
          <w:sz w:val="28"/>
          <w:szCs w:val="28"/>
          <w:lang w:eastAsia="en-US"/>
        </w:rPr>
        <w:t>“</w:t>
      </w:r>
      <w:r w:rsidRPr="00FB08B4">
        <w:rPr>
          <w:color w:val="000000"/>
          <w:sz w:val="28"/>
          <w:szCs w:val="28"/>
        </w:rPr>
        <w:t xml:space="preserve"> </w:t>
      </w:r>
    </w:p>
    <w:p w:rsidR="00991CF3" w:rsidRDefault="00FB08B4" w:rsidP="00991CF3">
      <w:pPr>
        <w:suppressAutoHyphens/>
        <w:autoSpaceDN w:val="0"/>
        <w:spacing w:after="120"/>
        <w:ind w:firstLine="567"/>
        <w:jc w:val="both"/>
        <w:textAlignment w:val="baseline"/>
        <w:rPr>
          <w:rFonts w:eastAsia="Calibri"/>
          <w:bCs/>
          <w:sz w:val="28"/>
          <w:szCs w:val="28"/>
        </w:rPr>
      </w:pPr>
      <w:r w:rsidRPr="00FB08B4">
        <w:rPr>
          <w:color w:val="000000"/>
          <w:sz w:val="28"/>
          <w:szCs w:val="28"/>
        </w:rPr>
        <w:t>и след като се запознахме с приложената Техническа спецификация (Приложение</w:t>
      </w:r>
      <w:r w:rsidR="00991CF3" w:rsidRPr="00610630">
        <w:rPr>
          <w:color w:val="000000"/>
          <w:sz w:val="28"/>
          <w:szCs w:val="28"/>
        </w:rPr>
        <w:t xml:space="preserve"> № 1), Ви представяме</w:t>
      </w:r>
      <w:r w:rsidR="00991CF3" w:rsidRPr="00610630">
        <w:rPr>
          <w:rFonts w:eastAsia="Calibri"/>
          <w:bCs/>
          <w:sz w:val="28"/>
          <w:szCs w:val="28"/>
        </w:rPr>
        <w:t xml:space="preserve"> следните единични цени в лева:</w:t>
      </w:r>
    </w:p>
    <w:p w:rsidR="00170762" w:rsidRDefault="00170762" w:rsidP="00991CF3">
      <w:pPr>
        <w:suppressAutoHyphens/>
        <w:autoSpaceDN w:val="0"/>
        <w:spacing w:after="120"/>
        <w:ind w:firstLine="567"/>
        <w:jc w:val="both"/>
        <w:textAlignment w:val="baseline"/>
        <w:rPr>
          <w:rFonts w:eastAsia="Calibri"/>
          <w:bCs/>
          <w:sz w:val="28"/>
          <w:szCs w:val="28"/>
        </w:rPr>
      </w:pPr>
    </w:p>
    <w:p w:rsidR="00170762" w:rsidRDefault="00170762" w:rsidP="00991CF3">
      <w:pPr>
        <w:suppressAutoHyphens/>
        <w:autoSpaceDN w:val="0"/>
        <w:spacing w:after="120"/>
        <w:ind w:firstLine="567"/>
        <w:jc w:val="both"/>
        <w:textAlignment w:val="baseline"/>
        <w:rPr>
          <w:rFonts w:eastAsia="Calibri"/>
          <w:bCs/>
          <w:sz w:val="28"/>
          <w:szCs w:val="28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636"/>
        <w:gridCol w:w="2220"/>
        <w:gridCol w:w="2794"/>
        <w:gridCol w:w="1819"/>
        <w:gridCol w:w="1819"/>
      </w:tblGrid>
      <w:tr w:rsidR="00D42607" w:rsidRPr="00610630" w:rsidTr="00170762">
        <w:tc>
          <w:tcPr>
            <w:tcW w:w="342" w:type="pct"/>
            <w:shd w:val="clear" w:color="auto" w:fill="D9D9D9" w:themeFill="background1" w:themeFillShade="D9"/>
            <w:vAlign w:val="center"/>
          </w:tcPr>
          <w:p w:rsidR="00D42607" w:rsidRPr="00610630" w:rsidRDefault="00D42607" w:rsidP="00BE1CE4">
            <w:pPr>
              <w:spacing w:after="120"/>
              <w:jc w:val="center"/>
              <w:rPr>
                <w:b/>
                <w:color w:val="000000" w:themeColor="text1"/>
                <w:szCs w:val="28"/>
              </w:rPr>
            </w:pPr>
            <w:r w:rsidRPr="00610630">
              <w:rPr>
                <w:b/>
                <w:color w:val="000000" w:themeColor="text1"/>
                <w:szCs w:val="28"/>
              </w:rPr>
              <w:lastRenderedPageBreak/>
              <w:t>№</w:t>
            </w:r>
          </w:p>
        </w:tc>
        <w:tc>
          <w:tcPr>
            <w:tcW w:w="1195" w:type="pct"/>
            <w:shd w:val="clear" w:color="auto" w:fill="D9D9D9" w:themeFill="background1" w:themeFillShade="D9"/>
            <w:vAlign w:val="center"/>
          </w:tcPr>
          <w:p w:rsidR="00D42607" w:rsidRPr="00610630" w:rsidRDefault="001D1801" w:rsidP="00BE1CE4">
            <w:pPr>
              <w:spacing w:after="120"/>
              <w:jc w:val="center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  <w:t>Публикация в регионална медия</w:t>
            </w:r>
          </w:p>
        </w:tc>
        <w:tc>
          <w:tcPr>
            <w:tcW w:w="1504" w:type="pct"/>
            <w:shd w:val="clear" w:color="auto" w:fill="D9D9D9" w:themeFill="background1" w:themeFillShade="D9"/>
            <w:vAlign w:val="center"/>
          </w:tcPr>
          <w:p w:rsidR="00D42607" w:rsidRPr="00610630" w:rsidRDefault="001D1801" w:rsidP="001D1801">
            <w:pPr>
              <w:spacing w:after="120"/>
              <w:jc w:val="center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  <w:t>Обем на публикацията</w:t>
            </w:r>
          </w:p>
        </w:tc>
        <w:tc>
          <w:tcPr>
            <w:tcW w:w="979" w:type="pct"/>
            <w:shd w:val="clear" w:color="auto" w:fill="D9D9D9" w:themeFill="background1" w:themeFillShade="D9"/>
            <w:vAlign w:val="center"/>
          </w:tcPr>
          <w:p w:rsidR="00D42607" w:rsidRPr="00610630" w:rsidRDefault="00D42607" w:rsidP="00BE1CE4">
            <w:pPr>
              <w:spacing w:after="120"/>
              <w:jc w:val="center"/>
              <w:rPr>
                <w:b/>
                <w:color w:val="000000" w:themeColor="text1"/>
                <w:szCs w:val="28"/>
              </w:rPr>
            </w:pPr>
            <w:r w:rsidRPr="00610630">
              <w:rPr>
                <w:b/>
                <w:color w:val="000000" w:themeColor="text1"/>
                <w:szCs w:val="28"/>
              </w:rPr>
              <w:t>Единична цена в лева без ДДС</w:t>
            </w:r>
          </w:p>
        </w:tc>
        <w:tc>
          <w:tcPr>
            <w:tcW w:w="979" w:type="pct"/>
            <w:shd w:val="clear" w:color="auto" w:fill="D9D9D9" w:themeFill="background1" w:themeFillShade="D9"/>
            <w:vAlign w:val="center"/>
          </w:tcPr>
          <w:p w:rsidR="00D42607" w:rsidRPr="00610630" w:rsidRDefault="00D42607" w:rsidP="00BE1CE4">
            <w:pPr>
              <w:spacing w:after="120"/>
              <w:jc w:val="center"/>
              <w:rPr>
                <w:b/>
                <w:color w:val="000000" w:themeColor="text1"/>
                <w:szCs w:val="28"/>
              </w:rPr>
            </w:pPr>
            <w:r w:rsidRPr="00610630">
              <w:rPr>
                <w:b/>
                <w:color w:val="000000" w:themeColor="text1"/>
                <w:szCs w:val="28"/>
              </w:rPr>
              <w:t>Единична цена в лева с ДДС</w:t>
            </w:r>
          </w:p>
        </w:tc>
      </w:tr>
      <w:tr w:rsidR="00D42607" w:rsidRPr="00610630" w:rsidTr="00170762">
        <w:tc>
          <w:tcPr>
            <w:tcW w:w="342" w:type="pct"/>
            <w:vAlign w:val="center"/>
          </w:tcPr>
          <w:p w:rsidR="00D42607" w:rsidRPr="00610630" w:rsidRDefault="00D42607" w:rsidP="00BE1CE4">
            <w:pPr>
              <w:spacing w:after="120"/>
              <w:jc w:val="center"/>
              <w:rPr>
                <w:color w:val="000000" w:themeColor="text1"/>
                <w:sz w:val="28"/>
                <w:szCs w:val="28"/>
              </w:rPr>
            </w:pPr>
            <w:r w:rsidRPr="00610630">
              <w:rPr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1195" w:type="pct"/>
            <w:vAlign w:val="center"/>
          </w:tcPr>
          <w:p w:rsidR="00D42607" w:rsidRPr="00610630" w:rsidRDefault="00D42607" w:rsidP="00BE1CE4">
            <w:pPr>
              <w:widowControl w:val="0"/>
              <w:autoSpaceDE w:val="0"/>
              <w:autoSpaceDN w:val="0"/>
              <w:adjustRightInd w:val="0"/>
              <w:spacing w:after="12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04" w:type="pct"/>
            <w:vAlign w:val="center"/>
          </w:tcPr>
          <w:p w:rsidR="00D42607" w:rsidRPr="00610630" w:rsidRDefault="00D42607" w:rsidP="00BE1CE4">
            <w:pPr>
              <w:widowControl w:val="0"/>
              <w:autoSpaceDE w:val="0"/>
              <w:autoSpaceDN w:val="0"/>
              <w:adjustRightInd w:val="0"/>
              <w:spacing w:after="120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979" w:type="pct"/>
            <w:vAlign w:val="center"/>
          </w:tcPr>
          <w:p w:rsidR="00D42607" w:rsidRPr="00610630" w:rsidRDefault="00D42607" w:rsidP="00BE1CE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9" w:type="pct"/>
            <w:vAlign w:val="center"/>
          </w:tcPr>
          <w:p w:rsidR="00D42607" w:rsidRPr="00610630" w:rsidRDefault="00D42607" w:rsidP="00BE1CE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42607" w:rsidRPr="00610630" w:rsidTr="00170762">
        <w:tc>
          <w:tcPr>
            <w:tcW w:w="342" w:type="pct"/>
            <w:vAlign w:val="center"/>
          </w:tcPr>
          <w:p w:rsidR="00D42607" w:rsidRPr="00610630" w:rsidRDefault="00D42607" w:rsidP="00BE1CE4">
            <w:pPr>
              <w:spacing w:after="120"/>
              <w:jc w:val="center"/>
              <w:rPr>
                <w:color w:val="000000" w:themeColor="text1"/>
                <w:sz w:val="28"/>
                <w:szCs w:val="28"/>
              </w:rPr>
            </w:pPr>
            <w:r w:rsidRPr="00610630">
              <w:rPr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1195" w:type="pct"/>
            <w:vAlign w:val="center"/>
          </w:tcPr>
          <w:p w:rsidR="00D42607" w:rsidRPr="00610630" w:rsidRDefault="00D42607" w:rsidP="00BE1CE4">
            <w:pPr>
              <w:widowControl w:val="0"/>
              <w:autoSpaceDE w:val="0"/>
              <w:autoSpaceDN w:val="0"/>
              <w:adjustRightInd w:val="0"/>
              <w:spacing w:after="12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04" w:type="pct"/>
            <w:vAlign w:val="center"/>
          </w:tcPr>
          <w:p w:rsidR="00D42607" w:rsidRPr="00610630" w:rsidRDefault="00D42607" w:rsidP="00BE1CE4">
            <w:pPr>
              <w:widowControl w:val="0"/>
              <w:autoSpaceDE w:val="0"/>
              <w:autoSpaceDN w:val="0"/>
              <w:adjustRightInd w:val="0"/>
              <w:spacing w:after="12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9" w:type="pct"/>
            <w:vAlign w:val="center"/>
          </w:tcPr>
          <w:p w:rsidR="00D42607" w:rsidRPr="00610630" w:rsidRDefault="00D42607" w:rsidP="00BE1CE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79" w:type="pct"/>
            <w:vAlign w:val="center"/>
          </w:tcPr>
          <w:p w:rsidR="00D42607" w:rsidRPr="00610630" w:rsidRDefault="00D42607" w:rsidP="00BE1CE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991CF3" w:rsidRPr="00610630" w:rsidRDefault="00991CF3" w:rsidP="00FB08B4">
      <w:pPr>
        <w:suppressAutoHyphens/>
        <w:autoSpaceDN w:val="0"/>
        <w:spacing w:after="120"/>
        <w:ind w:firstLine="567"/>
        <w:jc w:val="both"/>
        <w:textAlignment w:val="baseline"/>
        <w:rPr>
          <w:color w:val="000000"/>
          <w:sz w:val="28"/>
          <w:szCs w:val="28"/>
        </w:rPr>
      </w:pPr>
    </w:p>
    <w:p w:rsidR="00FB08B4" w:rsidRPr="00610630" w:rsidRDefault="00FB08B4" w:rsidP="00FB08B4">
      <w:pPr>
        <w:suppressAutoHyphens/>
        <w:autoSpaceDN w:val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FB08B4">
        <w:rPr>
          <w:color w:val="000000"/>
          <w:sz w:val="28"/>
          <w:szCs w:val="28"/>
        </w:rPr>
        <w:t>Предложената от нас цена е определена при пълно съобразяване с пазарните условия и приложената от Вас техническа спецификация (Приложение № 1) и включва всички разходи, необходими за качествено и срочно изпълнение на дейностите, включени в обхвата и предмета на поръчката, на която се търси определяне на прогнозна стойност с настоящите пазарни консултации.</w:t>
      </w:r>
    </w:p>
    <w:p w:rsidR="00991CF3" w:rsidRPr="00FB08B4" w:rsidRDefault="00991CF3" w:rsidP="00FB08B4">
      <w:pPr>
        <w:suppressAutoHyphens/>
        <w:autoSpaceDN w:val="0"/>
        <w:ind w:firstLine="567"/>
        <w:jc w:val="both"/>
        <w:textAlignment w:val="baseline"/>
        <w:rPr>
          <w:color w:val="000000"/>
          <w:sz w:val="28"/>
          <w:szCs w:val="28"/>
        </w:rPr>
      </w:pPr>
    </w:p>
    <w:p w:rsidR="00991CF3" w:rsidRPr="00610630" w:rsidRDefault="00991CF3" w:rsidP="00991CF3">
      <w:pPr>
        <w:spacing w:line="360" w:lineRule="auto"/>
        <w:ind w:firstLine="567"/>
        <w:jc w:val="both"/>
        <w:rPr>
          <w:sz w:val="28"/>
          <w:szCs w:val="28"/>
          <w:lang w:eastAsia="en-US"/>
        </w:rPr>
      </w:pPr>
      <w:r w:rsidRPr="00610630">
        <w:rPr>
          <w:bCs/>
          <w:sz w:val="28"/>
          <w:szCs w:val="28"/>
          <w:lang w:eastAsia="en-US"/>
        </w:rPr>
        <w:t>Срокът на валидност на офертата е 3</w:t>
      </w:r>
      <w:r w:rsidRPr="00610630">
        <w:rPr>
          <w:sz w:val="28"/>
          <w:szCs w:val="28"/>
          <w:lang w:eastAsia="en-US"/>
        </w:rPr>
        <w:t xml:space="preserve"> (три) месеца от крайния срок за подаване на офертите.</w:t>
      </w:r>
    </w:p>
    <w:p w:rsidR="00FB08B4" w:rsidRPr="00FB08B4" w:rsidRDefault="00FB08B4" w:rsidP="00FB08B4">
      <w:pPr>
        <w:suppressAutoHyphens/>
        <w:autoSpaceDN w:val="0"/>
        <w:jc w:val="both"/>
        <w:textAlignment w:val="baseline"/>
        <w:rPr>
          <w:color w:val="000000"/>
          <w:sz w:val="28"/>
          <w:szCs w:val="28"/>
        </w:rPr>
      </w:pPr>
    </w:p>
    <w:p w:rsidR="00FB08B4" w:rsidRPr="00FB08B4" w:rsidRDefault="00FB08B4" w:rsidP="00FB08B4">
      <w:pPr>
        <w:suppressAutoHyphens/>
        <w:autoSpaceDN w:val="0"/>
        <w:jc w:val="both"/>
        <w:textAlignment w:val="baseline"/>
        <w:rPr>
          <w:color w:val="000000"/>
          <w:sz w:val="28"/>
          <w:szCs w:val="28"/>
        </w:rPr>
      </w:pPr>
      <w:r w:rsidRPr="00FB08B4">
        <w:rPr>
          <w:color w:val="000000"/>
          <w:sz w:val="28"/>
          <w:szCs w:val="28"/>
        </w:rPr>
        <w:t xml:space="preserve">Декларирам съгласие за съхранение и обработка на личните данни, които декларирам и представям във връзка с участието си в настоящите пазарни консултации, при спазване на разпоредбите на Закона за защита на личните данни и Регламент (ЕС) 2016/679   (GDPR). </w:t>
      </w:r>
    </w:p>
    <w:p w:rsidR="00FB08B4" w:rsidRPr="00FB08B4" w:rsidRDefault="00FB08B4" w:rsidP="00FB08B4">
      <w:pPr>
        <w:suppressAutoHyphens/>
        <w:autoSpaceDN w:val="0"/>
        <w:jc w:val="both"/>
        <w:textAlignment w:val="baseline"/>
        <w:rPr>
          <w:color w:val="000000"/>
          <w:sz w:val="28"/>
          <w:szCs w:val="28"/>
        </w:rPr>
      </w:pPr>
    </w:p>
    <w:p w:rsidR="00FB08B4" w:rsidRPr="00FB08B4" w:rsidRDefault="00FB08B4" w:rsidP="00FB08B4">
      <w:pPr>
        <w:suppressAutoHyphens/>
        <w:autoSpaceDN w:val="0"/>
        <w:textAlignment w:val="baseline"/>
        <w:rPr>
          <w:color w:val="000000"/>
          <w:sz w:val="28"/>
          <w:szCs w:val="28"/>
        </w:rPr>
      </w:pPr>
    </w:p>
    <w:p w:rsidR="00FB08B4" w:rsidRPr="00FB08B4" w:rsidRDefault="00FB08B4" w:rsidP="00FB08B4">
      <w:pPr>
        <w:suppressAutoHyphens/>
        <w:autoSpaceDN w:val="0"/>
        <w:spacing w:after="120"/>
        <w:textAlignment w:val="baseline"/>
        <w:rPr>
          <w:color w:val="000000"/>
          <w:sz w:val="28"/>
          <w:szCs w:val="28"/>
        </w:rPr>
      </w:pPr>
      <w:r w:rsidRPr="00FB08B4">
        <w:rPr>
          <w:color w:val="000000"/>
          <w:sz w:val="28"/>
          <w:szCs w:val="28"/>
        </w:rPr>
        <w:t>Дата: ...........................</w:t>
      </w:r>
    </w:p>
    <w:p w:rsidR="00FB08B4" w:rsidRPr="00FB08B4" w:rsidRDefault="00FB08B4" w:rsidP="00FB08B4">
      <w:pPr>
        <w:suppressAutoHyphens/>
        <w:autoSpaceDN w:val="0"/>
        <w:spacing w:after="120"/>
        <w:textAlignment w:val="baseline"/>
        <w:rPr>
          <w:color w:val="000000"/>
          <w:sz w:val="28"/>
          <w:szCs w:val="28"/>
        </w:rPr>
      </w:pPr>
      <w:r w:rsidRPr="00FB08B4">
        <w:rPr>
          <w:color w:val="000000"/>
          <w:sz w:val="28"/>
          <w:szCs w:val="28"/>
        </w:rPr>
        <w:t>Подпис: .......................................</w:t>
      </w:r>
    </w:p>
    <w:p w:rsidR="00FB08B4" w:rsidRPr="00FB08B4" w:rsidRDefault="00FB08B4" w:rsidP="00FB08B4">
      <w:pPr>
        <w:suppressAutoHyphens/>
        <w:autoSpaceDN w:val="0"/>
        <w:spacing w:after="120"/>
        <w:textAlignment w:val="baseline"/>
        <w:rPr>
          <w:color w:val="000000"/>
          <w:sz w:val="28"/>
          <w:szCs w:val="28"/>
        </w:rPr>
      </w:pPr>
      <w:r w:rsidRPr="00FB08B4">
        <w:rPr>
          <w:color w:val="000000"/>
          <w:sz w:val="28"/>
          <w:szCs w:val="28"/>
        </w:rPr>
        <w:t>Име и фамилия: ...............................</w:t>
      </w:r>
    </w:p>
    <w:p w:rsidR="00FB08B4" w:rsidRPr="00FB08B4" w:rsidRDefault="00FB08B4" w:rsidP="00FB08B4">
      <w:pPr>
        <w:suppressAutoHyphens/>
        <w:autoSpaceDN w:val="0"/>
        <w:spacing w:after="120"/>
        <w:textAlignment w:val="baseline"/>
        <w:rPr>
          <w:color w:val="000000"/>
          <w:sz w:val="28"/>
          <w:szCs w:val="28"/>
        </w:rPr>
      </w:pPr>
      <w:r w:rsidRPr="00FB08B4">
        <w:rPr>
          <w:color w:val="000000"/>
          <w:sz w:val="28"/>
          <w:szCs w:val="28"/>
        </w:rPr>
        <w:t>Качество на лицето, представляващо участника: ...................................</w:t>
      </w:r>
    </w:p>
    <w:p w:rsidR="00FB08B4" w:rsidRPr="00FB08B4" w:rsidRDefault="00FB08B4" w:rsidP="00FB08B4">
      <w:pPr>
        <w:suppressAutoHyphens/>
        <w:autoSpaceDN w:val="0"/>
        <w:spacing w:after="120"/>
        <w:textAlignment w:val="baseline"/>
        <w:rPr>
          <w:rFonts w:ascii="Calibri" w:eastAsia="Calibri" w:hAnsi="Calibri"/>
          <w:sz w:val="28"/>
          <w:szCs w:val="28"/>
          <w:lang w:eastAsia="en-US"/>
        </w:rPr>
      </w:pPr>
      <w:r w:rsidRPr="00FB08B4">
        <w:rPr>
          <w:color w:val="000000"/>
          <w:sz w:val="28"/>
          <w:szCs w:val="28"/>
        </w:rPr>
        <w:t>Наименование на участника: ..................................</w:t>
      </w:r>
    </w:p>
    <w:p w:rsidR="00FB08B4" w:rsidRPr="00610630" w:rsidRDefault="00FB08B4" w:rsidP="00E5135A">
      <w:pPr>
        <w:spacing w:line="360" w:lineRule="auto"/>
        <w:ind w:firstLine="567"/>
        <w:jc w:val="both"/>
        <w:rPr>
          <w:rFonts w:eastAsia="Calibri"/>
          <w:b/>
          <w:bCs/>
          <w:sz w:val="28"/>
          <w:szCs w:val="28"/>
        </w:rPr>
      </w:pPr>
    </w:p>
    <w:sectPr w:rsidR="00FB08B4" w:rsidRPr="00610630" w:rsidSect="00170762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58C2" w:rsidRDefault="000158C2" w:rsidP="00251DBD">
      <w:r>
        <w:separator/>
      </w:r>
    </w:p>
  </w:endnote>
  <w:endnote w:type="continuationSeparator" w:id="0">
    <w:p w:rsidR="000158C2" w:rsidRDefault="000158C2" w:rsidP="00251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58C2" w:rsidRDefault="000158C2" w:rsidP="00251DBD">
      <w:r>
        <w:separator/>
      </w:r>
    </w:p>
  </w:footnote>
  <w:footnote w:type="continuationSeparator" w:id="0">
    <w:p w:rsidR="000158C2" w:rsidRDefault="000158C2" w:rsidP="00251D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3245F"/>
    <w:multiLevelType w:val="hybridMultilevel"/>
    <w:tmpl w:val="A0BA9AC6"/>
    <w:lvl w:ilvl="0" w:tplc="4AECD5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DB14680"/>
    <w:multiLevelType w:val="hybridMultilevel"/>
    <w:tmpl w:val="8B8AB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E3198E"/>
    <w:multiLevelType w:val="hybridMultilevel"/>
    <w:tmpl w:val="3A46F23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35A"/>
    <w:rsid w:val="000158C2"/>
    <w:rsid w:val="000372E9"/>
    <w:rsid w:val="00131F03"/>
    <w:rsid w:val="00170762"/>
    <w:rsid w:val="001A169F"/>
    <w:rsid w:val="001A59A0"/>
    <w:rsid w:val="001B5B5E"/>
    <w:rsid w:val="001D1801"/>
    <w:rsid w:val="002163F4"/>
    <w:rsid w:val="00251DBD"/>
    <w:rsid w:val="00271143"/>
    <w:rsid w:val="00276FD1"/>
    <w:rsid w:val="002B7B7D"/>
    <w:rsid w:val="003B1203"/>
    <w:rsid w:val="004219EB"/>
    <w:rsid w:val="004459EA"/>
    <w:rsid w:val="00483594"/>
    <w:rsid w:val="00485F77"/>
    <w:rsid w:val="0049593E"/>
    <w:rsid w:val="0052016F"/>
    <w:rsid w:val="005E70F6"/>
    <w:rsid w:val="005F7FD2"/>
    <w:rsid w:val="00610630"/>
    <w:rsid w:val="00660C27"/>
    <w:rsid w:val="006B464B"/>
    <w:rsid w:val="006F4FE1"/>
    <w:rsid w:val="007F0C39"/>
    <w:rsid w:val="00807ED4"/>
    <w:rsid w:val="00830110"/>
    <w:rsid w:val="008D3158"/>
    <w:rsid w:val="00905B24"/>
    <w:rsid w:val="00940461"/>
    <w:rsid w:val="00951D45"/>
    <w:rsid w:val="00991CF3"/>
    <w:rsid w:val="00A03D81"/>
    <w:rsid w:val="00A71FC8"/>
    <w:rsid w:val="00AC30DF"/>
    <w:rsid w:val="00BF191F"/>
    <w:rsid w:val="00C54316"/>
    <w:rsid w:val="00CC16A2"/>
    <w:rsid w:val="00D12BD2"/>
    <w:rsid w:val="00D42607"/>
    <w:rsid w:val="00DD2373"/>
    <w:rsid w:val="00E5135A"/>
    <w:rsid w:val="00E90122"/>
    <w:rsid w:val="00EA5AD5"/>
    <w:rsid w:val="00EB38C1"/>
    <w:rsid w:val="00EB7FD2"/>
    <w:rsid w:val="00EF2069"/>
    <w:rsid w:val="00F05BE9"/>
    <w:rsid w:val="00F5334D"/>
    <w:rsid w:val="00F92CC0"/>
    <w:rsid w:val="00FA2F54"/>
    <w:rsid w:val="00FB0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3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3B1203"/>
    <w:rPr>
      <w:rFonts w:ascii="Consolas" w:hAnsi="Consolas"/>
      <w:sz w:val="21"/>
      <w:szCs w:val="21"/>
    </w:rPr>
  </w:style>
  <w:style w:type="character" w:customStyle="1" w:styleId="a4">
    <w:name w:val="Обикновен текст Знак"/>
    <w:basedOn w:val="a0"/>
    <w:link w:val="a3"/>
    <w:uiPriority w:val="99"/>
    <w:rsid w:val="003B1203"/>
    <w:rPr>
      <w:rFonts w:ascii="Consolas" w:eastAsia="Times New Roman" w:hAnsi="Consolas" w:cs="Times New Roman"/>
      <w:sz w:val="21"/>
      <w:szCs w:val="21"/>
      <w:lang w:eastAsia="bg-BG"/>
    </w:rPr>
  </w:style>
  <w:style w:type="paragraph" w:styleId="a5">
    <w:name w:val="List Paragraph"/>
    <w:basedOn w:val="a"/>
    <w:uiPriority w:val="34"/>
    <w:qFormat/>
    <w:rsid w:val="00F05BE9"/>
    <w:pPr>
      <w:ind w:left="720"/>
      <w:contextualSpacing/>
    </w:pPr>
  </w:style>
  <w:style w:type="table" w:styleId="a6">
    <w:name w:val="Table Grid"/>
    <w:basedOn w:val="a1"/>
    <w:uiPriority w:val="59"/>
    <w:rsid w:val="002163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51DBD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251DBD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251DBD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251DBD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b">
    <w:name w:val="Balloon Text"/>
    <w:basedOn w:val="a"/>
    <w:link w:val="ac"/>
    <w:uiPriority w:val="99"/>
    <w:semiHidden/>
    <w:unhideWhenUsed/>
    <w:rsid w:val="00170762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170762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3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3B1203"/>
    <w:rPr>
      <w:rFonts w:ascii="Consolas" w:hAnsi="Consolas"/>
      <w:sz w:val="21"/>
      <w:szCs w:val="21"/>
    </w:rPr>
  </w:style>
  <w:style w:type="character" w:customStyle="1" w:styleId="a4">
    <w:name w:val="Обикновен текст Знак"/>
    <w:basedOn w:val="a0"/>
    <w:link w:val="a3"/>
    <w:uiPriority w:val="99"/>
    <w:rsid w:val="003B1203"/>
    <w:rPr>
      <w:rFonts w:ascii="Consolas" w:eastAsia="Times New Roman" w:hAnsi="Consolas" w:cs="Times New Roman"/>
      <w:sz w:val="21"/>
      <w:szCs w:val="21"/>
      <w:lang w:eastAsia="bg-BG"/>
    </w:rPr>
  </w:style>
  <w:style w:type="paragraph" w:styleId="a5">
    <w:name w:val="List Paragraph"/>
    <w:basedOn w:val="a"/>
    <w:uiPriority w:val="34"/>
    <w:qFormat/>
    <w:rsid w:val="00F05BE9"/>
    <w:pPr>
      <w:ind w:left="720"/>
      <w:contextualSpacing/>
    </w:pPr>
  </w:style>
  <w:style w:type="table" w:styleId="a6">
    <w:name w:val="Table Grid"/>
    <w:basedOn w:val="a1"/>
    <w:uiPriority w:val="59"/>
    <w:rsid w:val="002163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51DBD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251DBD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251DBD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251DBD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b">
    <w:name w:val="Balloon Text"/>
    <w:basedOn w:val="a"/>
    <w:link w:val="ac"/>
    <w:uiPriority w:val="99"/>
    <w:semiHidden/>
    <w:unhideWhenUsed/>
    <w:rsid w:val="00170762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170762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1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aspp2121</dc:creator>
  <cp:keywords/>
  <dc:description/>
  <cp:lastModifiedBy>User</cp:lastModifiedBy>
  <cp:revision>19</cp:revision>
  <cp:lastPrinted>2021-01-08T12:54:00Z</cp:lastPrinted>
  <dcterms:created xsi:type="dcterms:W3CDTF">2020-01-08T22:33:00Z</dcterms:created>
  <dcterms:modified xsi:type="dcterms:W3CDTF">2021-01-08T12:54:00Z</dcterms:modified>
</cp:coreProperties>
</file>