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72D7" w:rsidRPr="006C68FF" w:rsidRDefault="00257738" w:rsidP="00CC72D7">
      <w:pPr>
        <w:spacing w:after="0" w:line="240" w:lineRule="auto"/>
        <w:jc w:val="both"/>
        <w:rPr>
          <w:rFonts w:ascii="Book Antiqua" w:hAnsi="Book Antiqua"/>
          <w:b/>
        </w:rPr>
      </w:pPr>
      <w:r w:rsidRPr="00257738">
        <w:rPr>
          <w:rStyle w:val="FontStyle12"/>
          <w:rFonts w:ascii="Book Antiqua" w:eastAsia="Times New Roman" w:hAnsi="Book Antiqua" w:cs="Times New Roman"/>
          <w:sz w:val="24"/>
          <w:szCs w:val="24"/>
        </w:rPr>
        <w:tab/>
      </w:r>
      <w:r w:rsidR="00B62724">
        <w:rPr>
          <w:rStyle w:val="FontStyle12"/>
          <w:rFonts w:ascii="Book Antiqua" w:eastAsia="Times New Roman" w:hAnsi="Book Antiqua" w:cs="Times New Roman"/>
          <w:sz w:val="24"/>
          <w:szCs w:val="24"/>
        </w:rPr>
        <w:t xml:space="preserve">          </w:t>
      </w:r>
      <w:r w:rsidR="0030773F">
        <w:rPr>
          <w:rStyle w:val="FontStyle12"/>
          <w:rFonts w:ascii="Book Antiqua" w:eastAsia="Times New Roman" w:hAnsi="Book Antiqua" w:cs="Times New Roman"/>
          <w:sz w:val="24"/>
          <w:szCs w:val="24"/>
        </w:rPr>
        <w:t xml:space="preserve">   </w:t>
      </w:r>
      <w:r w:rsidR="00CC72D7" w:rsidRPr="006C68FF">
        <w:rPr>
          <w:rFonts w:ascii="Book Antiqua" w:hAnsi="Book Antiqua"/>
          <w:b/>
        </w:rPr>
        <w:t>МИНИСТЕРСТВО НА ЗДРАВЕОПАЗВАНЕТО</w:t>
      </w:r>
      <w:r w:rsidR="00CC72D7" w:rsidRPr="006C68FF">
        <w:rPr>
          <w:rFonts w:ascii="Book Antiqua" w:hAnsi="Book Antiqua"/>
          <w:b/>
        </w:rPr>
        <w:tab/>
      </w:r>
      <w:r w:rsidR="00CC72D7" w:rsidRPr="006C68FF">
        <w:rPr>
          <w:rFonts w:ascii="Book Antiqua" w:hAnsi="Book Antiqua"/>
          <w:b/>
        </w:rPr>
        <w:tab/>
      </w:r>
      <w:r w:rsidR="00CC72D7" w:rsidRPr="006C68FF">
        <w:rPr>
          <w:rFonts w:ascii="Book Antiqua" w:hAnsi="Book Antiqua"/>
          <w:b/>
        </w:rPr>
        <w:tab/>
      </w:r>
      <w:r w:rsidR="00CC72D7" w:rsidRPr="006C68FF">
        <w:rPr>
          <w:rFonts w:ascii="Book Antiqua" w:hAnsi="Book Antiqua"/>
          <w:b/>
        </w:rPr>
        <w:tab/>
        <w:t xml:space="preserve">   </w:t>
      </w:r>
      <w:r w:rsidR="00CC72D7" w:rsidRPr="006C68FF">
        <w:rPr>
          <w:rFonts w:ascii="Book Antiqua" w:hAnsi="Book Antiqua"/>
          <w:b/>
          <w:u w:val="single"/>
        </w:rPr>
        <w:t>ЦЕНТЪР ЗА СПЕШНА МЕДИЦИНСКА ПОМОЩ – КЮСТЕНДИЛ</w:t>
      </w:r>
      <w:r w:rsidR="00CC72D7" w:rsidRPr="006C68FF">
        <w:rPr>
          <w:rFonts w:ascii="Book Antiqua" w:hAnsi="Book Antiqua"/>
          <w:b/>
        </w:rPr>
        <w:t xml:space="preserve"> </w:t>
      </w:r>
    </w:p>
    <w:p w:rsidR="00CC72D7" w:rsidRPr="006C68FF" w:rsidRDefault="00CC72D7" w:rsidP="00CC72D7">
      <w:pPr>
        <w:spacing w:after="0" w:line="240" w:lineRule="auto"/>
        <w:jc w:val="both"/>
        <w:rPr>
          <w:rFonts w:ascii="Book Antiqua" w:hAnsi="Book Antiqua"/>
        </w:rPr>
      </w:pPr>
      <w:r w:rsidRPr="006C68FF">
        <w:rPr>
          <w:rFonts w:ascii="Book Antiqua" w:hAnsi="Book Antiqua"/>
        </w:rPr>
        <w:t>пощенски код 2500, гр. Кюстендил, пл.”17-ти януари” № 1, Тел./факс: 078/55 01 51,</w:t>
      </w:r>
      <w:r w:rsidRPr="006C68FF">
        <w:rPr>
          <w:rFonts w:ascii="Book Antiqua" w:hAnsi="Book Antiqua"/>
        </w:rPr>
        <w:tab/>
        <w:t xml:space="preserve">            </w:t>
      </w:r>
      <w:r w:rsidRPr="006C68FF">
        <w:rPr>
          <w:rFonts w:ascii="Book Antiqua" w:hAnsi="Book Antiqua"/>
        </w:rPr>
        <w:tab/>
        <w:t xml:space="preserve">                    </w:t>
      </w:r>
      <w:r w:rsidRPr="006C68FF">
        <w:rPr>
          <w:rFonts w:ascii="Book Antiqua" w:hAnsi="Book Antiqua"/>
          <w:lang w:val="it-IT"/>
        </w:rPr>
        <w:t>e</w:t>
      </w:r>
      <w:r w:rsidRPr="006C68FF">
        <w:rPr>
          <w:rFonts w:ascii="Book Antiqua" w:hAnsi="Book Antiqua"/>
        </w:rPr>
        <w:t>-</w:t>
      </w:r>
      <w:r w:rsidRPr="006C68FF">
        <w:rPr>
          <w:rFonts w:ascii="Book Antiqua" w:hAnsi="Book Antiqua"/>
          <w:lang w:val="it-IT"/>
        </w:rPr>
        <w:t>mail</w:t>
      </w:r>
      <w:r w:rsidRPr="006C68FF">
        <w:rPr>
          <w:rFonts w:ascii="Book Antiqua" w:hAnsi="Book Antiqua"/>
        </w:rPr>
        <w:t xml:space="preserve"> – </w:t>
      </w:r>
      <w:hyperlink r:id="rId4" w:history="1">
        <w:r w:rsidRPr="006C68FF">
          <w:rPr>
            <w:rStyle w:val="a3"/>
            <w:rFonts w:ascii="Book Antiqua" w:hAnsi="Book Antiqua"/>
            <w:lang w:val="it-IT"/>
          </w:rPr>
          <w:t>csmp</w:t>
        </w:r>
        <w:r w:rsidRPr="006C68FF">
          <w:rPr>
            <w:rStyle w:val="a3"/>
            <w:rFonts w:ascii="Book Antiqua" w:hAnsi="Book Antiqua"/>
          </w:rPr>
          <w:t>_</w:t>
        </w:r>
        <w:r w:rsidRPr="006C68FF">
          <w:rPr>
            <w:rStyle w:val="a3"/>
            <w:rFonts w:ascii="Book Antiqua" w:hAnsi="Book Antiqua"/>
            <w:lang w:val="it-IT"/>
          </w:rPr>
          <w:t>ku</w:t>
        </w:r>
        <w:r w:rsidRPr="006C68FF">
          <w:rPr>
            <w:rStyle w:val="a3"/>
            <w:rFonts w:ascii="Book Antiqua" w:hAnsi="Book Antiqua"/>
          </w:rPr>
          <w:t>s@</w:t>
        </w:r>
        <w:r w:rsidRPr="006C68FF">
          <w:rPr>
            <w:rStyle w:val="a3"/>
            <w:rFonts w:ascii="Book Antiqua" w:hAnsi="Book Antiqua"/>
            <w:lang w:val="it-IT"/>
          </w:rPr>
          <w:t>mbox</w:t>
        </w:r>
        <w:r w:rsidRPr="006C68FF">
          <w:rPr>
            <w:rStyle w:val="a3"/>
            <w:rFonts w:ascii="Book Antiqua" w:hAnsi="Book Antiqua"/>
          </w:rPr>
          <w:t>.</w:t>
        </w:r>
        <w:r w:rsidRPr="006C68FF">
          <w:rPr>
            <w:rStyle w:val="a3"/>
            <w:rFonts w:ascii="Book Antiqua" w:hAnsi="Book Antiqua"/>
            <w:lang w:val="it-IT"/>
          </w:rPr>
          <w:t>contact</w:t>
        </w:r>
        <w:r w:rsidRPr="006C68FF">
          <w:rPr>
            <w:rStyle w:val="a3"/>
            <w:rFonts w:ascii="Book Antiqua" w:hAnsi="Book Antiqua"/>
          </w:rPr>
          <w:t>.</w:t>
        </w:r>
        <w:r w:rsidRPr="006C68FF">
          <w:rPr>
            <w:rStyle w:val="a3"/>
            <w:rFonts w:ascii="Book Antiqua" w:hAnsi="Book Antiqua"/>
            <w:lang w:val="it-IT"/>
          </w:rPr>
          <w:t>bg</w:t>
        </w:r>
      </w:hyperlink>
    </w:p>
    <w:p w:rsidR="00CC72D7" w:rsidRPr="006C68FF" w:rsidRDefault="00CC72D7" w:rsidP="00CC72D7">
      <w:pPr>
        <w:spacing w:after="0" w:line="240" w:lineRule="auto"/>
        <w:jc w:val="both"/>
        <w:rPr>
          <w:rFonts w:ascii="Book Antiqua" w:hAnsi="Book Antiqua"/>
          <w:noProof/>
        </w:rPr>
      </w:pPr>
    </w:p>
    <w:p w:rsidR="00CC72D7" w:rsidRPr="006C68FF" w:rsidRDefault="00CC72D7" w:rsidP="00CC72D7">
      <w:pPr>
        <w:spacing w:after="0" w:line="240" w:lineRule="auto"/>
        <w:ind w:left="-450" w:right="-450" w:firstLine="630"/>
        <w:jc w:val="center"/>
        <w:rPr>
          <w:rFonts w:ascii="Book Antiqua" w:hAnsi="Book Antiqua"/>
          <w:b/>
          <w:lang w:val="ru-RU"/>
        </w:rPr>
      </w:pPr>
    </w:p>
    <w:p w:rsidR="00FA7F11" w:rsidRPr="006C68FF" w:rsidRDefault="00257738" w:rsidP="00CC72D7">
      <w:pPr>
        <w:jc w:val="center"/>
        <w:rPr>
          <w:rStyle w:val="FontStyle13"/>
          <w:rFonts w:ascii="Book Antiqua" w:eastAsia="Times New Roman" w:hAnsi="Book Antiqua" w:cs="Times New Roman"/>
          <w:sz w:val="28"/>
          <w:szCs w:val="28"/>
        </w:rPr>
      </w:pPr>
      <w:r w:rsidRPr="006C68FF">
        <w:rPr>
          <w:rStyle w:val="FontStyle13"/>
          <w:rFonts w:ascii="Book Antiqua" w:eastAsia="Times New Roman" w:hAnsi="Book Antiqua" w:cs="Times New Roman"/>
          <w:sz w:val="28"/>
          <w:szCs w:val="28"/>
        </w:rPr>
        <w:t>ЗАПОВЕД</w:t>
      </w:r>
    </w:p>
    <w:p w:rsidR="00FA7F11" w:rsidRPr="00772A41" w:rsidRDefault="00FA7F11" w:rsidP="00FA7F11">
      <w:pPr>
        <w:spacing w:line="240" w:lineRule="auto"/>
        <w:jc w:val="center"/>
        <w:rPr>
          <w:rStyle w:val="FontStyle12"/>
          <w:rFonts w:ascii="Book Antiqua" w:eastAsia="Times New Roman" w:hAnsi="Book Antiqua" w:cs="Times New Roman"/>
          <w:sz w:val="22"/>
          <w:szCs w:val="22"/>
        </w:rPr>
      </w:pPr>
      <w:r w:rsidRPr="00772A41">
        <w:rPr>
          <w:rStyle w:val="FontStyle12"/>
          <w:rFonts w:ascii="Book Antiqua" w:eastAsia="Times New Roman" w:hAnsi="Book Antiqua" w:cs="Times New Roman"/>
          <w:sz w:val="22"/>
          <w:szCs w:val="22"/>
        </w:rPr>
        <w:t>№ РД–</w:t>
      </w:r>
      <w:r w:rsidR="00772A41" w:rsidRPr="00772A41">
        <w:rPr>
          <w:rStyle w:val="FontStyle12"/>
          <w:rFonts w:ascii="Book Antiqua" w:eastAsia="Times New Roman" w:hAnsi="Book Antiqua" w:cs="Times New Roman"/>
          <w:sz w:val="22"/>
          <w:szCs w:val="22"/>
        </w:rPr>
        <w:t>01-12/31.03.2021 г</w:t>
      </w:r>
      <w:r w:rsidRPr="00772A41">
        <w:rPr>
          <w:rStyle w:val="FontStyle12"/>
          <w:rFonts w:ascii="Book Antiqua" w:eastAsia="Times New Roman" w:hAnsi="Book Antiqua" w:cs="Times New Roman"/>
          <w:sz w:val="22"/>
          <w:szCs w:val="22"/>
        </w:rPr>
        <w:t>.</w:t>
      </w:r>
    </w:p>
    <w:p w:rsidR="00FA7F11" w:rsidRPr="006C68FF" w:rsidRDefault="00FA7F11" w:rsidP="00FA7F11">
      <w:pPr>
        <w:spacing w:line="240" w:lineRule="auto"/>
        <w:jc w:val="center"/>
        <w:rPr>
          <w:rStyle w:val="FontStyle12"/>
          <w:rFonts w:ascii="Book Antiqua" w:eastAsia="Times New Roman" w:hAnsi="Book Antiqua" w:cs="Times New Roman"/>
          <w:sz w:val="22"/>
          <w:szCs w:val="22"/>
        </w:rPr>
      </w:pPr>
      <w:r w:rsidRPr="006C68FF">
        <w:rPr>
          <w:rStyle w:val="FontStyle12"/>
          <w:rFonts w:ascii="Book Antiqua" w:eastAsia="Times New Roman" w:hAnsi="Book Antiqua" w:cs="Times New Roman"/>
          <w:sz w:val="22"/>
          <w:szCs w:val="22"/>
        </w:rPr>
        <w:t xml:space="preserve">гр.Кюстендил, </w:t>
      </w:r>
    </w:p>
    <w:p w:rsidR="006C68FF" w:rsidRDefault="00257738" w:rsidP="00A67E71">
      <w:pPr>
        <w:spacing w:line="240" w:lineRule="auto"/>
        <w:jc w:val="both"/>
        <w:rPr>
          <w:rStyle w:val="FontStyle14"/>
          <w:rFonts w:ascii="Book Antiqua" w:eastAsia="Times New Roman" w:hAnsi="Book Antiqua" w:cs="Times New Roman"/>
          <w:sz w:val="22"/>
          <w:szCs w:val="22"/>
        </w:rPr>
      </w:pPr>
      <w:r w:rsidRPr="006C68FF">
        <w:rPr>
          <w:rStyle w:val="FontStyle14"/>
          <w:rFonts w:ascii="Book Antiqua" w:eastAsia="Times New Roman" w:hAnsi="Book Antiqua" w:cs="Times New Roman"/>
          <w:sz w:val="22"/>
          <w:szCs w:val="22"/>
        </w:rPr>
        <w:tab/>
        <w:t>На основание чл.187</w:t>
      </w:r>
      <w:r w:rsidR="00F5610C" w:rsidRPr="006C68FF">
        <w:rPr>
          <w:rStyle w:val="FontStyle14"/>
          <w:rFonts w:ascii="Book Antiqua" w:eastAsia="Times New Roman" w:hAnsi="Book Antiqua" w:cs="Times New Roman"/>
          <w:sz w:val="22"/>
          <w:szCs w:val="22"/>
        </w:rPr>
        <w:t>, ал.1</w:t>
      </w:r>
      <w:r w:rsidRPr="006C68FF">
        <w:rPr>
          <w:rStyle w:val="FontStyle14"/>
          <w:rFonts w:ascii="Book Antiqua" w:eastAsia="Times New Roman" w:hAnsi="Book Antiqua" w:cs="Times New Roman"/>
          <w:sz w:val="22"/>
          <w:szCs w:val="22"/>
        </w:rPr>
        <w:t xml:space="preserve"> от Закона за обществените поръчки /ЗОП/, във </w:t>
      </w:r>
      <w:proofErr w:type="spellStart"/>
      <w:r w:rsidRPr="006C68FF">
        <w:rPr>
          <w:rStyle w:val="FontStyle14"/>
          <w:rFonts w:ascii="Book Antiqua" w:eastAsia="Times New Roman" w:hAnsi="Book Antiqua" w:cs="Times New Roman"/>
          <w:sz w:val="22"/>
          <w:szCs w:val="22"/>
        </w:rPr>
        <w:t>вр</w:t>
      </w:r>
      <w:proofErr w:type="spellEnd"/>
      <w:r w:rsidRPr="006C68FF">
        <w:rPr>
          <w:rStyle w:val="FontStyle14"/>
          <w:rFonts w:ascii="Book Antiqua" w:eastAsia="Times New Roman" w:hAnsi="Book Antiqua" w:cs="Times New Roman"/>
          <w:sz w:val="22"/>
          <w:szCs w:val="22"/>
        </w:rPr>
        <w:t xml:space="preserve">. с чл.20, ал.3, т.2 от ЗОП, </w:t>
      </w:r>
      <w:r w:rsidR="0030773F">
        <w:rPr>
          <w:rStyle w:val="FontStyle14"/>
          <w:rFonts w:ascii="Book Antiqua" w:eastAsia="Times New Roman" w:hAnsi="Book Antiqua" w:cs="Times New Roman"/>
          <w:sz w:val="22"/>
          <w:szCs w:val="22"/>
        </w:rPr>
        <w:t xml:space="preserve">като взех предвид Заповед № </w:t>
      </w:r>
      <w:r w:rsidR="00772A41">
        <w:rPr>
          <w:rStyle w:val="FontStyle14"/>
          <w:rFonts w:ascii="Book Antiqua" w:eastAsia="Times New Roman" w:hAnsi="Book Antiqua" w:cs="Times New Roman"/>
          <w:sz w:val="22"/>
          <w:szCs w:val="22"/>
        </w:rPr>
        <w:t>РД 01-10/22.03.2021 г.,</w:t>
      </w:r>
      <w:r w:rsidR="0030773F">
        <w:rPr>
          <w:rStyle w:val="FontStyle14"/>
          <w:rFonts w:ascii="Book Antiqua" w:eastAsia="Times New Roman" w:hAnsi="Book Antiqua" w:cs="Times New Roman"/>
          <w:sz w:val="22"/>
          <w:szCs w:val="22"/>
        </w:rPr>
        <w:t xml:space="preserve"> Заповед </w:t>
      </w:r>
      <w:r w:rsidR="00772A41">
        <w:rPr>
          <w:rStyle w:val="FontStyle14"/>
          <w:rFonts w:ascii="Book Antiqua" w:eastAsia="Times New Roman" w:hAnsi="Book Antiqua" w:cs="Times New Roman"/>
          <w:sz w:val="22"/>
          <w:szCs w:val="22"/>
        </w:rPr>
        <w:t>№ РД 01-11</w:t>
      </w:r>
      <w:r w:rsidR="0030773F">
        <w:rPr>
          <w:rStyle w:val="FontStyle14"/>
          <w:rFonts w:ascii="Book Antiqua" w:eastAsia="Times New Roman" w:hAnsi="Book Antiqua" w:cs="Times New Roman"/>
          <w:sz w:val="22"/>
          <w:szCs w:val="22"/>
        </w:rPr>
        <w:t>/</w:t>
      </w:r>
      <w:r w:rsidR="00772A41">
        <w:rPr>
          <w:rStyle w:val="FontStyle14"/>
          <w:rFonts w:ascii="Book Antiqua" w:eastAsia="Times New Roman" w:hAnsi="Book Antiqua" w:cs="Times New Roman"/>
          <w:sz w:val="22"/>
          <w:szCs w:val="22"/>
        </w:rPr>
        <w:t>26.03.2021 г.</w:t>
      </w:r>
      <w:r w:rsidR="0030773F">
        <w:rPr>
          <w:rStyle w:val="FontStyle14"/>
          <w:rFonts w:ascii="Book Antiqua" w:eastAsia="Times New Roman" w:hAnsi="Book Antiqua" w:cs="Times New Roman"/>
          <w:sz w:val="22"/>
          <w:szCs w:val="22"/>
        </w:rPr>
        <w:t xml:space="preserve"> и покани за оферти по Рамково споразумение с №№ </w:t>
      </w:r>
      <w:r w:rsidR="0030773F" w:rsidRPr="00FA0CF9">
        <w:rPr>
          <w:rFonts w:ascii="Book Antiqua" w:hAnsi="Book Antiqua" w:cs="Arial"/>
          <w:shd w:val="clear" w:color="auto" w:fill="FFFFFF"/>
        </w:rPr>
        <w:t>РД-11-110/01.03.2021 г.</w:t>
      </w:r>
      <w:r w:rsidR="0030773F">
        <w:rPr>
          <w:rFonts w:ascii="Book Antiqua" w:hAnsi="Book Antiqua" w:cs="Arial"/>
          <w:shd w:val="clear" w:color="auto" w:fill="FFFFFF"/>
        </w:rPr>
        <w:t>,</w:t>
      </w:r>
      <w:r w:rsidR="0030773F" w:rsidRPr="00FA0CF9">
        <w:rPr>
          <w:rFonts w:ascii="Book Antiqua" w:hAnsi="Book Antiqua" w:cs="Arial"/>
          <w:shd w:val="clear" w:color="auto" w:fill="FFFFFF"/>
        </w:rPr>
        <w:t xml:space="preserve"> РД-11-55/28.01.2021 г.</w:t>
      </w:r>
      <w:r w:rsidR="0030773F">
        <w:rPr>
          <w:rFonts w:ascii="Book Antiqua" w:hAnsi="Book Antiqua" w:cs="Arial"/>
          <w:shd w:val="clear" w:color="auto" w:fill="FFFFFF"/>
        </w:rPr>
        <w:t>,</w:t>
      </w:r>
      <w:r w:rsidR="0030773F" w:rsidRPr="00FA0CF9">
        <w:rPr>
          <w:rFonts w:ascii="Book Antiqua" w:hAnsi="Book Antiqua" w:cs="Arial"/>
          <w:shd w:val="clear" w:color="auto" w:fill="FFFFFF"/>
          <w:lang w:val="en-US"/>
        </w:rPr>
        <w:t xml:space="preserve"> РД-11-54/28.01.2021 г.</w:t>
      </w:r>
      <w:r w:rsidR="0030773F">
        <w:rPr>
          <w:rFonts w:ascii="Book Antiqua" w:hAnsi="Book Antiqua" w:cs="Arial"/>
          <w:shd w:val="clear" w:color="auto" w:fill="FFFFFF"/>
        </w:rPr>
        <w:t xml:space="preserve">, </w:t>
      </w:r>
      <w:r w:rsidR="0030773F" w:rsidRPr="00FA0CF9">
        <w:rPr>
          <w:rFonts w:ascii="Book Antiqua" w:hAnsi="Book Antiqua" w:cs="Arial"/>
          <w:shd w:val="clear" w:color="auto" w:fill="FFFFFF"/>
        </w:rPr>
        <w:t>РД-11-277 от 24.06.2020 г.</w:t>
      </w:r>
      <w:r w:rsidR="0030773F">
        <w:rPr>
          <w:rFonts w:ascii="Book Antiqua" w:hAnsi="Book Antiqua" w:cs="Arial"/>
          <w:shd w:val="clear" w:color="auto" w:fill="FFFFFF"/>
        </w:rPr>
        <w:t>,</w:t>
      </w:r>
      <w:r w:rsidR="0030773F" w:rsidRPr="00FA0CF9">
        <w:rPr>
          <w:rFonts w:ascii="Book Antiqua" w:hAnsi="Book Antiqua" w:cs="Arial"/>
          <w:shd w:val="clear" w:color="auto" w:fill="FFFFFF"/>
        </w:rPr>
        <w:t xml:space="preserve"> РД-11-270 от 22.06.2020 г.</w:t>
      </w:r>
      <w:r w:rsidR="0030773F">
        <w:rPr>
          <w:rFonts w:ascii="Book Antiqua" w:hAnsi="Book Antiqua" w:cs="Arial"/>
          <w:shd w:val="clear" w:color="auto" w:fill="FFFFFF"/>
        </w:rPr>
        <w:t>,</w:t>
      </w:r>
      <w:r w:rsidR="0030773F" w:rsidRPr="00FA0CF9">
        <w:rPr>
          <w:rFonts w:ascii="Book Antiqua" w:hAnsi="Book Antiqua" w:cs="Arial"/>
          <w:shd w:val="clear" w:color="auto" w:fill="FFFFFF"/>
        </w:rPr>
        <w:t xml:space="preserve"> РД-11-102 от 25.02.2021 г.</w:t>
      </w:r>
      <w:r w:rsidR="0030773F">
        <w:rPr>
          <w:rFonts w:ascii="Book Antiqua" w:hAnsi="Book Antiqua" w:cs="Arial"/>
          <w:shd w:val="clear" w:color="auto" w:fill="FFFFFF"/>
        </w:rPr>
        <w:t xml:space="preserve">, </w:t>
      </w:r>
      <w:r w:rsidR="0030773F" w:rsidRPr="00FA0CF9">
        <w:rPr>
          <w:rFonts w:ascii="Book Antiqua" w:hAnsi="Book Antiqua" w:cs="Arial"/>
          <w:shd w:val="clear" w:color="auto" w:fill="FFFFFF"/>
        </w:rPr>
        <w:t>РД-11-62/01.02.2021 г.</w:t>
      </w:r>
      <w:r w:rsidR="0030773F">
        <w:rPr>
          <w:rFonts w:ascii="Book Antiqua" w:hAnsi="Book Antiqua" w:cs="Arial"/>
          <w:shd w:val="clear" w:color="auto" w:fill="FFFFFF"/>
        </w:rPr>
        <w:t xml:space="preserve"> и </w:t>
      </w:r>
      <w:r w:rsidR="0030773F">
        <w:rPr>
          <w:rFonts w:ascii="Times New Roman" w:hAnsi="Times New Roman" w:cs="Times New Roman"/>
          <w:color w:val="000000"/>
          <w:shd w:val="clear" w:color="auto" w:fill="FFFFFF"/>
        </w:rPr>
        <w:t xml:space="preserve">№ </w:t>
      </w:r>
      <w:r w:rsidR="0030773F" w:rsidRPr="00FA0CF9">
        <w:rPr>
          <w:rFonts w:ascii="Book Antiqua" w:hAnsi="Book Antiqua" w:cs="Arial"/>
          <w:shd w:val="clear" w:color="auto" w:fill="FFFFFF"/>
        </w:rPr>
        <w:t>РД-11-1</w:t>
      </w:r>
      <w:r w:rsidR="0030773F">
        <w:rPr>
          <w:rFonts w:ascii="Book Antiqua" w:hAnsi="Book Antiqua" w:cs="Arial"/>
          <w:shd w:val="clear" w:color="auto" w:fill="FFFFFF"/>
        </w:rPr>
        <w:t>51</w:t>
      </w:r>
      <w:r w:rsidR="0030773F" w:rsidRPr="00FA0CF9">
        <w:rPr>
          <w:rFonts w:ascii="Book Antiqua" w:hAnsi="Book Antiqua" w:cs="Arial"/>
          <w:shd w:val="clear" w:color="auto" w:fill="FFFFFF"/>
        </w:rPr>
        <w:t>/</w:t>
      </w:r>
      <w:r w:rsidR="0030773F">
        <w:rPr>
          <w:rFonts w:ascii="Book Antiqua" w:hAnsi="Book Antiqua" w:cs="Arial"/>
          <w:shd w:val="clear" w:color="auto" w:fill="FFFFFF"/>
        </w:rPr>
        <w:t>19</w:t>
      </w:r>
      <w:r w:rsidR="0030773F" w:rsidRPr="00FA0CF9">
        <w:rPr>
          <w:rFonts w:ascii="Book Antiqua" w:hAnsi="Book Antiqua" w:cs="Arial"/>
          <w:shd w:val="clear" w:color="auto" w:fill="FFFFFF"/>
        </w:rPr>
        <w:t>.03.2021 г.</w:t>
      </w:r>
      <w:r w:rsidR="0030773F">
        <w:rPr>
          <w:rFonts w:ascii="Book Antiqua" w:hAnsi="Book Antiqua" w:cs="Arial"/>
          <w:shd w:val="clear" w:color="auto" w:fill="FFFFFF"/>
        </w:rPr>
        <w:t xml:space="preserve">, </w:t>
      </w:r>
      <w:r w:rsidRPr="006C68FF">
        <w:rPr>
          <w:rStyle w:val="FontStyle14"/>
          <w:rFonts w:ascii="Book Antiqua" w:eastAsia="Times New Roman" w:hAnsi="Book Antiqua" w:cs="Times New Roman"/>
          <w:sz w:val="22"/>
          <w:szCs w:val="22"/>
        </w:rPr>
        <w:t xml:space="preserve">в качеството си на възложител по смисъла на ЗОП и необходимостта от </w:t>
      </w:r>
      <w:r w:rsidR="00AB7E54" w:rsidRPr="006C68FF">
        <w:rPr>
          <w:rStyle w:val="FontStyle14"/>
          <w:rFonts w:ascii="Book Antiqua" w:eastAsia="Times New Roman" w:hAnsi="Book Antiqua" w:cs="Times New Roman"/>
          <w:sz w:val="22"/>
          <w:szCs w:val="22"/>
        </w:rPr>
        <w:t xml:space="preserve">избор на изпълнител за доставка на лекарствени продукти за нуждите на ЦСМП </w:t>
      </w:r>
      <w:r w:rsidR="00CC72D7" w:rsidRPr="006C68FF">
        <w:rPr>
          <w:rStyle w:val="FontStyle14"/>
          <w:rFonts w:ascii="Book Antiqua" w:eastAsia="Times New Roman" w:hAnsi="Book Antiqua" w:cs="Times New Roman"/>
          <w:sz w:val="22"/>
          <w:szCs w:val="22"/>
        </w:rPr>
        <w:t>–</w:t>
      </w:r>
      <w:r w:rsidRPr="006C68FF">
        <w:rPr>
          <w:rStyle w:val="FontStyle14"/>
          <w:rFonts w:ascii="Book Antiqua" w:eastAsia="Times New Roman" w:hAnsi="Book Antiqua" w:cs="Times New Roman"/>
          <w:sz w:val="22"/>
          <w:szCs w:val="22"/>
        </w:rPr>
        <w:t xml:space="preserve"> Кюстендил</w:t>
      </w:r>
      <w:r w:rsidR="00CC72D7" w:rsidRPr="006C68FF">
        <w:rPr>
          <w:rStyle w:val="FontStyle14"/>
          <w:rFonts w:ascii="Book Antiqua" w:eastAsia="Times New Roman" w:hAnsi="Book Antiqua" w:cs="Times New Roman"/>
          <w:sz w:val="22"/>
          <w:szCs w:val="22"/>
        </w:rPr>
        <w:t xml:space="preserve"> за срок от дванадесет месеца</w:t>
      </w:r>
      <w:r w:rsidRPr="006C68FF">
        <w:rPr>
          <w:rStyle w:val="FontStyle14"/>
          <w:rFonts w:ascii="Book Antiqua" w:eastAsia="Times New Roman" w:hAnsi="Book Antiqua" w:cs="Times New Roman"/>
          <w:sz w:val="22"/>
          <w:szCs w:val="22"/>
        </w:rPr>
        <w:t xml:space="preserve">, д-р Албена </w:t>
      </w:r>
      <w:proofErr w:type="spellStart"/>
      <w:r w:rsidRPr="006C68FF">
        <w:rPr>
          <w:rStyle w:val="FontStyle14"/>
          <w:rFonts w:ascii="Book Antiqua" w:eastAsia="Times New Roman" w:hAnsi="Book Antiqua" w:cs="Times New Roman"/>
          <w:sz w:val="22"/>
          <w:szCs w:val="22"/>
        </w:rPr>
        <w:t>Рапатинска</w:t>
      </w:r>
      <w:proofErr w:type="spellEnd"/>
      <w:r w:rsidRPr="006C68FF">
        <w:rPr>
          <w:rStyle w:val="FontStyle14"/>
          <w:rFonts w:ascii="Book Antiqua" w:eastAsia="Times New Roman" w:hAnsi="Book Antiqua" w:cs="Times New Roman"/>
          <w:sz w:val="22"/>
          <w:szCs w:val="22"/>
        </w:rPr>
        <w:t xml:space="preserve">, Директор на ЦСМП </w:t>
      </w:r>
      <w:r w:rsidR="00B212A6" w:rsidRPr="006C68FF">
        <w:rPr>
          <w:rStyle w:val="FontStyle14"/>
          <w:rFonts w:ascii="Book Antiqua" w:eastAsia="Times New Roman" w:hAnsi="Book Antiqua" w:cs="Times New Roman"/>
          <w:sz w:val="22"/>
          <w:szCs w:val="22"/>
        </w:rPr>
        <w:t>–</w:t>
      </w:r>
      <w:r w:rsidRPr="006C68FF">
        <w:rPr>
          <w:rStyle w:val="FontStyle14"/>
          <w:rFonts w:ascii="Book Antiqua" w:eastAsia="Times New Roman" w:hAnsi="Book Antiqua" w:cs="Times New Roman"/>
          <w:sz w:val="22"/>
          <w:szCs w:val="22"/>
        </w:rPr>
        <w:t>Кюстендил</w:t>
      </w:r>
      <w:r w:rsidR="006C68FF" w:rsidRPr="006C68FF">
        <w:rPr>
          <w:rStyle w:val="FontStyle14"/>
          <w:rFonts w:ascii="Book Antiqua" w:eastAsia="Times New Roman" w:hAnsi="Book Antiqua" w:cs="Times New Roman"/>
          <w:sz w:val="22"/>
          <w:szCs w:val="22"/>
        </w:rPr>
        <w:tab/>
      </w:r>
    </w:p>
    <w:p w:rsidR="006C68FF" w:rsidRDefault="00B212A6" w:rsidP="00A67E71">
      <w:pPr>
        <w:spacing w:line="240" w:lineRule="auto"/>
        <w:jc w:val="both"/>
        <w:rPr>
          <w:rStyle w:val="FontStyle12"/>
          <w:rFonts w:ascii="Book Antiqua" w:eastAsia="Times New Roman" w:hAnsi="Book Antiqua" w:cs="Times New Roman"/>
          <w:sz w:val="22"/>
          <w:szCs w:val="22"/>
        </w:rPr>
      </w:pPr>
      <w:r w:rsidRPr="006C68FF">
        <w:rPr>
          <w:rStyle w:val="FontStyle14"/>
          <w:rFonts w:ascii="Book Antiqua" w:eastAsia="Times New Roman" w:hAnsi="Book Antiqua" w:cs="Times New Roman"/>
          <w:sz w:val="22"/>
          <w:szCs w:val="22"/>
        </w:rPr>
        <w:tab/>
      </w:r>
      <w:r w:rsidR="00257738" w:rsidRPr="006C68FF">
        <w:rPr>
          <w:rStyle w:val="FontStyle12"/>
          <w:rFonts w:ascii="Book Antiqua" w:eastAsia="Times New Roman" w:hAnsi="Book Antiqua" w:cs="Times New Roman"/>
          <w:sz w:val="22"/>
          <w:szCs w:val="22"/>
        </w:rPr>
        <w:t>ОТКРИВАМ:</w:t>
      </w:r>
      <w:r w:rsidR="007968D7" w:rsidRPr="006C68FF">
        <w:rPr>
          <w:rStyle w:val="FontStyle12"/>
          <w:rFonts w:ascii="Book Antiqua" w:eastAsia="Times New Roman" w:hAnsi="Book Antiqua" w:cs="Times New Roman"/>
          <w:sz w:val="22"/>
          <w:szCs w:val="22"/>
        </w:rPr>
        <w:tab/>
      </w:r>
      <w:r w:rsidR="006C68FF" w:rsidRPr="006C68FF">
        <w:rPr>
          <w:rStyle w:val="FontStyle12"/>
          <w:rFonts w:ascii="Book Antiqua" w:eastAsia="Times New Roman" w:hAnsi="Book Antiqua" w:cs="Times New Roman"/>
          <w:sz w:val="22"/>
          <w:szCs w:val="22"/>
        </w:rPr>
        <w:t xml:space="preserve"> </w:t>
      </w:r>
    </w:p>
    <w:p w:rsidR="006C68FF" w:rsidRDefault="006C68FF" w:rsidP="00A67E71">
      <w:pPr>
        <w:spacing w:line="240" w:lineRule="auto"/>
        <w:jc w:val="both"/>
        <w:rPr>
          <w:rStyle w:val="FontStyle14"/>
          <w:rFonts w:ascii="Book Antiqua" w:eastAsia="Times New Roman" w:hAnsi="Book Antiqua" w:cs="Times New Roman"/>
          <w:sz w:val="22"/>
          <w:szCs w:val="22"/>
        </w:rPr>
      </w:pPr>
      <w:r>
        <w:rPr>
          <w:rStyle w:val="FontStyle12"/>
          <w:rFonts w:ascii="Book Antiqua" w:eastAsia="Times New Roman" w:hAnsi="Book Antiqua" w:cs="Times New Roman"/>
          <w:sz w:val="22"/>
          <w:szCs w:val="22"/>
        </w:rPr>
        <w:tab/>
      </w:r>
      <w:r w:rsidRPr="006C68FF">
        <w:rPr>
          <w:rStyle w:val="FontStyle14"/>
          <w:rFonts w:ascii="Book Antiqua" w:eastAsia="Times New Roman" w:hAnsi="Book Antiqua" w:cs="Times New Roman"/>
          <w:sz w:val="22"/>
          <w:szCs w:val="22"/>
        </w:rPr>
        <w:t>П</w:t>
      </w:r>
      <w:r w:rsidR="00257738" w:rsidRPr="006C68FF">
        <w:rPr>
          <w:rStyle w:val="FontStyle14"/>
          <w:rFonts w:ascii="Book Antiqua" w:eastAsia="Times New Roman" w:hAnsi="Book Antiqua" w:cs="Times New Roman"/>
          <w:sz w:val="22"/>
          <w:szCs w:val="22"/>
        </w:rPr>
        <w:t xml:space="preserve">роцедура за възлагане на обществена поръчка </w:t>
      </w:r>
      <w:r w:rsidR="00F5610C" w:rsidRPr="006C68FF">
        <w:rPr>
          <w:rStyle w:val="FontStyle14"/>
          <w:rFonts w:ascii="Book Antiqua" w:eastAsia="Times New Roman" w:hAnsi="Book Antiqua" w:cs="Times New Roman"/>
          <w:sz w:val="22"/>
          <w:szCs w:val="22"/>
        </w:rPr>
        <w:t>чрез събиране на оферти с обява</w:t>
      </w:r>
      <w:r w:rsidR="00F21A0E" w:rsidRPr="006C68FF">
        <w:rPr>
          <w:rStyle w:val="FontStyle14"/>
          <w:rFonts w:ascii="Book Antiqua" w:eastAsia="Times New Roman" w:hAnsi="Book Antiqua" w:cs="Times New Roman"/>
          <w:sz w:val="22"/>
          <w:szCs w:val="22"/>
        </w:rPr>
        <w:t>,</w:t>
      </w:r>
      <w:r w:rsidR="00B62724" w:rsidRPr="006C68FF">
        <w:rPr>
          <w:rStyle w:val="FontStyle14"/>
          <w:rFonts w:ascii="Book Antiqua" w:eastAsia="Times New Roman" w:hAnsi="Book Antiqua" w:cs="Times New Roman"/>
          <w:sz w:val="22"/>
          <w:szCs w:val="22"/>
        </w:rPr>
        <w:t xml:space="preserve"> </w:t>
      </w:r>
      <w:r w:rsidR="00257738" w:rsidRPr="006C68FF">
        <w:rPr>
          <w:rStyle w:val="FontStyle14"/>
          <w:rFonts w:ascii="Book Antiqua" w:eastAsia="Times New Roman" w:hAnsi="Book Antiqua" w:cs="Times New Roman"/>
          <w:sz w:val="22"/>
          <w:szCs w:val="22"/>
        </w:rPr>
        <w:t>с предмет: "</w:t>
      </w:r>
      <w:r w:rsidR="00AB7E54" w:rsidRPr="006C68FF">
        <w:rPr>
          <w:rStyle w:val="FontStyle14"/>
          <w:rFonts w:ascii="Book Antiqua" w:eastAsia="Times New Roman" w:hAnsi="Book Antiqua" w:cs="Times New Roman"/>
          <w:sz w:val="22"/>
          <w:szCs w:val="22"/>
        </w:rPr>
        <w:t xml:space="preserve">Доставка на лекарствени продукти за нуждите на ЦСМП - Кюстендил </w:t>
      </w:r>
      <w:r w:rsidR="00CC72D7" w:rsidRPr="006C68FF">
        <w:rPr>
          <w:rStyle w:val="FontStyle14"/>
          <w:rFonts w:ascii="Book Antiqua" w:eastAsia="Times New Roman" w:hAnsi="Book Antiqua" w:cs="Times New Roman"/>
          <w:sz w:val="22"/>
          <w:szCs w:val="22"/>
        </w:rPr>
        <w:t>за срок от дванадесет месеца</w:t>
      </w:r>
      <w:r w:rsidR="00AB7E54" w:rsidRPr="006C68FF">
        <w:rPr>
          <w:rStyle w:val="FontStyle14"/>
          <w:rFonts w:ascii="Book Antiqua" w:eastAsia="Times New Roman" w:hAnsi="Book Antiqua" w:cs="Times New Roman"/>
          <w:sz w:val="22"/>
          <w:szCs w:val="22"/>
        </w:rPr>
        <w:t>”</w:t>
      </w:r>
      <w:r w:rsidR="00A67E71" w:rsidRPr="006C68FF">
        <w:rPr>
          <w:rStyle w:val="FontStyle14"/>
          <w:rFonts w:ascii="Book Antiqua" w:eastAsia="Times New Roman" w:hAnsi="Book Antiqua" w:cs="Times New Roman"/>
          <w:sz w:val="22"/>
          <w:szCs w:val="22"/>
        </w:rPr>
        <w:t xml:space="preserve">, </w:t>
      </w:r>
      <w:r w:rsidR="00A67E71" w:rsidRPr="006C68FF">
        <w:rPr>
          <w:rFonts w:ascii="Book Antiqua" w:hAnsi="Book Antiqua"/>
        </w:rPr>
        <w:t xml:space="preserve">с </w:t>
      </w:r>
      <w:r w:rsidR="00A67E71" w:rsidRPr="006C68FF">
        <w:rPr>
          <w:rFonts w:ascii="Book Antiqua" w:hAnsi="Book Antiqua"/>
          <w:bCs/>
        </w:rPr>
        <w:t xml:space="preserve">приблизителна прогнозна стойност </w:t>
      </w:r>
      <w:r w:rsidR="00A67E71" w:rsidRPr="00772A41">
        <w:rPr>
          <w:rFonts w:ascii="Book Antiqua" w:hAnsi="Book Antiqua"/>
          <w:bCs/>
        </w:rPr>
        <w:t>–</w:t>
      </w:r>
      <w:r w:rsidR="00A67E71" w:rsidRPr="00772A41">
        <w:rPr>
          <w:rFonts w:ascii="Book Antiqua" w:hAnsi="Book Antiqua"/>
        </w:rPr>
        <w:t xml:space="preserve"> </w:t>
      </w:r>
      <w:r w:rsidR="0030773F" w:rsidRPr="00772A41">
        <w:rPr>
          <w:rFonts w:ascii="Book Antiqua" w:hAnsi="Book Antiqua"/>
        </w:rPr>
        <w:t>35632</w:t>
      </w:r>
      <w:r w:rsidR="00A67E71" w:rsidRPr="00772A41">
        <w:rPr>
          <w:rFonts w:ascii="Book Antiqua" w:hAnsi="Book Antiqua"/>
        </w:rPr>
        <w:t xml:space="preserve"> лева (</w:t>
      </w:r>
      <w:r w:rsidR="0030773F" w:rsidRPr="00772A41">
        <w:rPr>
          <w:rFonts w:ascii="Book Antiqua" w:hAnsi="Book Antiqua"/>
        </w:rPr>
        <w:t>тридесет и пет хиляди шестстотин тридесет и два лева</w:t>
      </w:r>
      <w:r w:rsidR="00A67E71" w:rsidRPr="00772A41">
        <w:rPr>
          <w:rFonts w:ascii="Book Antiqua" w:hAnsi="Book Antiqua"/>
        </w:rPr>
        <w:t>) без вкл. ДДС</w:t>
      </w:r>
      <w:r w:rsidR="00A67E71" w:rsidRPr="009621E6">
        <w:rPr>
          <w:rFonts w:ascii="Book Antiqua" w:hAnsi="Book Antiqua"/>
        </w:rPr>
        <w:t>,</w:t>
      </w:r>
      <w:r w:rsidR="00A67E71" w:rsidRPr="006C68FF">
        <w:rPr>
          <w:rStyle w:val="a3"/>
          <w:rFonts w:ascii="Book Antiqua" w:eastAsia="Times New Roman" w:hAnsi="Book Antiqua" w:cs="Times New Roman"/>
          <w:color w:val="FF0000"/>
        </w:rPr>
        <w:t xml:space="preserve"> </w:t>
      </w:r>
      <w:r w:rsidR="00A67E71" w:rsidRPr="006C68FF">
        <w:rPr>
          <w:rStyle w:val="FontStyle14"/>
          <w:rFonts w:ascii="Book Antiqua" w:eastAsia="Times New Roman" w:hAnsi="Book Antiqua" w:cs="Times New Roman"/>
          <w:sz w:val="22"/>
          <w:szCs w:val="22"/>
        </w:rPr>
        <w:t xml:space="preserve">която да бъде проведена съгласно условията на Глава двадесет и шеста от ЗОП, </w:t>
      </w:r>
      <w:r w:rsidR="00A67E71" w:rsidRPr="006C68FF">
        <w:rPr>
          <w:rStyle w:val="FontStyle11"/>
          <w:rFonts w:ascii="Book Antiqua" w:hAnsi="Book Antiqua" w:cs="Times New Roman"/>
          <w:sz w:val="22"/>
          <w:szCs w:val="22"/>
        </w:rPr>
        <w:t>чрез Централизираната автоматизирана информационна система „Електронни обществени поръчки” (ЦАИС ЕОП), съгл. чл. 39а, ал. 1 ЗОП, на електронен адрес:</w:t>
      </w:r>
      <w:r w:rsidR="00A67E71" w:rsidRPr="006C68FF">
        <w:rPr>
          <w:rFonts w:ascii="Book Antiqua" w:hAnsi="Book Antiqua" w:cs="Times New Roman"/>
        </w:rPr>
        <w:t xml:space="preserve"> </w:t>
      </w:r>
      <w:r w:rsidR="00A67E71" w:rsidRPr="006C68FF">
        <w:rPr>
          <w:rStyle w:val="FontStyle11"/>
          <w:rFonts w:ascii="Book Antiqua" w:hAnsi="Book Antiqua" w:cs="Times New Roman"/>
          <w:sz w:val="22"/>
          <w:szCs w:val="22"/>
        </w:rPr>
        <w:t>app.eop.bg.</w:t>
      </w:r>
      <w:r w:rsidR="00A67E71" w:rsidRPr="006C68FF">
        <w:rPr>
          <w:rStyle w:val="FontStyle14"/>
          <w:rFonts w:ascii="Book Antiqua" w:eastAsia="Times New Roman" w:hAnsi="Book Antiqua" w:cs="Times New Roman"/>
          <w:sz w:val="22"/>
          <w:szCs w:val="22"/>
        </w:rPr>
        <w:tab/>
      </w:r>
      <w:r>
        <w:rPr>
          <w:rStyle w:val="FontStyle14"/>
          <w:rFonts w:ascii="Book Antiqua" w:eastAsia="Times New Roman" w:hAnsi="Book Antiqua" w:cs="Times New Roman"/>
          <w:sz w:val="22"/>
          <w:szCs w:val="22"/>
        </w:rPr>
        <w:tab/>
      </w:r>
    </w:p>
    <w:p w:rsidR="006C68FF" w:rsidRDefault="00A67E71" w:rsidP="00A67E71">
      <w:pPr>
        <w:spacing w:line="240" w:lineRule="auto"/>
        <w:jc w:val="both"/>
        <w:rPr>
          <w:rStyle w:val="FontStyle11"/>
          <w:rFonts w:ascii="Book Antiqua" w:hAnsi="Book Antiqua" w:cs="Times New Roman"/>
          <w:b/>
          <w:sz w:val="22"/>
          <w:szCs w:val="22"/>
        </w:rPr>
      </w:pPr>
      <w:r w:rsidRPr="006C68FF">
        <w:rPr>
          <w:rStyle w:val="FontStyle14"/>
          <w:rFonts w:ascii="Book Antiqua" w:eastAsia="Times New Roman" w:hAnsi="Book Antiqua" w:cs="Times New Roman"/>
          <w:sz w:val="22"/>
          <w:szCs w:val="22"/>
        </w:rPr>
        <w:tab/>
      </w:r>
      <w:r w:rsidRPr="006C68FF">
        <w:rPr>
          <w:rStyle w:val="FontStyle11"/>
          <w:rFonts w:ascii="Book Antiqua" w:eastAsia="Times New Roman" w:hAnsi="Book Antiqua" w:cs="Times New Roman"/>
          <w:b/>
          <w:sz w:val="22"/>
          <w:szCs w:val="22"/>
        </w:rPr>
        <w:t>УТВЪРЖДАВАМ:</w:t>
      </w:r>
      <w:r w:rsidR="006C68FF" w:rsidRPr="006C68FF">
        <w:rPr>
          <w:rStyle w:val="FontStyle11"/>
          <w:rFonts w:ascii="Book Antiqua" w:hAnsi="Book Antiqua" w:cs="Times New Roman"/>
          <w:b/>
          <w:sz w:val="22"/>
          <w:szCs w:val="22"/>
        </w:rPr>
        <w:t xml:space="preserve"> </w:t>
      </w:r>
      <w:r w:rsidR="006C68FF">
        <w:rPr>
          <w:rStyle w:val="FontStyle11"/>
          <w:rFonts w:ascii="Book Antiqua" w:hAnsi="Book Antiqua" w:cs="Times New Roman"/>
          <w:b/>
          <w:sz w:val="22"/>
          <w:szCs w:val="22"/>
        </w:rPr>
        <w:tab/>
      </w:r>
      <w:r w:rsidR="006C68FF">
        <w:rPr>
          <w:rStyle w:val="FontStyle11"/>
          <w:rFonts w:ascii="Book Antiqua" w:hAnsi="Book Antiqua" w:cs="Times New Roman"/>
          <w:b/>
          <w:sz w:val="22"/>
          <w:szCs w:val="22"/>
        </w:rPr>
        <w:tab/>
      </w:r>
      <w:r w:rsidR="006C68FF">
        <w:rPr>
          <w:rStyle w:val="FontStyle11"/>
          <w:rFonts w:ascii="Book Antiqua" w:hAnsi="Book Antiqua" w:cs="Times New Roman"/>
          <w:b/>
          <w:sz w:val="22"/>
          <w:szCs w:val="22"/>
        </w:rPr>
        <w:tab/>
      </w:r>
      <w:r w:rsidR="006C68FF">
        <w:rPr>
          <w:rStyle w:val="FontStyle11"/>
          <w:rFonts w:ascii="Book Antiqua" w:hAnsi="Book Antiqua" w:cs="Times New Roman"/>
          <w:b/>
          <w:sz w:val="22"/>
          <w:szCs w:val="22"/>
        </w:rPr>
        <w:tab/>
      </w:r>
    </w:p>
    <w:p w:rsidR="00A67E71" w:rsidRPr="006C68FF" w:rsidRDefault="006C68FF" w:rsidP="00A67E71">
      <w:pPr>
        <w:spacing w:line="240" w:lineRule="auto"/>
        <w:jc w:val="both"/>
        <w:rPr>
          <w:rStyle w:val="FontStyle11"/>
          <w:rFonts w:ascii="Book Antiqua" w:eastAsia="Times New Roman" w:hAnsi="Book Antiqua" w:cs="Times New Roman"/>
          <w:sz w:val="22"/>
          <w:szCs w:val="22"/>
        </w:rPr>
      </w:pPr>
      <w:r>
        <w:rPr>
          <w:rStyle w:val="FontStyle11"/>
          <w:rFonts w:ascii="Book Antiqua" w:hAnsi="Book Antiqua" w:cs="Times New Roman"/>
          <w:b/>
          <w:sz w:val="22"/>
          <w:szCs w:val="22"/>
        </w:rPr>
        <w:tab/>
      </w:r>
      <w:r w:rsidR="00A67E71" w:rsidRPr="006C68FF">
        <w:rPr>
          <w:rFonts w:ascii="Book Antiqua" w:hAnsi="Book Antiqua" w:cs="Times New Roman"/>
        </w:rPr>
        <w:t xml:space="preserve">Документация за участие в процедура по възлагане на обществена поръчка чрез събиране на оферти с обява, с предмет </w:t>
      </w:r>
      <w:r w:rsidR="00A67E71" w:rsidRPr="006C68FF">
        <w:rPr>
          <w:rStyle w:val="FontStyle14"/>
          <w:rFonts w:ascii="Book Antiqua" w:eastAsia="Times New Roman" w:hAnsi="Book Antiqua" w:cs="Times New Roman"/>
          <w:sz w:val="22"/>
          <w:szCs w:val="22"/>
        </w:rPr>
        <w:t xml:space="preserve">"Доставка на лекарствени продукти за нуждите на ЦСМП - Кюстендил за срок от дванадесет месеца”, </w:t>
      </w:r>
      <w:r w:rsidR="00A67E71" w:rsidRPr="006C68FF">
        <w:rPr>
          <w:rFonts w:ascii="Book Antiqua" w:hAnsi="Book Antiqua" w:cs="Times New Roman"/>
        </w:rPr>
        <w:t xml:space="preserve">ведно с всички образци и </w:t>
      </w:r>
      <w:r w:rsidR="00A67E71" w:rsidRPr="006C68FF">
        <w:rPr>
          <w:rStyle w:val="FontStyle11"/>
          <w:rFonts w:ascii="Book Antiqua" w:hAnsi="Book Antiqua" w:cs="Times New Roman"/>
          <w:sz w:val="22"/>
          <w:szCs w:val="22"/>
        </w:rPr>
        <w:t>приложения.</w:t>
      </w:r>
      <w:r w:rsidR="00A67E71" w:rsidRPr="006C68FF">
        <w:rPr>
          <w:rStyle w:val="FontStyle11"/>
          <w:rFonts w:ascii="Book Antiqua" w:hAnsi="Book Antiqua" w:cs="Times New Roman"/>
          <w:sz w:val="22"/>
          <w:szCs w:val="22"/>
        </w:rPr>
        <w:tab/>
      </w:r>
      <w:r w:rsidR="00A67E71" w:rsidRPr="006C68FF">
        <w:rPr>
          <w:rStyle w:val="FontStyle11"/>
          <w:rFonts w:ascii="Book Antiqua" w:hAnsi="Book Antiqua" w:cs="Times New Roman"/>
          <w:sz w:val="22"/>
          <w:szCs w:val="22"/>
        </w:rPr>
        <w:tab/>
      </w:r>
      <w:r w:rsidR="00A67E71" w:rsidRPr="006C68FF">
        <w:rPr>
          <w:rStyle w:val="FontStyle11"/>
          <w:rFonts w:ascii="Book Antiqua" w:hAnsi="Book Antiqua" w:cs="Times New Roman"/>
          <w:sz w:val="22"/>
          <w:szCs w:val="22"/>
        </w:rPr>
        <w:tab/>
      </w:r>
      <w:r w:rsidR="00A67E71" w:rsidRPr="006C68FF">
        <w:rPr>
          <w:rStyle w:val="FontStyle11"/>
          <w:rFonts w:ascii="Book Antiqua" w:hAnsi="Book Antiqua" w:cs="Times New Roman"/>
          <w:sz w:val="22"/>
          <w:szCs w:val="22"/>
        </w:rPr>
        <w:tab/>
      </w:r>
      <w:r w:rsidR="00A67E71" w:rsidRPr="006C68FF">
        <w:rPr>
          <w:rStyle w:val="FontStyle11"/>
          <w:rFonts w:ascii="Book Antiqua" w:hAnsi="Book Antiqua" w:cs="Times New Roman"/>
          <w:sz w:val="22"/>
          <w:szCs w:val="22"/>
        </w:rPr>
        <w:tab/>
      </w:r>
      <w:r w:rsidR="00A67E71" w:rsidRPr="006C68FF">
        <w:rPr>
          <w:rStyle w:val="FontStyle11"/>
          <w:rFonts w:ascii="Book Antiqua" w:hAnsi="Book Antiqua" w:cs="Times New Roman"/>
          <w:sz w:val="22"/>
          <w:szCs w:val="22"/>
        </w:rPr>
        <w:tab/>
      </w:r>
      <w:r>
        <w:rPr>
          <w:rStyle w:val="FontStyle11"/>
          <w:rFonts w:ascii="Book Antiqua" w:hAnsi="Book Antiqua" w:cs="Times New Roman"/>
          <w:sz w:val="22"/>
          <w:szCs w:val="22"/>
        </w:rPr>
        <w:tab/>
      </w:r>
      <w:r>
        <w:rPr>
          <w:rStyle w:val="FontStyle11"/>
          <w:rFonts w:ascii="Book Antiqua" w:hAnsi="Book Antiqua" w:cs="Times New Roman"/>
          <w:sz w:val="22"/>
          <w:szCs w:val="22"/>
        </w:rPr>
        <w:tab/>
      </w:r>
      <w:r>
        <w:rPr>
          <w:rStyle w:val="FontStyle11"/>
          <w:rFonts w:ascii="Book Antiqua" w:hAnsi="Book Antiqua" w:cs="Times New Roman"/>
          <w:sz w:val="22"/>
          <w:szCs w:val="22"/>
        </w:rPr>
        <w:tab/>
      </w:r>
      <w:r>
        <w:rPr>
          <w:rStyle w:val="FontStyle11"/>
          <w:rFonts w:ascii="Book Antiqua" w:hAnsi="Book Antiqua" w:cs="Times New Roman"/>
          <w:sz w:val="22"/>
          <w:szCs w:val="22"/>
        </w:rPr>
        <w:tab/>
      </w:r>
      <w:r>
        <w:rPr>
          <w:rStyle w:val="FontStyle11"/>
          <w:rFonts w:ascii="Book Antiqua" w:hAnsi="Book Antiqua" w:cs="Times New Roman"/>
          <w:sz w:val="22"/>
          <w:szCs w:val="22"/>
        </w:rPr>
        <w:tab/>
      </w:r>
      <w:r w:rsidR="00A67E71" w:rsidRPr="006C68FF">
        <w:rPr>
          <w:rStyle w:val="FontStyle11"/>
          <w:rFonts w:ascii="Book Antiqua" w:eastAsia="Times New Roman" w:hAnsi="Book Antiqua" w:cs="Times New Roman"/>
          <w:sz w:val="22"/>
          <w:szCs w:val="22"/>
        </w:rPr>
        <w:t xml:space="preserve">Утвърдената документация да бъде публикувана в </w:t>
      </w:r>
      <w:r w:rsidR="00A67E71" w:rsidRPr="006C68FF">
        <w:rPr>
          <w:rStyle w:val="FontStyle11"/>
          <w:rFonts w:ascii="Book Antiqua" w:hAnsi="Book Antiqua" w:cs="Times New Roman"/>
          <w:sz w:val="22"/>
          <w:szCs w:val="22"/>
        </w:rPr>
        <w:t>Централизираната автоматизирана информационна система „Електронни обществени поръчки” (ЦАИС ЕОП), съгл. чл. 39а, ал. 1 ЗОП, на електронен адрес:</w:t>
      </w:r>
      <w:r w:rsidR="00A67E71" w:rsidRPr="006C68FF">
        <w:rPr>
          <w:rFonts w:ascii="Book Antiqua" w:hAnsi="Book Antiqua" w:cs="Times New Roman"/>
        </w:rPr>
        <w:t xml:space="preserve"> </w:t>
      </w:r>
      <w:r w:rsidR="00A67E71" w:rsidRPr="006C68FF">
        <w:rPr>
          <w:rStyle w:val="FontStyle11"/>
          <w:rFonts w:ascii="Book Antiqua" w:hAnsi="Book Antiqua" w:cs="Times New Roman"/>
          <w:sz w:val="22"/>
          <w:szCs w:val="22"/>
        </w:rPr>
        <w:t xml:space="preserve">app.eop.bg и в </w:t>
      </w:r>
      <w:r w:rsidR="00A67E71" w:rsidRPr="006C68FF">
        <w:rPr>
          <w:rStyle w:val="FontStyle11"/>
          <w:rFonts w:ascii="Book Antiqua" w:eastAsia="Times New Roman" w:hAnsi="Book Antiqua" w:cs="Times New Roman"/>
          <w:sz w:val="22"/>
          <w:szCs w:val="22"/>
        </w:rPr>
        <w:t xml:space="preserve">„Профила на купувача”, в срок до </w:t>
      </w:r>
      <w:r w:rsidR="004413F1">
        <w:rPr>
          <w:rStyle w:val="FontStyle11"/>
          <w:rFonts w:ascii="Book Antiqua" w:eastAsia="Times New Roman" w:hAnsi="Book Antiqua" w:cs="Times New Roman"/>
          <w:sz w:val="22"/>
          <w:szCs w:val="22"/>
        </w:rPr>
        <w:t>01</w:t>
      </w:r>
      <w:r w:rsidR="00A67E71" w:rsidRPr="0030773F">
        <w:rPr>
          <w:rStyle w:val="FontStyle11"/>
          <w:rFonts w:ascii="Book Antiqua" w:eastAsia="Times New Roman" w:hAnsi="Book Antiqua" w:cs="Times New Roman"/>
          <w:sz w:val="22"/>
          <w:szCs w:val="22"/>
        </w:rPr>
        <w:t>.</w:t>
      </w:r>
      <w:r w:rsidR="004413F1">
        <w:rPr>
          <w:rStyle w:val="FontStyle11"/>
          <w:rFonts w:ascii="Book Antiqua" w:eastAsia="Times New Roman" w:hAnsi="Book Antiqua" w:cs="Times New Roman"/>
          <w:sz w:val="22"/>
          <w:szCs w:val="22"/>
        </w:rPr>
        <w:t>04.</w:t>
      </w:r>
      <w:r w:rsidR="00A67E71" w:rsidRPr="0030773F">
        <w:rPr>
          <w:rStyle w:val="FontStyle11"/>
          <w:rFonts w:ascii="Book Antiqua" w:eastAsia="Times New Roman" w:hAnsi="Book Antiqua" w:cs="Times New Roman"/>
          <w:sz w:val="22"/>
          <w:szCs w:val="22"/>
        </w:rPr>
        <w:t>202</w:t>
      </w:r>
      <w:r w:rsidR="0030773F" w:rsidRPr="0030773F">
        <w:rPr>
          <w:rStyle w:val="FontStyle11"/>
          <w:rFonts w:ascii="Book Antiqua" w:eastAsia="Times New Roman" w:hAnsi="Book Antiqua" w:cs="Times New Roman"/>
          <w:sz w:val="22"/>
          <w:szCs w:val="22"/>
        </w:rPr>
        <w:t>1</w:t>
      </w:r>
      <w:r w:rsidR="00A67E71" w:rsidRPr="0030773F">
        <w:rPr>
          <w:rStyle w:val="FontStyle11"/>
          <w:rFonts w:ascii="Book Antiqua" w:eastAsia="Times New Roman" w:hAnsi="Book Antiqua" w:cs="Times New Roman"/>
          <w:sz w:val="22"/>
          <w:szCs w:val="22"/>
        </w:rPr>
        <w:t xml:space="preserve"> г., </w:t>
      </w:r>
      <w:r w:rsidR="00A67E71" w:rsidRPr="006C68FF">
        <w:rPr>
          <w:rStyle w:val="FontStyle11"/>
          <w:rFonts w:ascii="Book Antiqua" w:eastAsia="Times New Roman" w:hAnsi="Book Antiqua" w:cs="Times New Roman"/>
          <w:sz w:val="22"/>
          <w:szCs w:val="22"/>
        </w:rPr>
        <w:t xml:space="preserve">като определям срок за получаване на офертите – </w:t>
      </w:r>
      <w:r w:rsidR="0030773F" w:rsidRPr="00772A41">
        <w:rPr>
          <w:rStyle w:val="FontStyle11"/>
          <w:rFonts w:ascii="Book Antiqua" w:eastAsia="Times New Roman" w:hAnsi="Book Antiqua" w:cs="Times New Roman"/>
          <w:b/>
          <w:sz w:val="22"/>
          <w:szCs w:val="22"/>
          <w:u w:val="single"/>
        </w:rPr>
        <w:t>1</w:t>
      </w:r>
      <w:r w:rsidR="004413F1" w:rsidRPr="00772A41">
        <w:rPr>
          <w:rStyle w:val="FontStyle11"/>
          <w:rFonts w:ascii="Book Antiqua" w:eastAsia="Times New Roman" w:hAnsi="Book Antiqua" w:cs="Times New Roman"/>
          <w:b/>
          <w:sz w:val="22"/>
          <w:szCs w:val="22"/>
          <w:u w:val="single"/>
        </w:rPr>
        <w:t>1</w:t>
      </w:r>
      <w:r w:rsidR="0030773F" w:rsidRPr="00772A41">
        <w:rPr>
          <w:rStyle w:val="FontStyle11"/>
          <w:rFonts w:ascii="Book Antiqua" w:eastAsia="Times New Roman" w:hAnsi="Book Antiqua" w:cs="Times New Roman"/>
          <w:b/>
          <w:sz w:val="22"/>
          <w:szCs w:val="22"/>
          <w:u w:val="single"/>
        </w:rPr>
        <w:t>.04</w:t>
      </w:r>
      <w:r w:rsidR="00A67E71" w:rsidRPr="00772A41">
        <w:rPr>
          <w:rStyle w:val="FontStyle11"/>
          <w:rFonts w:ascii="Book Antiqua" w:eastAsia="Times New Roman" w:hAnsi="Book Antiqua" w:cs="Times New Roman"/>
          <w:b/>
          <w:sz w:val="22"/>
          <w:szCs w:val="22"/>
          <w:u w:val="single"/>
        </w:rPr>
        <w:t>.2021 г., 23.59 часа.</w:t>
      </w:r>
      <w:r w:rsidRPr="00772A41">
        <w:rPr>
          <w:rStyle w:val="FontStyle11"/>
          <w:rFonts w:ascii="Book Antiqua" w:eastAsia="Times New Roman" w:hAnsi="Book Antiqua" w:cs="Times New Roman"/>
          <w:b/>
          <w:sz w:val="22"/>
          <w:szCs w:val="22"/>
          <w:u w:val="single"/>
        </w:rPr>
        <w:t xml:space="preserve"> </w:t>
      </w:r>
      <w:r w:rsidRPr="00772A41">
        <w:rPr>
          <w:rStyle w:val="FontStyle11"/>
          <w:rFonts w:ascii="Book Antiqua" w:eastAsia="Times New Roman" w:hAnsi="Book Antiqua" w:cs="Times New Roman"/>
          <w:b/>
          <w:sz w:val="22"/>
          <w:szCs w:val="22"/>
        </w:rPr>
        <w:tab/>
      </w:r>
      <w:r w:rsidRPr="00772A41">
        <w:rPr>
          <w:rStyle w:val="FontStyle11"/>
          <w:rFonts w:ascii="Book Antiqua" w:eastAsia="Times New Roman" w:hAnsi="Book Antiqua" w:cs="Times New Roman"/>
          <w:b/>
          <w:sz w:val="22"/>
          <w:szCs w:val="22"/>
        </w:rPr>
        <w:tab/>
      </w:r>
      <w:r w:rsidRPr="00772A41">
        <w:rPr>
          <w:rStyle w:val="FontStyle11"/>
          <w:rFonts w:ascii="Book Antiqua" w:eastAsia="Times New Roman" w:hAnsi="Book Antiqua" w:cs="Times New Roman"/>
          <w:b/>
          <w:sz w:val="22"/>
          <w:szCs w:val="22"/>
        </w:rPr>
        <w:tab/>
      </w:r>
      <w:r w:rsidRPr="00772A41">
        <w:rPr>
          <w:rStyle w:val="FontStyle11"/>
          <w:rFonts w:ascii="Book Antiqua" w:eastAsia="Times New Roman" w:hAnsi="Book Antiqua" w:cs="Times New Roman"/>
          <w:b/>
          <w:sz w:val="22"/>
          <w:szCs w:val="22"/>
        </w:rPr>
        <w:tab/>
      </w:r>
      <w:r w:rsidRPr="00772A41">
        <w:rPr>
          <w:rStyle w:val="FontStyle11"/>
          <w:rFonts w:ascii="Book Antiqua" w:eastAsia="Times New Roman" w:hAnsi="Book Antiqua" w:cs="Times New Roman"/>
          <w:b/>
          <w:sz w:val="22"/>
          <w:szCs w:val="22"/>
        </w:rPr>
        <w:tab/>
      </w:r>
      <w:r w:rsidRPr="00772A41">
        <w:rPr>
          <w:rStyle w:val="FontStyle11"/>
          <w:rFonts w:ascii="Book Antiqua" w:eastAsia="Times New Roman" w:hAnsi="Book Antiqua" w:cs="Times New Roman"/>
          <w:b/>
          <w:sz w:val="22"/>
          <w:szCs w:val="22"/>
        </w:rPr>
        <w:tab/>
      </w:r>
      <w:r w:rsidRPr="00772A41">
        <w:rPr>
          <w:rStyle w:val="FontStyle11"/>
          <w:rFonts w:ascii="Book Antiqua" w:eastAsia="Times New Roman" w:hAnsi="Book Antiqua" w:cs="Times New Roman"/>
          <w:b/>
          <w:sz w:val="22"/>
          <w:szCs w:val="22"/>
        </w:rPr>
        <w:tab/>
      </w:r>
      <w:r w:rsidRPr="00772A41">
        <w:rPr>
          <w:rStyle w:val="FontStyle11"/>
          <w:rFonts w:ascii="Book Antiqua" w:eastAsia="Times New Roman" w:hAnsi="Book Antiqua" w:cs="Times New Roman"/>
          <w:b/>
          <w:sz w:val="22"/>
          <w:szCs w:val="22"/>
        </w:rPr>
        <w:tab/>
      </w:r>
      <w:r w:rsidRPr="00772A41">
        <w:rPr>
          <w:rStyle w:val="FontStyle11"/>
          <w:rFonts w:ascii="Book Antiqua" w:eastAsia="Times New Roman" w:hAnsi="Book Antiqua" w:cs="Times New Roman"/>
          <w:b/>
          <w:sz w:val="22"/>
          <w:szCs w:val="22"/>
        </w:rPr>
        <w:tab/>
      </w:r>
      <w:r w:rsidRPr="00772A41">
        <w:rPr>
          <w:rStyle w:val="FontStyle11"/>
          <w:rFonts w:ascii="Book Antiqua" w:eastAsia="Times New Roman" w:hAnsi="Book Antiqua" w:cs="Times New Roman"/>
          <w:b/>
          <w:sz w:val="22"/>
          <w:szCs w:val="22"/>
        </w:rPr>
        <w:tab/>
      </w:r>
      <w:r w:rsidR="00C828A3">
        <w:rPr>
          <w:rStyle w:val="FontStyle11"/>
          <w:rFonts w:ascii="Book Antiqua" w:eastAsia="Times New Roman" w:hAnsi="Book Antiqua" w:cs="Times New Roman"/>
          <w:b/>
          <w:color w:val="FF0000"/>
          <w:sz w:val="22"/>
          <w:szCs w:val="22"/>
        </w:rPr>
        <w:tab/>
      </w:r>
      <w:r w:rsidR="00A67E71" w:rsidRPr="006C68FF">
        <w:rPr>
          <w:rStyle w:val="FontStyle11"/>
          <w:rFonts w:ascii="Book Antiqua" w:eastAsia="Times New Roman" w:hAnsi="Book Antiqua" w:cs="Times New Roman"/>
          <w:sz w:val="22"/>
          <w:szCs w:val="22"/>
        </w:rPr>
        <w:t xml:space="preserve">Отварянето на офертите да се извърши на </w:t>
      </w:r>
      <w:r w:rsidR="00A67E71" w:rsidRPr="00772A41">
        <w:rPr>
          <w:rStyle w:val="FontStyle11"/>
          <w:rFonts w:ascii="Book Antiqua" w:eastAsia="Times New Roman" w:hAnsi="Book Antiqua" w:cs="Times New Roman"/>
          <w:b/>
          <w:sz w:val="22"/>
          <w:szCs w:val="22"/>
          <w:u w:val="single"/>
        </w:rPr>
        <w:t>1</w:t>
      </w:r>
      <w:r w:rsidR="0030773F" w:rsidRPr="00772A41">
        <w:rPr>
          <w:rStyle w:val="FontStyle11"/>
          <w:rFonts w:ascii="Book Antiqua" w:eastAsia="Times New Roman" w:hAnsi="Book Antiqua" w:cs="Times New Roman"/>
          <w:b/>
          <w:sz w:val="22"/>
          <w:szCs w:val="22"/>
          <w:u w:val="single"/>
        </w:rPr>
        <w:t>2</w:t>
      </w:r>
      <w:r w:rsidR="00A67E71" w:rsidRPr="00772A41">
        <w:rPr>
          <w:rStyle w:val="FontStyle11"/>
          <w:rFonts w:ascii="Book Antiqua" w:eastAsia="Times New Roman" w:hAnsi="Book Antiqua" w:cs="Times New Roman"/>
          <w:b/>
          <w:sz w:val="22"/>
          <w:szCs w:val="22"/>
          <w:u w:val="single"/>
        </w:rPr>
        <w:t>.0</w:t>
      </w:r>
      <w:r w:rsidR="0030773F" w:rsidRPr="00772A41">
        <w:rPr>
          <w:rStyle w:val="FontStyle11"/>
          <w:rFonts w:ascii="Book Antiqua" w:eastAsia="Times New Roman" w:hAnsi="Book Antiqua" w:cs="Times New Roman"/>
          <w:b/>
          <w:sz w:val="22"/>
          <w:szCs w:val="22"/>
          <w:u w:val="single"/>
        </w:rPr>
        <w:t>4</w:t>
      </w:r>
      <w:r w:rsidR="00A67E71" w:rsidRPr="00772A41">
        <w:rPr>
          <w:rStyle w:val="FontStyle11"/>
          <w:rFonts w:ascii="Book Antiqua" w:eastAsia="Times New Roman" w:hAnsi="Book Antiqua" w:cs="Times New Roman"/>
          <w:b/>
          <w:sz w:val="22"/>
          <w:szCs w:val="22"/>
          <w:u w:val="single"/>
        </w:rPr>
        <w:t>.2021 г. в 1</w:t>
      </w:r>
      <w:r w:rsidR="004413F1" w:rsidRPr="00772A41">
        <w:rPr>
          <w:rStyle w:val="FontStyle11"/>
          <w:rFonts w:ascii="Book Antiqua" w:eastAsia="Times New Roman" w:hAnsi="Book Antiqua" w:cs="Times New Roman"/>
          <w:b/>
          <w:sz w:val="22"/>
          <w:szCs w:val="22"/>
          <w:u w:val="single"/>
        </w:rPr>
        <w:t>4</w:t>
      </w:r>
      <w:r w:rsidR="00A67E71" w:rsidRPr="00772A41">
        <w:rPr>
          <w:rStyle w:val="FontStyle11"/>
          <w:rFonts w:ascii="Book Antiqua" w:eastAsia="Times New Roman" w:hAnsi="Book Antiqua" w:cs="Times New Roman"/>
          <w:b/>
          <w:sz w:val="22"/>
          <w:szCs w:val="22"/>
          <w:u w:val="single"/>
        </w:rPr>
        <w:t>.00 часа</w:t>
      </w:r>
      <w:r w:rsidR="00A67E71" w:rsidRPr="006C68FF">
        <w:rPr>
          <w:rStyle w:val="FontStyle11"/>
          <w:rFonts w:ascii="Book Antiqua" w:eastAsia="Times New Roman" w:hAnsi="Book Antiqua" w:cs="Times New Roman"/>
          <w:color w:val="FF0000"/>
          <w:sz w:val="22"/>
          <w:szCs w:val="22"/>
        </w:rPr>
        <w:t xml:space="preserve">, </w:t>
      </w:r>
      <w:r w:rsidR="00A67E71" w:rsidRPr="006C68FF">
        <w:rPr>
          <w:rStyle w:val="FontStyle11"/>
          <w:rFonts w:ascii="Book Antiqua" w:eastAsia="Times New Roman" w:hAnsi="Book Antiqua" w:cs="Times New Roman"/>
          <w:sz w:val="22"/>
          <w:szCs w:val="22"/>
        </w:rPr>
        <w:t>при условия</w:t>
      </w:r>
      <w:r w:rsidR="00772A41">
        <w:rPr>
          <w:rStyle w:val="FontStyle11"/>
          <w:rFonts w:ascii="Book Antiqua" w:eastAsia="Times New Roman" w:hAnsi="Book Antiqua" w:cs="Times New Roman"/>
          <w:sz w:val="22"/>
          <w:szCs w:val="22"/>
        </w:rPr>
        <w:t>-</w:t>
      </w:r>
      <w:r w:rsidR="00A67E71" w:rsidRPr="006C68FF">
        <w:rPr>
          <w:rStyle w:val="FontStyle11"/>
          <w:rFonts w:ascii="Book Antiqua" w:eastAsia="Times New Roman" w:hAnsi="Book Antiqua" w:cs="Times New Roman"/>
          <w:sz w:val="22"/>
          <w:szCs w:val="22"/>
        </w:rPr>
        <w:t>та на чл. 192 от ЗОП.</w:t>
      </w:r>
      <w:r>
        <w:rPr>
          <w:rStyle w:val="FontStyle11"/>
          <w:rFonts w:ascii="Book Antiqua" w:eastAsia="Times New Roman" w:hAnsi="Book Antiqua" w:cs="Times New Roman"/>
          <w:sz w:val="22"/>
          <w:szCs w:val="22"/>
        </w:rPr>
        <w:t xml:space="preserve"> </w:t>
      </w:r>
      <w:r>
        <w:rPr>
          <w:rStyle w:val="FontStyle11"/>
          <w:rFonts w:ascii="Book Antiqua" w:eastAsia="Times New Roman" w:hAnsi="Book Antiqua" w:cs="Times New Roman"/>
          <w:sz w:val="22"/>
          <w:szCs w:val="22"/>
        </w:rPr>
        <w:tab/>
      </w:r>
      <w:r>
        <w:rPr>
          <w:rStyle w:val="FontStyle11"/>
          <w:rFonts w:ascii="Book Antiqua" w:eastAsia="Times New Roman" w:hAnsi="Book Antiqua" w:cs="Times New Roman"/>
          <w:sz w:val="22"/>
          <w:szCs w:val="22"/>
        </w:rPr>
        <w:tab/>
      </w:r>
      <w:r>
        <w:rPr>
          <w:rStyle w:val="FontStyle11"/>
          <w:rFonts w:ascii="Book Antiqua" w:eastAsia="Times New Roman" w:hAnsi="Book Antiqua" w:cs="Times New Roman"/>
          <w:sz w:val="22"/>
          <w:szCs w:val="22"/>
        </w:rPr>
        <w:tab/>
      </w:r>
      <w:r>
        <w:rPr>
          <w:rStyle w:val="FontStyle11"/>
          <w:rFonts w:ascii="Book Antiqua" w:eastAsia="Times New Roman" w:hAnsi="Book Antiqua" w:cs="Times New Roman"/>
          <w:sz w:val="22"/>
          <w:szCs w:val="22"/>
        </w:rPr>
        <w:tab/>
      </w:r>
      <w:r>
        <w:rPr>
          <w:rStyle w:val="FontStyle11"/>
          <w:rFonts w:ascii="Book Antiqua" w:eastAsia="Times New Roman" w:hAnsi="Book Antiqua" w:cs="Times New Roman"/>
          <w:sz w:val="22"/>
          <w:szCs w:val="22"/>
        </w:rPr>
        <w:tab/>
      </w:r>
      <w:r>
        <w:rPr>
          <w:rStyle w:val="FontStyle11"/>
          <w:rFonts w:ascii="Book Antiqua" w:eastAsia="Times New Roman" w:hAnsi="Book Antiqua" w:cs="Times New Roman"/>
          <w:sz w:val="22"/>
          <w:szCs w:val="22"/>
        </w:rPr>
        <w:tab/>
      </w:r>
      <w:r>
        <w:rPr>
          <w:rStyle w:val="FontStyle11"/>
          <w:rFonts w:ascii="Book Antiqua" w:eastAsia="Times New Roman" w:hAnsi="Book Antiqua" w:cs="Times New Roman"/>
          <w:sz w:val="22"/>
          <w:szCs w:val="22"/>
        </w:rPr>
        <w:tab/>
      </w:r>
      <w:r>
        <w:rPr>
          <w:rStyle w:val="FontStyle11"/>
          <w:rFonts w:ascii="Book Antiqua" w:eastAsia="Times New Roman" w:hAnsi="Book Antiqua" w:cs="Times New Roman"/>
          <w:sz w:val="22"/>
          <w:szCs w:val="22"/>
        </w:rPr>
        <w:tab/>
      </w:r>
      <w:r>
        <w:rPr>
          <w:rStyle w:val="FontStyle11"/>
          <w:rFonts w:ascii="Book Antiqua" w:eastAsia="Times New Roman" w:hAnsi="Book Antiqua" w:cs="Times New Roman"/>
          <w:sz w:val="22"/>
          <w:szCs w:val="22"/>
        </w:rPr>
        <w:tab/>
      </w:r>
      <w:r w:rsidR="00772A41">
        <w:rPr>
          <w:rStyle w:val="FontStyle11"/>
          <w:rFonts w:ascii="Book Antiqua" w:eastAsia="Times New Roman" w:hAnsi="Book Antiqua" w:cs="Times New Roman"/>
          <w:sz w:val="22"/>
          <w:szCs w:val="22"/>
        </w:rPr>
        <w:tab/>
      </w:r>
      <w:r w:rsidR="00A67E71" w:rsidRPr="006C68FF">
        <w:rPr>
          <w:rStyle w:val="FontStyle11"/>
          <w:rFonts w:ascii="Book Antiqua" w:eastAsia="Times New Roman" w:hAnsi="Book Antiqua" w:cs="Times New Roman"/>
          <w:sz w:val="22"/>
          <w:szCs w:val="22"/>
        </w:rPr>
        <w:t xml:space="preserve">В деня на отваряне на офертите – </w:t>
      </w:r>
      <w:r w:rsidR="00112F38" w:rsidRPr="00772A41">
        <w:rPr>
          <w:rStyle w:val="FontStyle11"/>
          <w:rFonts w:ascii="Book Antiqua" w:eastAsia="Times New Roman" w:hAnsi="Book Antiqua" w:cs="Times New Roman"/>
          <w:b/>
          <w:sz w:val="22"/>
          <w:szCs w:val="22"/>
          <w:u w:val="single"/>
        </w:rPr>
        <w:t>12.04</w:t>
      </w:r>
      <w:r w:rsidR="00A67E71" w:rsidRPr="00772A41">
        <w:rPr>
          <w:rStyle w:val="FontStyle11"/>
          <w:rFonts w:ascii="Book Antiqua" w:eastAsia="Times New Roman" w:hAnsi="Book Antiqua" w:cs="Times New Roman"/>
          <w:b/>
          <w:sz w:val="22"/>
          <w:szCs w:val="22"/>
          <w:u w:val="single"/>
        </w:rPr>
        <w:t>.2021 г.</w:t>
      </w:r>
      <w:r>
        <w:rPr>
          <w:rStyle w:val="FontStyle11"/>
          <w:rFonts w:ascii="Book Antiqua" w:eastAsia="Times New Roman" w:hAnsi="Book Antiqua" w:cs="Times New Roman"/>
          <w:b/>
          <w:color w:val="FF0000"/>
          <w:sz w:val="22"/>
          <w:szCs w:val="22"/>
        </w:rPr>
        <w:t xml:space="preserve"> </w:t>
      </w:r>
      <w:r w:rsidR="00A67E71" w:rsidRPr="006C68FF">
        <w:rPr>
          <w:rStyle w:val="FontStyle11"/>
          <w:rFonts w:ascii="Book Antiqua" w:eastAsia="Times New Roman" w:hAnsi="Book Antiqua" w:cs="Times New Roman"/>
          <w:sz w:val="22"/>
          <w:szCs w:val="22"/>
        </w:rPr>
        <w:t>да се сформира комисия, която да извърши разглеждането, оценката и класирането на офертите, и състави протокол</w:t>
      </w:r>
      <w:r>
        <w:rPr>
          <w:rStyle w:val="FontStyle11"/>
          <w:rFonts w:ascii="Book Antiqua" w:eastAsia="Times New Roman" w:hAnsi="Book Antiqua" w:cs="Times New Roman"/>
          <w:sz w:val="22"/>
          <w:szCs w:val="22"/>
        </w:rPr>
        <w:t xml:space="preserve"> </w:t>
      </w:r>
      <w:r w:rsidR="00A67E71" w:rsidRPr="006C68FF">
        <w:rPr>
          <w:rStyle w:val="FontStyle11"/>
          <w:rFonts w:ascii="Book Antiqua" w:eastAsia="Times New Roman" w:hAnsi="Book Antiqua" w:cs="Times New Roman"/>
          <w:sz w:val="22"/>
          <w:szCs w:val="22"/>
        </w:rPr>
        <w:t>/доклад за разглеждане, оценка и класиране на офертите, които да ми бъдат предаде</w:t>
      </w:r>
      <w:r>
        <w:rPr>
          <w:rStyle w:val="FontStyle11"/>
          <w:rFonts w:ascii="Book Antiqua" w:eastAsia="Times New Roman" w:hAnsi="Book Antiqua" w:cs="Times New Roman"/>
          <w:sz w:val="22"/>
          <w:szCs w:val="22"/>
        </w:rPr>
        <w:t>-</w:t>
      </w:r>
      <w:r w:rsidR="00A67E71" w:rsidRPr="006C68FF">
        <w:rPr>
          <w:rStyle w:val="FontStyle11"/>
          <w:rFonts w:ascii="Book Antiqua" w:eastAsia="Times New Roman" w:hAnsi="Book Antiqua" w:cs="Times New Roman"/>
          <w:sz w:val="22"/>
          <w:szCs w:val="22"/>
        </w:rPr>
        <w:t>ни след приключване работата на комисията.</w:t>
      </w:r>
      <w:r w:rsidR="00A67E71" w:rsidRPr="006C68FF">
        <w:rPr>
          <w:rStyle w:val="FontStyle11"/>
          <w:rFonts w:ascii="Book Antiqua" w:hAnsi="Book Antiqua" w:cs="Times New Roman"/>
          <w:sz w:val="22"/>
          <w:szCs w:val="22"/>
        </w:rPr>
        <w:tab/>
      </w:r>
      <w:r>
        <w:rPr>
          <w:rStyle w:val="FontStyle11"/>
          <w:rFonts w:ascii="Book Antiqua" w:hAnsi="Book Antiqua" w:cs="Times New Roman"/>
          <w:sz w:val="22"/>
          <w:szCs w:val="22"/>
        </w:rPr>
        <w:tab/>
      </w:r>
      <w:r>
        <w:rPr>
          <w:rStyle w:val="FontStyle11"/>
          <w:rFonts w:ascii="Book Antiqua" w:hAnsi="Book Antiqua" w:cs="Times New Roman"/>
          <w:sz w:val="22"/>
          <w:szCs w:val="22"/>
        </w:rPr>
        <w:tab/>
      </w:r>
      <w:r>
        <w:rPr>
          <w:rStyle w:val="FontStyle11"/>
          <w:rFonts w:ascii="Book Antiqua" w:hAnsi="Book Antiqua" w:cs="Times New Roman"/>
          <w:sz w:val="22"/>
          <w:szCs w:val="22"/>
        </w:rPr>
        <w:tab/>
      </w:r>
      <w:r>
        <w:rPr>
          <w:rStyle w:val="FontStyle11"/>
          <w:rFonts w:ascii="Book Antiqua" w:hAnsi="Book Antiqua" w:cs="Times New Roman"/>
          <w:sz w:val="22"/>
          <w:szCs w:val="22"/>
        </w:rPr>
        <w:tab/>
      </w:r>
      <w:r>
        <w:rPr>
          <w:rStyle w:val="FontStyle11"/>
          <w:rFonts w:ascii="Book Antiqua" w:hAnsi="Book Antiqua" w:cs="Times New Roman"/>
          <w:sz w:val="22"/>
          <w:szCs w:val="22"/>
        </w:rPr>
        <w:tab/>
      </w:r>
      <w:r w:rsidR="00A67E71" w:rsidRPr="006C68FF">
        <w:rPr>
          <w:rFonts w:ascii="Book Antiqua" w:eastAsia="Times New Roman" w:hAnsi="Book Antiqua" w:cs="Times New Roman"/>
        </w:rPr>
        <w:t xml:space="preserve">Всички документи, свързани с възлагане на процедурата да се публикуват на профила на купувача: </w:t>
      </w:r>
      <w:hyperlink r:id="rId5" w:history="1">
        <w:r w:rsidR="00A67E71" w:rsidRPr="006C68FF">
          <w:rPr>
            <w:rStyle w:val="a3"/>
            <w:rFonts w:ascii="Book Antiqua" w:hAnsi="Book Antiqua"/>
            <w:b/>
            <w:color w:val="auto"/>
          </w:rPr>
          <w:t>http://</w:t>
        </w:r>
        <w:r w:rsidR="00A67E71" w:rsidRPr="006C68FF">
          <w:rPr>
            <w:rStyle w:val="a3"/>
            <w:rFonts w:ascii="Book Antiqua" w:hAnsi="Book Antiqua"/>
            <w:b/>
            <w:color w:val="auto"/>
            <w:lang w:val="en-US"/>
          </w:rPr>
          <w:t>sop.bg/csmp-kn-90/</w:t>
        </w:r>
      </w:hyperlink>
      <w:r w:rsidR="00A67E71" w:rsidRPr="006C68FF">
        <w:rPr>
          <w:rFonts w:ascii="Book Antiqua" w:hAnsi="Book Antiqua"/>
          <w:b/>
        </w:rPr>
        <w:t xml:space="preserve">, </w:t>
      </w:r>
      <w:r w:rsidR="00A67E71" w:rsidRPr="006C68FF">
        <w:rPr>
          <w:rFonts w:ascii="Book Antiqua" w:hAnsi="Book Antiqua"/>
        </w:rPr>
        <w:t>за което д</w:t>
      </w:r>
      <w:r w:rsidR="00A67E71" w:rsidRPr="006C68FF">
        <w:rPr>
          <w:rStyle w:val="FontStyle11"/>
          <w:rFonts w:ascii="Book Antiqua" w:hAnsi="Book Antiqua" w:cs="Times New Roman"/>
          <w:sz w:val="22"/>
          <w:szCs w:val="22"/>
        </w:rPr>
        <w:t xml:space="preserve">окументацията, образците и </w:t>
      </w:r>
      <w:r w:rsidR="00A67E71" w:rsidRPr="006C68FF">
        <w:rPr>
          <w:rStyle w:val="FontStyle11"/>
          <w:rFonts w:ascii="Book Antiqua" w:hAnsi="Book Antiqua" w:cs="Times New Roman"/>
          <w:sz w:val="22"/>
          <w:szCs w:val="22"/>
        </w:rPr>
        <w:lastRenderedPageBreak/>
        <w:t>приложените документи да бъдат предоставени незабавно на Даниела Крумова Трай</w:t>
      </w:r>
      <w:r w:rsidR="00C828A3">
        <w:rPr>
          <w:rStyle w:val="FontStyle11"/>
          <w:rFonts w:ascii="Book Antiqua" w:hAnsi="Book Antiqua" w:cs="Times New Roman"/>
          <w:sz w:val="22"/>
          <w:szCs w:val="22"/>
        </w:rPr>
        <w:t>-</w:t>
      </w:r>
      <w:r w:rsidR="00A67E71" w:rsidRPr="006C68FF">
        <w:rPr>
          <w:rStyle w:val="FontStyle11"/>
          <w:rFonts w:ascii="Book Antiqua" w:hAnsi="Book Antiqua" w:cs="Times New Roman"/>
          <w:sz w:val="22"/>
          <w:szCs w:val="22"/>
        </w:rPr>
        <w:t>кова</w:t>
      </w:r>
      <w:r w:rsidR="00A67E71" w:rsidRPr="006C68FF">
        <w:rPr>
          <w:rStyle w:val="FontStyle11"/>
          <w:rFonts w:ascii="Book Antiqua" w:eastAsia="Times New Roman" w:hAnsi="Book Antiqua" w:cs="Times New Roman"/>
          <w:sz w:val="22"/>
          <w:szCs w:val="22"/>
        </w:rPr>
        <w:t xml:space="preserve"> - главен счетоводител при ЦСМП – Кюстендил, на която да се връчи препис от настоящата </w:t>
      </w:r>
      <w:r w:rsidR="00C828A3">
        <w:rPr>
          <w:rStyle w:val="FontStyle11"/>
          <w:rFonts w:ascii="Book Antiqua" w:eastAsia="Times New Roman" w:hAnsi="Book Antiqua" w:cs="Times New Roman"/>
          <w:sz w:val="22"/>
          <w:szCs w:val="22"/>
        </w:rPr>
        <w:t>з</w:t>
      </w:r>
      <w:r w:rsidR="00A67E71" w:rsidRPr="006C68FF">
        <w:rPr>
          <w:rStyle w:val="FontStyle11"/>
          <w:rFonts w:ascii="Book Antiqua" w:eastAsia="Times New Roman" w:hAnsi="Book Antiqua" w:cs="Times New Roman"/>
          <w:sz w:val="22"/>
          <w:szCs w:val="22"/>
        </w:rPr>
        <w:t>аповед срещу подпис.</w:t>
      </w:r>
      <w:r w:rsidRPr="006C68FF">
        <w:rPr>
          <w:rStyle w:val="FontStyle11"/>
          <w:rFonts w:ascii="Book Antiqua" w:eastAsia="Times New Roman" w:hAnsi="Book Antiqua" w:cs="Times New Roman"/>
          <w:sz w:val="22"/>
          <w:szCs w:val="22"/>
        </w:rPr>
        <w:tab/>
      </w:r>
      <w:r w:rsidRPr="006C68FF">
        <w:rPr>
          <w:rStyle w:val="FontStyle11"/>
          <w:rFonts w:ascii="Book Antiqua" w:eastAsia="Times New Roman" w:hAnsi="Book Antiqua" w:cs="Times New Roman"/>
          <w:sz w:val="22"/>
          <w:szCs w:val="22"/>
        </w:rPr>
        <w:tab/>
      </w:r>
      <w:r w:rsidRPr="006C68FF">
        <w:rPr>
          <w:rStyle w:val="FontStyle11"/>
          <w:rFonts w:ascii="Book Antiqua" w:eastAsia="Times New Roman" w:hAnsi="Book Antiqua" w:cs="Times New Roman"/>
          <w:sz w:val="22"/>
          <w:szCs w:val="22"/>
        </w:rPr>
        <w:tab/>
      </w:r>
      <w:r w:rsidRPr="006C68FF">
        <w:rPr>
          <w:rStyle w:val="FontStyle11"/>
          <w:rFonts w:ascii="Book Antiqua" w:eastAsia="Times New Roman" w:hAnsi="Book Antiqua" w:cs="Times New Roman"/>
          <w:sz w:val="22"/>
          <w:szCs w:val="22"/>
        </w:rPr>
        <w:tab/>
      </w:r>
      <w:r w:rsidRPr="006C68FF">
        <w:rPr>
          <w:rStyle w:val="FontStyle11"/>
          <w:rFonts w:ascii="Book Antiqua" w:eastAsia="Times New Roman" w:hAnsi="Book Antiqua" w:cs="Times New Roman"/>
          <w:sz w:val="22"/>
          <w:szCs w:val="22"/>
        </w:rPr>
        <w:tab/>
      </w:r>
      <w:r w:rsidR="00A67E71" w:rsidRPr="006C68FF">
        <w:rPr>
          <w:rStyle w:val="FontStyle11"/>
          <w:rFonts w:ascii="Book Antiqua" w:eastAsia="Times New Roman" w:hAnsi="Book Antiqua" w:cs="Times New Roman"/>
          <w:sz w:val="22"/>
          <w:szCs w:val="22"/>
        </w:rPr>
        <w:tab/>
      </w:r>
      <w:r w:rsidRPr="006C68FF">
        <w:rPr>
          <w:rStyle w:val="FontStyle11"/>
          <w:rFonts w:ascii="Book Antiqua" w:eastAsia="Times New Roman" w:hAnsi="Book Antiqua" w:cs="Times New Roman"/>
          <w:sz w:val="22"/>
          <w:szCs w:val="22"/>
        </w:rPr>
        <w:tab/>
      </w:r>
      <w:r w:rsidRPr="006C68FF">
        <w:rPr>
          <w:rStyle w:val="FontStyle11"/>
          <w:rFonts w:ascii="Book Antiqua" w:eastAsia="Times New Roman" w:hAnsi="Book Antiqua" w:cs="Times New Roman"/>
          <w:sz w:val="22"/>
          <w:szCs w:val="22"/>
        </w:rPr>
        <w:tab/>
      </w:r>
      <w:r w:rsidR="00A67E71" w:rsidRPr="006C68FF">
        <w:rPr>
          <w:rFonts w:ascii="Book Antiqua" w:eastAsia="Times New Roman" w:hAnsi="Book Antiqua" w:cs="Times New Roman"/>
        </w:rPr>
        <w:t xml:space="preserve">Публикуването и обявяването на свързаните с възлагане на процедурата документи </w:t>
      </w:r>
      <w:r w:rsidR="00A67E71" w:rsidRPr="006C68FF">
        <w:rPr>
          <w:rFonts w:ascii="Book Antiqua" w:hAnsi="Book Antiqua"/>
        </w:rPr>
        <w:t>и изпращането на обявата в АОП,</w:t>
      </w:r>
      <w:r w:rsidR="00A67E71" w:rsidRPr="006C68FF">
        <w:rPr>
          <w:rFonts w:ascii="Book Antiqua" w:hAnsi="Book Antiqua"/>
          <w:b/>
        </w:rPr>
        <w:t xml:space="preserve"> </w:t>
      </w:r>
      <w:r w:rsidR="00A67E71" w:rsidRPr="006C68FF">
        <w:rPr>
          <w:rFonts w:ascii="Book Antiqua" w:hAnsi="Book Antiqua"/>
        </w:rPr>
        <w:t>да се извърши от</w:t>
      </w:r>
      <w:r w:rsidR="00A67E71" w:rsidRPr="006C68FF">
        <w:rPr>
          <w:rFonts w:ascii="Book Antiqua" w:hAnsi="Book Antiqua"/>
          <w:b/>
        </w:rPr>
        <w:t xml:space="preserve"> </w:t>
      </w:r>
      <w:r w:rsidR="00A67E71" w:rsidRPr="006C68FF">
        <w:rPr>
          <w:rFonts w:ascii="Book Antiqua" w:hAnsi="Book Antiqua" w:cs="Times New Roman"/>
        </w:rPr>
        <w:t>Димитър Валентинов Славчев</w:t>
      </w:r>
      <w:r w:rsidR="00A67E71" w:rsidRPr="006C68FF">
        <w:rPr>
          <w:rStyle w:val="FontStyle14"/>
          <w:rFonts w:ascii="Book Antiqua" w:eastAsia="Times New Roman" w:hAnsi="Book Antiqua" w:cs="Times New Roman"/>
          <w:sz w:val="22"/>
          <w:szCs w:val="22"/>
        </w:rPr>
        <w:t xml:space="preserve"> </w:t>
      </w:r>
      <w:r w:rsidR="00A67E71" w:rsidRPr="006C68FF">
        <w:rPr>
          <w:rStyle w:val="FontStyle11"/>
          <w:rFonts w:ascii="Book Antiqua" w:eastAsia="Times New Roman" w:hAnsi="Book Antiqua" w:cs="Times New Roman"/>
          <w:sz w:val="22"/>
          <w:szCs w:val="22"/>
        </w:rPr>
        <w:t>– Аналитик компютърни комуникации</w:t>
      </w:r>
      <w:r w:rsidR="00A67E71" w:rsidRPr="006C68FF">
        <w:rPr>
          <w:rStyle w:val="FontStyle11"/>
          <w:rFonts w:ascii="Book Antiqua" w:eastAsia="Times New Roman" w:hAnsi="Book Antiqua" w:cs="Times New Roman"/>
          <w:color w:val="FF0000"/>
          <w:sz w:val="22"/>
          <w:szCs w:val="22"/>
        </w:rPr>
        <w:t xml:space="preserve"> </w:t>
      </w:r>
      <w:r w:rsidR="00A67E71" w:rsidRPr="006C68FF">
        <w:rPr>
          <w:rStyle w:val="FontStyle11"/>
          <w:rFonts w:ascii="Book Antiqua" w:eastAsia="Times New Roman" w:hAnsi="Book Antiqua" w:cs="Times New Roman"/>
          <w:sz w:val="22"/>
          <w:szCs w:val="22"/>
        </w:rPr>
        <w:t xml:space="preserve">при ЦСМП - Кюстендил, на който да се връчи препис от настоящата </w:t>
      </w:r>
      <w:r w:rsidR="00C828A3">
        <w:rPr>
          <w:rStyle w:val="FontStyle11"/>
          <w:rFonts w:ascii="Book Antiqua" w:eastAsia="Times New Roman" w:hAnsi="Book Antiqua" w:cs="Times New Roman"/>
          <w:sz w:val="22"/>
          <w:szCs w:val="22"/>
        </w:rPr>
        <w:t>з</w:t>
      </w:r>
      <w:r w:rsidR="00A67E71" w:rsidRPr="006C68FF">
        <w:rPr>
          <w:rStyle w:val="FontStyle11"/>
          <w:rFonts w:ascii="Book Antiqua" w:eastAsia="Times New Roman" w:hAnsi="Book Antiqua" w:cs="Times New Roman"/>
          <w:sz w:val="22"/>
          <w:szCs w:val="22"/>
        </w:rPr>
        <w:t>аповед срещу подпис.</w:t>
      </w:r>
    </w:p>
    <w:p w:rsidR="00A67E71" w:rsidRPr="006C68FF" w:rsidRDefault="00A67E71" w:rsidP="00A67E71">
      <w:pPr>
        <w:spacing w:line="240" w:lineRule="auto"/>
        <w:jc w:val="both"/>
        <w:rPr>
          <w:rStyle w:val="FontStyle11"/>
          <w:rFonts w:ascii="Book Antiqua" w:eastAsia="Times New Roman" w:hAnsi="Book Antiqua" w:cs="Times New Roman"/>
          <w:sz w:val="22"/>
          <w:szCs w:val="22"/>
        </w:rPr>
      </w:pPr>
      <w:r w:rsidRPr="006C68FF">
        <w:rPr>
          <w:rStyle w:val="FontStyle11"/>
          <w:rFonts w:ascii="Book Antiqua" w:eastAsia="Times New Roman" w:hAnsi="Book Antiqua" w:cs="Times New Roman"/>
          <w:sz w:val="22"/>
          <w:szCs w:val="22"/>
        </w:rPr>
        <w:tab/>
      </w:r>
    </w:p>
    <w:p w:rsidR="00A67E71" w:rsidRDefault="00A67E71" w:rsidP="006C68FF">
      <w:pPr>
        <w:spacing w:line="240" w:lineRule="auto"/>
        <w:jc w:val="both"/>
        <w:rPr>
          <w:rStyle w:val="FontStyle11"/>
          <w:rFonts w:ascii="Book Antiqua" w:eastAsia="Times New Roman" w:hAnsi="Book Antiqua" w:cs="Times New Roman"/>
          <w:sz w:val="22"/>
          <w:szCs w:val="22"/>
        </w:rPr>
      </w:pPr>
      <w:r w:rsidRPr="006C68FF">
        <w:rPr>
          <w:rStyle w:val="FontStyle11"/>
          <w:rFonts w:ascii="Book Antiqua" w:eastAsia="Times New Roman" w:hAnsi="Book Antiqua" w:cs="Times New Roman"/>
          <w:sz w:val="22"/>
          <w:szCs w:val="22"/>
        </w:rPr>
        <w:tab/>
        <w:t>Д-р А</w:t>
      </w:r>
      <w:r w:rsidRPr="006C68FF">
        <w:rPr>
          <w:rStyle w:val="FontStyle11"/>
          <w:rFonts w:ascii="Book Antiqua" w:hAnsi="Book Antiqua" w:cs="Times New Roman"/>
          <w:sz w:val="22"/>
          <w:szCs w:val="22"/>
        </w:rPr>
        <w:t xml:space="preserve">лбена </w:t>
      </w:r>
      <w:proofErr w:type="spellStart"/>
      <w:r w:rsidRPr="006C68FF">
        <w:rPr>
          <w:rStyle w:val="FontStyle11"/>
          <w:rFonts w:ascii="Book Antiqua" w:hAnsi="Book Antiqua" w:cs="Times New Roman"/>
          <w:sz w:val="22"/>
          <w:szCs w:val="22"/>
        </w:rPr>
        <w:t>Рапатинска</w:t>
      </w:r>
      <w:proofErr w:type="spellEnd"/>
      <w:r w:rsidRPr="006C68FF">
        <w:rPr>
          <w:rStyle w:val="FontStyle11"/>
          <w:rFonts w:ascii="Book Antiqua" w:hAnsi="Book Antiqua" w:cs="Times New Roman"/>
          <w:sz w:val="22"/>
          <w:szCs w:val="22"/>
        </w:rPr>
        <w:tab/>
      </w:r>
      <w:r w:rsidRPr="006C68FF">
        <w:rPr>
          <w:rStyle w:val="FontStyle11"/>
          <w:rFonts w:ascii="Book Antiqua" w:hAnsi="Book Antiqua" w:cs="Times New Roman"/>
          <w:sz w:val="22"/>
          <w:szCs w:val="22"/>
        </w:rPr>
        <w:tab/>
      </w:r>
      <w:r w:rsidRPr="006C68FF">
        <w:rPr>
          <w:rStyle w:val="FontStyle11"/>
          <w:rFonts w:ascii="Book Antiqua" w:hAnsi="Book Antiqua" w:cs="Times New Roman"/>
          <w:sz w:val="22"/>
          <w:szCs w:val="22"/>
        </w:rPr>
        <w:tab/>
      </w:r>
      <w:r w:rsidRPr="006C68FF">
        <w:rPr>
          <w:rStyle w:val="FontStyle11"/>
          <w:rFonts w:ascii="Book Antiqua" w:hAnsi="Book Antiqua" w:cs="Times New Roman"/>
          <w:sz w:val="22"/>
          <w:szCs w:val="22"/>
        </w:rPr>
        <w:tab/>
      </w:r>
      <w:r w:rsidRPr="006C68FF">
        <w:rPr>
          <w:rStyle w:val="FontStyle11"/>
          <w:rFonts w:ascii="Book Antiqua" w:hAnsi="Book Antiqua" w:cs="Times New Roman"/>
          <w:sz w:val="22"/>
          <w:szCs w:val="22"/>
        </w:rPr>
        <w:tab/>
      </w:r>
      <w:r w:rsidRPr="006C68FF">
        <w:rPr>
          <w:rStyle w:val="FontStyle11"/>
          <w:rFonts w:ascii="Book Antiqua" w:hAnsi="Book Antiqua" w:cs="Times New Roman"/>
          <w:sz w:val="22"/>
          <w:szCs w:val="22"/>
        </w:rPr>
        <w:tab/>
      </w:r>
      <w:r w:rsidRPr="006C68FF">
        <w:rPr>
          <w:rStyle w:val="FontStyle11"/>
          <w:rFonts w:ascii="Book Antiqua" w:hAnsi="Book Antiqua" w:cs="Times New Roman"/>
          <w:sz w:val="22"/>
          <w:szCs w:val="22"/>
        </w:rPr>
        <w:tab/>
      </w:r>
      <w:r w:rsidRPr="006C68FF">
        <w:rPr>
          <w:rStyle w:val="FontStyle11"/>
          <w:rFonts w:ascii="Book Antiqua" w:hAnsi="Book Antiqua" w:cs="Times New Roman"/>
          <w:sz w:val="22"/>
          <w:szCs w:val="22"/>
        </w:rPr>
        <w:tab/>
      </w:r>
      <w:r w:rsidRPr="006C68FF">
        <w:rPr>
          <w:rStyle w:val="FontStyle11"/>
          <w:rFonts w:ascii="Book Antiqua" w:eastAsia="Times New Roman" w:hAnsi="Book Antiqua" w:cs="Times New Roman"/>
          <w:sz w:val="22"/>
          <w:szCs w:val="22"/>
        </w:rPr>
        <w:t>Директор на ЦСМП- Кюстендил</w:t>
      </w:r>
    </w:p>
    <w:p w:rsidR="00A06F27" w:rsidRPr="006C68FF" w:rsidRDefault="00A06F27" w:rsidP="006C68FF">
      <w:pPr>
        <w:spacing w:line="240" w:lineRule="auto"/>
        <w:jc w:val="both"/>
        <w:rPr>
          <w:rFonts w:ascii="Book Antiqua" w:hAnsi="Book Antiqua"/>
        </w:rPr>
      </w:pPr>
      <w:bookmarkStart w:id="0" w:name="_GoBack"/>
      <w:r>
        <w:rPr>
          <w:rStyle w:val="FontStyle11"/>
          <w:rFonts w:ascii="Book Antiqua" w:eastAsia="Times New Roman" w:hAnsi="Book Antiqua" w:cs="Times New Roman"/>
          <w:sz w:val="22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6" o:title=""/>
            <o:lock v:ext="edit" ungrouping="t" rotation="t" cropping="t" verticies="t" text="t" grouping="t"/>
            <o:signatureline v:ext="edit" id="{C06DCD2D-447F-4D6B-B3B6-25BFB1F5B601}" provid="{00000000-0000-0000-0000-000000000000}" issignatureline="t"/>
          </v:shape>
        </w:pict>
      </w:r>
      <w:bookmarkEnd w:id="0"/>
    </w:p>
    <w:sectPr w:rsidR="00A06F27" w:rsidRPr="006C68FF" w:rsidSect="00B348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257738"/>
    <w:rsid w:val="00056095"/>
    <w:rsid w:val="00103FA5"/>
    <w:rsid w:val="00112F38"/>
    <w:rsid w:val="00113876"/>
    <w:rsid w:val="00132525"/>
    <w:rsid w:val="001B4CE4"/>
    <w:rsid w:val="00257738"/>
    <w:rsid w:val="00283035"/>
    <w:rsid w:val="002E4CFA"/>
    <w:rsid w:val="0030773F"/>
    <w:rsid w:val="003856FC"/>
    <w:rsid w:val="003965B5"/>
    <w:rsid w:val="003A247C"/>
    <w:rsid w:val="003A5C1E"/>
    <w:rsid w:val="00405383"/>
    <w:rsid w:val="00435549"/>
    <w:rsid w:val="004413F1"/>
    <w:rsid w:val="004D5127"/>
    <w:rsid w:val="004E68C5"/>
    <w:rsid w:val="004F7746"/>
    <w:rsid w:val="00501A85"/>
    <w:rsid w:val="005B18A5"/>
    <w:rsid w:val="005B7DAE"/>
    <w:rsid w:val="005E2F51"/>
    <w:rsid w:val="005F638B"/>
    <w:rsid w:val="00655792"/>
    <w:rsid w:val="006923F3"/>
    <w:rsid w:val="006C68FF"/>
    <w:rsid w:val="00753A3C"/>
    <w:rsid w:val="00772A41"/>
    <w:rsid w:val="007968D7"/>
    <w:rsid w:val="007C38E9"/>
    <w:rsid w:val="007E58D0"/>
    <w:rsid w:val="007F05C1"/>
    <w:rsid w:val="007F0BAD"/>
    <w:rsid w:val="0082057C"/>
    <w:rsid w:val="008A2425"/>
    <w:rsid w:val="00911D95"/>
    <w:rsid w:val="00930FED"/>
    <w:rsid w:val="00931988"/>
    <w:rsid w:val="00947AC8"/>
    <w:rsid w:val="009621E6"/>
    <w:rsid w:val="00A06F27"/>
    <w:rsid w:val="00A130CB"/>
    <w:rsid w:val="00A223F7"/>
    <w:rsid w:val="00A2498E"/>
    <w:rsid w:val="00A67E71"/>
    <w:rsid w:val="00AB7E54"/>
    <w:rsid w:val="00B212A6"/>
    <w:rsid w:val="00B62724"/>
    <w:rsid w:val="00C34DA8"/>
    <w:rsid w:val="00C828A3"/>
    <w:rsid w:val="00CC72D7"/>
    <w:rsid w:val="00CE2635"/>
    <w:rsid w:val="00CF040F"/>
    <w:rsid w:val="00D07EA3"/>
    <w:rsid w:val="00D3203B"/>
    <w:rsid w:val="00D75F1D"/>
    <w:rsid w:val="00DC6226"/>
    <w:rsid w:val="00DE20D8"/>
    <w:rsid w:val="00EF1CC7"/>
    <w:rsid w:val="00F21A0E"/>
    <w:rsid w:val="00F275DB"/>
    <w:rsid w:val="00F53576"/>
    <w:rsid w:val="00F5610C"/>
    <w:rsid w:val="00F85DD0"/>
    <w:rsid w:val="00FA7F11"/>
    <w:rsid w:val="00FB586D"/>
    <w:rsid w:val="00FE2A42"/>
    <w:rsid w:val="00FE68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3DFE7"/>
  <w15:docId w15:val="{3D1DC5DD-8015-4448-AD07-83A0F7E2C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1C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2">
    <w:name w:val="Font Style12"/>
    <w:basedOn w:val="a0"/>
    <w:rsid w:val="00257738"/>
    <w:rPr>
      <w:rFonts w:ascii="Bookman Old Style" w:hAnsi="Bookman Old Style" w:cs="Bookman Old Style"/>
      <w:b/>
      <w:bCs/>
      <w:sz w:val="20"/>
      <w:szCs w:val="20"/>
    </w:rPr>
  </w:style>
  <w:style w:type="character" w:customStyle="1" w:styleId="FontStyle13">
    <w:name w:val="Font Style13"/>
    <w:basedOn w:val="a0"/>
    <w:rsid w:val="00257738"/>
    <w:rPr>
      <w:rFonts w:ascii="Bookman Old Style" w:hAnsi="Bookman Old Style" w:cs="Bookman Old Style"/>
      <w:b/>
      <w:bCs/>
      <w:spacing w:val="120"/>
      <w:sz w:val="26"/>
      <w:szCs w:val="26"/>
    </w:rPr>
  </w:style>
  <w:style w:type="character" w:customStyle="1" w:styleId="FontStyle14">
    <w:name w:val="Font Style14"/>
    <w:basedOn w:val="a0"/>
    <w:rsid w:val="00257738"/>
    <w:rPr>
      <w:rFonts w:ascii="Bookman Old Style" w:hAnsi="Bookman Old Style" w:cs="Bookman Old Style"/>
      <w:sz w:val="20"/>
      <w:szCs w:val="20"/>
    </w:rPr>
  </w:style>
  <w:style w:type="character" w:customStyle="1" w:styleId="FontStyle11">
    <w:name w:val="Font Style11"/>
    <w:basedOn w:val="a0"/>
    <w:rsid w:val="00257738"/>
    <w:rPr>
      <w:rFonts w:ascii="Bookman Old Style" w:hAnsi="Bookman Old Style" w:cs="Bookman Old Style"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F5610C"/>
    <w:rPr>
      <w:strike w:val="0"/>
      <w:dstrike w:val="0"/>
      <w:color w:val="000000"/>
      <w:u w:val="none"/>
      <w:effect w:val="none"/>
    </w:rPr>
  </w:style>
  <w:style w:type="paragraph" w:customStyle="1" w:styleId="m">
    <w:name w:val="m"/>
    <w:basedOn w:val="a"/>
    <w:rsid w:val="00435549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F05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7F05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3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41002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7979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40968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hyperlink" Target="http://sop.bg/csmp-kn-90/" TargetMode="External"/><Relationship Id="rId4" Type="http://schemas.openxmlformats.org/officeDocument/2006/relationships/hyperlink" Target="mailto:csmp_kus@mbox.contact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JMZtg40F9p/cdTURVXdwOEbM0ViY8BJXO43EK/hNJ9A=</DigestValue>
    </Reference>
    <Reference Type="http://www.w3.org/2000/09/xmldsig#Object" URI="#idOfficeObject">
      <DigestMethod Algorithm="http://www.w3.org/2001/04/xmlenc#sha256"/>
      <DigestValue>T64CHddFpf7loCbrkKHnp4sFGUmghY/hPMNvG6gd8Zo=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zJ8iO/SLPl8mcWjS1Rd+/M9plD3s5GJACQWRJiMOVQs=</DigestValue>
    </Reference>
    <Reference Type="http://www.w3.org/2000/09/xmldsig#Object" URI="#idValidSigLnImg">
      <DigestMethod Algorithm="http://www.w3.org/2001/04/xmlenc#sha256"/>
      <DigestValue>E+xABeaAcdb2+F1DXmABVbX2AhMye0cvKf5ubgYl7Zo=</DigestValue>
    </Reference>
    <Reference Type="http://www.w3.org/2000/09/xmldsig#Object" URI="#idInvalidSigLnImg">
      <DigestMethod Algorithm="http://www.w3.org/2001/04/xmlenc#sha256"/>
      <DigestValue>U0wVpTwm3VNbzYy6R4NEBXOIK2UO8IpV5l7Tp38dvZ8=</DigestValue>
    </Reference>
  </SignedInfo>
  <SignatureValue>mTDNvYqgrl1xkmNR/aF8pie1cZU2pd6c8bQLTu7aDDZ7z9KbEcW8p2uwGU1kef09dC8dts5zosFe
Rs9+K4/EMc1r0MO1df8JojV7wQHfbf1T7wEkjSKgGLOxdY5kSOxq6kGXqivRHqv5StKQJK2mRqVv
3yClIO8L1QlZ7aXAju/R744k1EdnEtiYh01n9Q8mpLD7zatryAWs5Fsxjh3CI0sU2wRSNC3+td/K
13HudLlHvvoocwhFQQBEV0IhkEPpZWmGGF06Tivln3cV/3RQKZcT8eNVZ4MRwVdbykh8OPLfto1+
c6JqH6V5Gw79P6rFOb1zlq4sVaabxAaT1uD6Vw==</SignatureValue>
  <KeyInfo>
    <X509Data>
      <X509Certificate>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6XV4HM/m3fqxIA7IporQYeRnE/7a/GgU/mba9bPGre0=</DigestValue>
      </Reference>
      <Reference URI="/word/document.xml?ContentType=application/vnd.openxmlformats-officedocument.wordprocessingml.document.main+xml">
        <DigestMethod Algorithm="http://www.w3.org/2001/04/xmlenc#sha256"/>
        <DigestValue>vOozhPPII+zw2rv5NVG5iNXYDcgz5u2lwkdY6xWrFNc=</DigestValue>
      </Reference>
      <Reference URI="/word/fontTable.xml?ContentType=application/vnd.openxmlformats-officedocument.wordprocessingml.fontTable+xml">
        <DigestMethod Algorithm="http://www.w3.org/2001/04/xmlenc#sha256"/>
        <DigestValue>nRFW16eiUB2VSCm1UpAxs/38exyuTX8V+y68RpCiolA=</DigestValue>
      </Reference>
      <Reference URI="/word/media/image1.emf?ContentType=image/x-emf">
        <DigestMethod Algorithm="http://www.w3.org/2001/04/xmlenc#sha256"/>
        <DigestValue>GRlc/KkSeGBDoPC61nBpayeirvkIDGqG4Y7+cqwz7Iw=</DigestValue>
      </Reference>
      <Reference URI="/word/settings.xml?ContentType=application/vnd.openxmlformats-officedocument.wordprocessingml.settings+xml">
        <DigestMethod Algorithm="http://www.w3.org/2001/04/xmlenc#sha256"/>
        <DigestValue>s1p/9Bti4raQ3GlSc6q92YyYczB9dxwqGHBgqK8D4r0=</DigestValue>
      </Reference>
      <Reference URI="/word/styles.xml?ContentType=application/vnd.openxmlformats-officedocument.wordprocessingml.styles+xml">
        <DigestMethod Algorithm="http://www.w3.org/2001/04/xmlenc#sha256"/>
        <DigestValue>debA4chLj3ojX2f7PFGKT6UYKjQyLNHzTsHo5zH4M3c=</DigestValue>
      </Reference>
      <Reference URI="/word/theme/theme1.xml?ContentType=application/vnd.openxmlformats-officedocument.theme+xml">
        <DigestMethod Algorithm="http://www.w3.org/2001/04/xmlenc#sha256"/>
        <DigestValue>g2flfJL1M2LmiWUJn/5SpFBchxGeb4ALPi3Q/fIA3Ao=</DigestValue>
      </Reference>
      <Reference URI="/word/webSettings.xml?ContentType=application/vnd.openxmlformats-officedocument.wordprocessingml.webSettings+xml">
        <DigestMethod Algorithm="http://www.w3.org/2001/04/xmlenc#sha256"/>
        <DigestValue>a5qjgoQhZdxzkxJJWmXZS7dKolr2WN7lBpzOJHHd9Pk=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2021-04-01T07:42:43Z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{C06DCD2D-447F-4D6B-B3B6-25BFB1F5B601}</SetupID>
          <SignatureText>д-р Албена Рапатинска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2021-04-01T07:42:43Z</xd:SigningTime>
          <xd:SigningCertificate>
            <xd:Cert>
              <xd:CertDigest>
                <DigestMethod Algorithm="http://www.w3.org/2001/04/xmlenc#sha256"/>
                <DigestValue>oI1j1yz7JMddjLV4xSVhz3xLXjIgQ/AGcjrrIRgh/qw=</DigestValue>
              </xd:CertDigest>
              <xd:IssuerSerial>
                <X509IssuerName>CN=B-Trust Operational Qualified CA, OU=B-Trust, O=BORICA AD, OID.2.5.4.97=NTRBG-201230426, C=BG</X509IssuerName>
                <X509SerialNumber>600082315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BzGwAAtQ0AACBFTUYAAAEAeBk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TOHTTOEAAACAP7Rl+H8AAAkAAAABAAAAiL7JY/h/AAAAAAAAAAAAAIekZCX4fwAAwINtGLcCAADwJpIitwIAAAAAAAAAAAAAAAAAAAAAAAA7opavaAMAAMSFUUT4fwAAqwAAAKsEAAAAAAAAAAAAACAdhCK3AgAAEOLTTAAAAACArpImtwIAAAcAAAAAAAAAYPF5JbcCAABM4dNM4QAAAKDh00zhAAAAwUKiY/h/AAAABgAAcgAAAAAEAAAAAAAAAAIAAFUHAABVAQAAAAYAACAdhCK3AgAAi+imY/h/AADw4NNM4QAAAKDh00zh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C8qtNM4QAAABDoJiT4fwAA8NpgILcCAACIvslj+H8AAAAAAAAAAAAAAadeJPh/AAACAAAAAAAAAAIAAAAAAAAAAAAAAAAAAAAAAAAAAAAAAMvblq9oAwAA0CWJIrcCAADwKNYstwIAAAAAAAAAAAAAIB2EIrcCAACYq9NMAAAAAOD///8AAAAABgAAAAAAAAADAAAAAAAAALyq00zhAAAAEKvTTOEAAADBQqJj+H8AAAAAAAAAAAAAQFp/YwAAAAAAAAAAAAAAAP+gLiT4fwAAIB2EIrcCAACL6KZj+H8AAGCq00zhAAAAEKvTTOE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</Object>
  <Object Id="idInvalidSigLnImg">AQAAAGwAAAAAAAAAAAAAAP8AAAB/AAAAAAAAAAAAAABzGwAAtQ0AACBFTUYAAAEAEB0AAK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FwRAAAAMHg9P///////////+bm5k9SXjw/SzBRzTFU0y1NwSAyVzFGXwEBAgAACA8mnM/u69/SvI9jt4tgjIR9FBosDBEjMVTUMlXWMVPRKUSeDxk4AAAAaW4AAADT6ff///////+Tk5MjK0krSbkvUcsuT8YVJFoTIFIrSbgtTcEQHEcAAAAAAJzP7vT6/bTa8kRleixHhy1Nwi5PxiQtTnBwcJKSki81SRwtZAgOI29mAAAAweD02+35gsLqZ5q6Jz1jNEJyOUZ4qamp+/v7////wdPeVnCJAQECAAAAAACv1/Ho8/ubzu6CwuqMudS3u769vb3////////////L5fZymsABAgNtc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Hyg00zhAAAAh6RkJfh/AAAKAAsAAAAAAIi+yWP4fwAAAAAAAAAAAACspGQl+H8AAAAAAAAAAAAAUGuNZPh/AAAAAAAAAAAAAAAAAAAAAAAAC+GWr2gDAADTZzMk+H8AAEgAAAC3AgAAAAAAAAAAAAAgHYQitwIAAFih00wAAAAA9f///wAAAAAJAAAAAAAAAAAAAAAAAAAAfKDTTOEAAADQoNNM4QAAAMFComP4fwAAAAAAAAAAAAAAAAAAAAAAACAdhCK3AgAAWKHTTOEAAAAgHYQitwIAAIvopmP4fwAAIKDTTOEAAADQoNNM4Q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BM4dNM4QAAAIA/tGX4fwAACQAAAAEAAACIvslj+H8AAAAAAAAAAAAAh6RkJfh/AADAg20YtwIAAPAmkiK3AgAAAAAAAAAAAAAAAAAAAAAAADuilq9oAwAAxIVRRPh/AACrAAAAqwQAAAAAAAAAAAAAIB2EIrcCAAAQ4tNMAAAAAICukia3AgAABwAAAAAAAABg8XkltwIAAEzh00zhAAAAoOHTTOEAAADBQqJj+H8AAAAGAAByAAAAAAQAAAAAAAAAAgAAVQcAAFUBAAAABgAAIB2EIrcCAACL6KZj+H8AAPDg00zhAAAAoOHTTOE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Lyq00zhAAAAEOgmJPh/AADw2mAgtwIAAIi+yWP4fwAAAAAAAAAAAAABp14k+H8AAAIAAAAAAAAAAgAAAAAAAAAAAAAAAAAAAAAAAAAAAAAAy9uWr2gDAADQJYkitwIAAPAo1iy3AgAAAAAAAAAAAAAgHYQitwIAAJir00wAAAAA4P///wAAAAAGAAAAAAAAAAMAAAAAAAAAvKrTTOEAAAAQq9NM4QAAAMFComP4fwAAAAAAAAAAAABAWn9jAAAAAAAAAAAAAAAA/6AuJPh/AAAgHYQitwIAAIvopmP4fwAAYKrTTOEAAAAQq9NM4Q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</TotalTime>
  <Pages>2</Pages>
  <Words>498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cp:lastPrinted>2021-04-01T07:17:00Z</cp:lastPrinted>
  <dcterms:created xsi:type="dcterms:W3CDTF">2019-02-12T08:51:00Z</dcterms:created>
  <dcterms:modified xsi:type="dcterms:W3CDTF">2021-04-01T07:42:00Z</dcterms:modified>
</cp:coreProperties>
</file>