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45B" w:rsidRDefault="0003145B" w:rsidP="00C41055">
      <w:pPr>
        <w:spacing w:after="0" w:line="240" w:lineRule="auto"/>
        <w:ind w:right="708" w:firstLine="284"/>
        <w:jc w:val="both"/>
        <w:rPr>
          <w:rFonts w:ascii="Book Antiqua" w:eastAsia="Times New Roman" w:hAnsi="Book Antiqua"/>
          <w:i/>
        </w:rPr>
      </w:pPr>
      <w:r w:rsidRPr="00C41055">
        <w:rPr>
          <w:rFonts w:ascii="Book Antiqua" w:eastAsia="Times New Roman" w:hAnsi="Book Antiqua"/>
          <w:b/>
        </w:rPr>
        <w:t xml:space="preserve">   </w:t>
      </w:r>
      <w:r w:rsidR="00C41055">
        <w:rPr>
          <w:rFonts w:ascii="Book Antiqua" w:eastAsia="Times New Roman" w:hAnsi="Book Antiqua"/>
          <w:b/>
        </w:rPr>
        <w:tab/>
      </w:r>
      <w:r w:rsidR="00C41055">
        <w:rPr>
          <w:rFonts w:ascii="Book Antiqua" w:eastAsia="Times New Roman" w:hAnsi="Book Antiqua"/>
          <w:b/>
        </w:rPr>
        <w:tab/>
      </w:r>
      <w:r w:rsidR="00C41055">
        <w:rPr>
          <w:rFonts w:ascii="Book Antiqua" w:eastAsia="Times New Roman" w:hAnsi="Book Antiqua"/>
          <w:b/>
        </w:rPr>
        <w:tab/>
      </w:r>
      <w:r w:rsidR="00C41055">
        <w:rPr>
          <w:rFonts w:ascii="Book Antiqua" w:eastAsia="Times New Roman" w:hAnsi="Book Antiqua"/>
          <w:b/>
        </w:rPr>
        <w:tab/>
      </w:r>
      <w:r w:rsidR="00C41055">
        <w:rPr>
          <w:rFonts w:ascii="Book Antiqua" w:eastAsia="Times New Roman" w:hAnsi="Book Antiqua"/>
          <w:b/>
        </w:rPr>
        <w:tab/>
      </w:r>
      <w:r w:rsidR="00C41055">
        <w:rPr>
          <w:rFonts w:ascii="Book Antiqua" w:eastAsia="Times New Roman" w:hAnsi="Book Antiqua"/>
          <w:b/>
        </w:rPr>
        <w:tab/>
      </w:r>
      <w:r w:rsidR="00C41055">
        <w:rPr>
          <w:rFonts w:ascii="Book Antiqua" w:eastAsia="Times New Roman" w:hAnsi="Book Antiqua"/>
          <w:b/>
        </w:rPr>
        <w:tab/>
      </w:r>
      <w:r w:rsidRPr="00C41055">
        <w:rPr>
          <w:rFonts w:ascii="Book Antiqua" w:eastAsia="Times New Roman" w:hAnsi="Book Antiqua"/>
          <w:i/>
        </w:rPr>
        <w:t xml:space="preserve">Приложение № </w:t>
      </w:r>
      <w:r w:rsidR="00922238">
        <w:rPr>
          <w:rFonts w:ascii="Book Antiqua" w:eastAsia="Times New Roman" w:hAnsi="Book Antiqua"/>
          <w:i/>
        </w:rPr>
        <w:t>1</w:t>
      </w:r>
      <w:r w:rsidRPr="00C41055">
        <w:rPr>
          <w:rFonts w:ascii="Book Antiqua" w:eastAsia="Times New Roman" w:hAnsi="Book Antiqua"/>
          <w:bCs/>
          <w:i/>
        </w:rPr>
        <w:t xml:space="preserve"> </w:t>
      </w:r>
      <w:r w:rsidR="00C41055">
        <w:rPr>
          <w:rFonts w:ascii="Book Antiqua" w:eastAsia="Times New Roman" w:hAnsi="Book Antiqua"/>
          <w:bCs/>
          <w:i/>
        </w:rPr>
        <w:t>–</w:t>
      </w:r>
      <w:r w:rsidRPr="00C41055">
        <w:rPr>
          <w:rFonts w:ascii="Book Antiqua" w:eastAsia="Times New Roman" w:hAnsi="Book Antiqua"/>
          <w:i/>
        </w:rPr>
        <w:t xml:space="preserve"> Образец</w:t>
      </w:r>
    </w:p>
    <w:p w:rsidR="00C41055" w:rsidRDefault="00C41055" w:rsidP="00C41055">
      <w:pPr>
        <w:spacing w:after="0" w:line="240" w:lineRule="auto"/>
        <w:ind w:right="708" w:firstLine="284"/>
        <w:jc w:val="both"/>
        <w:rPr>
          <w:rFonts w:ascii="Book Antiqua" w:eastAsia="Times New Roman" w:hAnsi="Book Antiqua"/>
          <w:i/>
        </w:rPr>
      </w:pPr>
    </w:p>
    <w:p w:rsidR="0003145B" w:rsidRDefault="00C41055" w:rsidP="00C41055">
      <w:pPr>
        <w:spacing w:after="0" w:line="240" w:lineRule="auto"/>
        <w:ind w:firstLine="284"/>
        <w:rPr>
          <w:rFonts w:ascii="Book Antiqua" w:hAnsi="Book Antiqua"/>
        </w:rPr>
      </w:pP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До</w:t>
      </w:r>
      <w:r>
        <w:rPr>
          <w:rFonts w:ascii="Book Antiqua" w:eastAsia="Times New Roman" w:hAnsi="Book Antiqua"/>
        </w:rPr>
        <w:t xml:space="preserve"> </w:t>
      </w:r>
      <w:r w:rsidRPr="00C41055">
        <w:rPr>
          <w:rFonts w:ascii="Book Antiqua" w:hAnsi="Book Antiqua"/>
        </w:rPr>
        <w:t>ЦЕНТЪР ЗА СПЕШНА МЕДИЦИНСКА ПОМОЩ – КЮСТЕНДИЛ</w:t>
      </w:r>
      <w:r w:rsidRPr="00C41055">
        <w:rPr>
          <w:rFonts w:ascii="Book Antiqua" w:hAnsi="Book Antiqua"/>
        </w:rPr>
        <w:tab/>
      </w:r>
      <w:r w:rsidRPr="00C41055">
        <w:rPr>
          <w:rFonts w:ascii="Book Antiqua" w:hAnsi="Book Antiqua"/>
        </w:rPr>
        <w:tab/>
        <w:t>пощенски код 2500, гр. Кюстендил, пл.”17-ти януари” № 1,</w:t>
      </w:r>
    </w:p>
    <w:p w:rsidR="00C41055" w:rsidRDefault="00C41055" w:rsidP="00C41055">
      <w:pPr>
        <w:spacing w:after="0" w:line="240" w:lineRule="auto"/>
        <w:ind w:firstLine="284"/>
        <w:rPr>
          <w:rFonts w:ascii="Book Antiqua" w:hAnsi="Book Antiqua"/>
        </w:rPr>
      </w:pPr>
    </w:p>
    <w:p w:rsidR="00C41055" w:rsidRPr="00C41055" w:rsidRDefault="00C41055" w:rsidP="00C41055">
      <w:pPr>
        <w:spacing w:after="0" w:line="240" w:lineRule="auto"/>
        <w:ind w:firstLine="284"/>
        <w:rPr>
          <w:rFonts w:ascii="Book Antiqua" w:eastAsia="Times New Roman" w:hAnsi="Book Antiqua"/>
        </w:rPr>
      </w:pPr>
      <w:r>
        <w:rPr>
          <w:rFonts w:ascii="Book Antiqua" w:hAnsi="Book Antiqua"/>
        </w:rPr>
        <w:tab/>
      </w:r>
    </w:p>
    <w:p w:rsidR="00922238" w:rsidRDefault="00C41055" w:rsidP="00C41055">
      <w:pPr>
        <w:spacing w:after="0" w:line="240" w:lineRule="auto"/>
        <w:ind w:firstLine="284"/>
        <w:jc w:val="both"/>
        <w:rPr>
          <w:rFonts w:ascii="Book Antiqua" w:eastAsia="Times New Roman" w:hAnsi="Book Antiqua"/>
          <w:b/>
        </w:rPr>
      </w:pPr>
      <w:r>
        <w:rPr>
          <w:rFonts w:ascii="Book Antiqua" w:eastAsia="Times New Roman" w:hAnsi="Book Antiqua"/>
          <w:b/>
        </w:rPr>
        <w:tab/>
      </w:r>
      <w:r w:rsidR="0003145B" w:rsidRPr="00DC59ED">
        <w:rPr>
          <w:rFonts w:ascii="Book Antiqua" w:eastAsia="Times New Roman" w:hAnsi="Book Antiqua"/>
          <w:b/>
        </w:rPr>
        <w:t xml:space="preserve">ПРЕДЛОЖЕНИЕ </w:t>
      </w:r>
    </w:p>
    <w:p w:rsidR="00922238" w:rsidRDefault="00922238" w:rsidP="00C41055">
      <w:pPr>
        <w:spacing w:after="0" w:line="240" w:lineRule="auto"/>
        <w:ind w:firstLine="284"/>
        <w:jc w:val="both"/>
        <w:rPr>
          <w:rFonts w:ascii="Book Antiqua" w:eastAsia="Times New Roman" w:hAnsi="Book Antiqua"/>
        </w:rPr>
      </w:pPr>
    </w:p>
    <w:p w:rsidR="0003145B" w:rsidRPr="00C41055" w:rsidRDefault="00922238" w:rsidP="00C41055">
      <w:pPr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 w:rsidR="00C41055" w:rsidRPr="00C41055">
        <w:rPr>
          <w:rFonts w:ascii="Book Antiqua" w:eastAsia="Times New Roman" w:hAnsi="Book Antiqua"/>
        </w:rPr>
        <w:t xml:space="preserve">за изпълнение на обществена поръчка с предмет: </w:t>
      </w:r>
    </w:p>
    <w:p w:rsidR="00A1513C" w:rsidRPr="00EA2FB3" w:rsidRDefault="00C41055" w:rsidP="00A1513C">
      <w:pPr>
        <w:jc w:val="both"/>
        <w:rPr>
          <w:rFonts w:ascii="Book Antiqua" w:hAnsi="Book Antiqua"/>
        </w:rPr>
      </w:pPr>
      <w:r>
        <w:rPr>
          <w:rFonts w:ascii="Book Antiqua" w:eastAsia="Times New Roman" w:hAnsi="Book Antiqua"/>
        </w:rPr>
        <w:tab/>
      </w:r>
      <w:r w:rsidR="00A1513C" w:rsidRPr="00EA2FB3">
        <w:rPr>
          <w:rFonts w:ascii="Book Antiqua" w:hAnsi="Book Antiqua"/>
        </w:rPr>
        <w:t xml:space="preserve">„Доставка на лекарствени продукти </w:t>
      </w:r>
      <w:r w:rsidR="00A1513C" w:rsidRPr="00EA2FB3">
        <w:rPr>
          <w:rFonts w:ascii="Book Antiqua" w:eastAsia="Batang" w:hAnsi="Book Antiqua"/>
        </w:rPr>
        <w:t xml:space="preserve">за нуждите на ЦСМП - Кюстендил за </w:t>
      </w:r>
      <w:r w:rsidR="00A1513C" w:rsidRPr="00EA2FB3">
        <w:rPr>
          <w:rFonts w:ascii="Book Antiqua" w:hAnsi="Book Antiqua"/>
        </w:rPr>
        <w:t>срок от дванадесет  месеца.“</w:t>
      </w:r>
    </w:p>
    <w:p w:rsidR="0003145B" w:rsidRPr="00C41055" w:rsidRDefault="0003145B" w:rsidP="00C410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Book Antiqua" w:eastAsia="Times New Roman" w:hAnsi="Book Antiqua"/>
        </w:rPr>
      </w:pPr>
      <w:r w:rsidRPr="00C41055">
        <w:rPr>
          <w:rFonts w:ascii="Book Antiqua" w:eastAsia="Times New Roman" w:hAnsi="Book Antiqua"/>
        </w:rPr>
        <w:t>от</w:t>
      </w:r>
    </w:p>
    <w:p w:rsidR="0003145B" w:rsidRPr="00C41055" w:rsidRDefault="00C41055" w:rsidP="00C41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Участник: ….......................................................................................................................</w:t>
      </w:r>
    </w:p>
    <w:p w:rsidR="0003145B" w:rsidRPr="00C41055" w:rsidRDefault="00C41055" w:rsidP="00C41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hAnsi="Book Antiqua"/>
        </w:rPr>
        <w:tab/>
      </w:r>
      <w:r w:rsidR="0003145B" w:rsidRPr="00C41055">
        <w:rPr>
          <w:rFonts w:ascii="Book Antiqua" w:hAnsi="Book Antiqua"/>
        </w:rPr>
        <w:t>(пълно   наименование   на   участника  и   правно-организационната   му   форма)</w:t>
      </w:r>
    </w:p>
    <w:p w:rsidR="0003145B" w:rsidRPr="00C41055" w:rsidRDefault="00C41055" w:rsidP="00C41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(когато участникът е обединение, което няма определена правна форма и статут, се посочват наименованията на всички участници в него, както и правно организационната форма в случай, че има такава);</w:t>
      </w:r>
    </w:p>
    <w:p w:rsidR="0003145B" w:rsidRPr="00C41055" w:rsidRDefault="00C41055" w:rsidP="00C41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Адрес:..................................................................................................................................;</w:t>
      </w:r>
    </w:p>
    <w:p w:rsidR="0003145B" w:rsidRPr="00C41055" w:rsidRDefault="00C41055" w:rsidP="00C41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Тел.: …................................................................., факс:....................................................;</w:t>
      </w:r>
    </w:p>
    <w:p w:rsidR="0003145B" w:rsidRPr="00C41055" w:rsidRDefault="00C41055" w:rsidP="00C41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ЕИК по БУЛСТАТ ..........................................................................................................;</w:t>
      </w:r>
    </w:p>
    <w:p w:rsidR="0003145B" w:rsidRPr="00C41055" w:rsidRDefault="00C41055" w:rsidP="00C41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Представлявано от...........................................................................................................</w:t>
      </w:r>
    </w:p>
    <w:p w:rsidR="0003145B" w:rsidRPr="00C41055" w:rsidRDefault="0003145B" w:rsidP="00C41055">
      <w:pPr>
        <w:spacing w:after="0" w:line="240" w:lineRule="auto"/>
        <w:ind w:firstLine="284"/>
        <w:jc w:val="both"/>
        <w:rPr>
          <w:rFonts w:ascii="Book Antiqua" w:eastAsia="Times New Roman" w:hAnsi="Book Antiqua"/>
        </w:rPr>
      </w:pPr>
    </w:p>
    <w:p w:rsidR="0003145B" w:rsidRPr="00C41055" w:rsidRDefault="0003145B" w:rsidP="00C410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Book Antiqua" w:eastAsia="Times New Roman" w:hAnsi="Book Antiqua"/>
          <w:b/>
        </w:rPr>
      </w:pPr>
    </w:p>
    <w:p w:rsidR="0003145B" w:rsidRPr="00C41055" w:rsidRDefault="00C41055" w:rsidP="00C41055">
      <w:pPr>
        <w:tabs>
          <w:tab w:val="left" w:pos="6345"/>
        </w:tabs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  <w:b/>
        </w:rPr>
        <w:t xml:space="preserve">        </w:t>
      </w:r>
      <w:r w:rsidR="0003145B" w:rsidRPr="00C41055">
        <w:rPr>
          <w:rFonts w:ascii="Book Antiqua" w:eastAsia="Times New Roman" w:hAnsi="Book Antiqua"/>
          <w:b/>
        </w:rPr>
        <w:t>УВАЖАЕМИ ГОСПОЖИ И ГОСПОДА,</w:t>
      </w:r>
      <w:r w:rsidR="0003145B" w:rsidRPr="00C41055">
        <w:rPr>
          <w:rFonts w:ascii="Book Antiqua" w:eastAsia="Times New Roman" w:hAnsi="Book Antiqua"/>
          <w:b/>
        </w:rPr>
        <w:tab/>
      </w:r>
    </w:p>
    <w:p w:rsidR="0003145B" w:rsidRPr="00C41055" w:rsidRDefault="0003145B" w:rsidP="00C41055">
      <w:pPr>
        <w:spacing w:after="0" w:line="240" w:lineRule="auto"/>
        <w:ind w:firstLine="284"/>
        <w:jc w:val="both"/>
        <w:rPr>
          <w:rFonts w:ascii="Book Antiqua" w:eastAsia="Times New Roman" w:hAnsi="Book Antiqua"/>
        </w:rPr>
      </w:pPr>
    </w:p>
    <w:p w:rsidR="0003145B" w:rsidRPr="00C41055" w:rsidRDefault="00C41055" w:rsidP="007C2766">
      <w:pPr>
        <w:spacing w:line="240" w:lineRule="auto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 xml:space="preserve">Съгласно публикувано в Централизираната автоматизирана информационна система „Електронни обществени поръчки“ обявление за открита процедура за </w:t>
      </w:r>
      <w:proofErr w:type="spellStart"/>
      <w:r w:rsidR="0003145B" w:rsidRPr="00C41055">
        <w:rPr>
          <w:rFonts w:ascii="Book Antiqua" w:eastAsia="Times New Roman" w:hAnsi="Book Antiqua"/>
        </w:rPr>
        <w:t>възла</w:t>
      </w:r>
      <w:r>
        <w:rPr>
          <w:rFonts w:ascii="Book Antiqua" w:eastAsia="Times New Roman" w:hAnsi="Book Antiqua"/>
        </w:rPr>
        <w:t>-</w:t>
      </w:r>
      <w:r w:rsidR="0003145B" w:rsidRPr="00C41055">
        <w:rPr>
          <w:rFonts w:ascii="Book Antiqua" w:eastAsia="Times New Roman" w:hAnsi="Book Antiqua"/>
        </w:rPr>
        <w:t>гане</w:t>
      </w:r>
      <w:proofErr w:type="spellEnd"/>
      <w:r w:rsidR="0003145B" w:rsidRPr="00C41055">
        <w:rPr>
          <w:rFonts w:ascii="Book Antiqua" w:eastAsia="Times New Roman" w:hAnsi="Book Antiqua"/>
        </w:rPr>
        <w:t xml:space="preserve"> на обществена поръчка с предмет</w:t>
      </w:r>
      <w:r w:rsidR="00A1513C">
        <w:rPr>
          <w:rFonts w:ascii="Book Antiqua" w:eastAsia="Times New Roman" w:hAnsi="Book Antiqua"/>
        </w:rPr>
        <w:t xml:space="preserve"> </w:t>
      </w:r>
      <w:r w:rsidR="00A1513C" w:rsidRPr="00EA2FB3">
        <w:rPr>
          <w:rFonts w:ascii="Book Antiqua" w:hAnsi="Book Antiqua"/>
        </w:rPr>
        <w:t xml:space="preserve">„Доставка на лекарствени продукти </w:t>
      </w:r>
      <w:r w:rsidR="00A1513C" w:rsidRPr="00EA2FB3">
        <w:rPr>
          <w:rFonts w:ascii="Book Antiqua" w:eastAsia="Batang" w:hAnsi="Book Antiqua"/>
        </w:rPr>
        <w:t xml:space="preserve">за нуждите на ЦСМП - Кюстендил за </w:t>
      </w:r>
      <w:r w:rsidR="00A1513C" w:rsidRPr="00EA2FB3">
        <w:rPr>
          <w:rFonts w:ascii="Book Antiqua" w:hAnsi="Book Antiqua"/>
        </w:rPr>
        <w:t>срок от дванадесет  месеца“</w:t>
      </w:r>
      <w:r w:rsidR="00A1513C">
        <w:rPr>
          <w:rFonts w:ascii="Book Antiqua" w:hAnsi="Book Antiqua"/>
        </w:rPr>
        <w:t>,</w:t>
      </w:r>
      <w:r>
        <w:rPr>
          <w:rFonts w:ascii="Book Antiqua" w:eastAsia="Times New Roman" w:hAnsi="Book Antiqua"/>
        </w:rPr>
        <w:t xml:space="preserve"> </w:t>
      </w:r>
      <w:r w:rsidR="0003145B" w:rsidRPr="00C41055">
        <w:rPr>
          <w:rFonts w:ascii="Book Antiqua" w:eastAsia="Times New Roman" w:hAnsi="Book Antiqua"/>
        </w:rPr>
        <w:t xml:space="preserve">и след като се запознахме с </w:t>
      </w:r>
      <w:proofErr w:type="spellStart"/>
      <w:r w:rsidR="0003145B" w:rsidRPr="00C41055">
        <w:rPr>
          <w:rFonts w:ascii="Book Antiqua" w:eastAsia="Times New Roman" w:hAnsi="Book Antiqua"/>
        </w:rPr>
        <w:t>усло</w:t>
      </w:r>
      <w:r>
        <w:rPr>
          <w:rFonts w:ascii="Book Antiqua" w:eastAsia="Times New Roman" w:hAnsi="Book Antiqua"/>
        </w:rPr>
        <w:t>-</w:t>
      </w:r>
      <w:r w:rsidR="0003145B" w:rsidRPr="00C41055">
        <w:rPr>
          <w:rFonts w:ascii="Book Antiqua" w:eastAsia="Times New Roman" w:hAnsi="Book Antiqua"/>
        </w:rPr>
        <w:t>вията</w:t>
      </w:r>
      <w:proofErr w:type="spellEnd"/>
      <w:r w:rsidR="0003145B" w:rsidRPr="00C41055">
        <w:rPr>
          <w:rFonts w:ascii="Book Antiqua" w:eastAsia="Times New Roman" w:hAnsi="Book Antiqua"/>
        </w:rPr>
        <w:t xml:space="preserve"> за участие, съгласно утвърдената документация, предлагаме да изпълним </w:t>
      </w:r>
      <w:proofErr w:type="spellStart"/>
      <w:r w:rsidR="0003145B" w:rsidRPr="00C41055">
        <w:rPr>
          <w:rFonts w:ascii="Book Antiqua" w:eastAsia="Times New Roman" w:hAnsi="Book Antiqua"/>
        </w:rPr>
        <w:t>поръч</w:t>
      </w:r>
      <w:r>
        <w:rPr>
          <w:rFonts w:ascii="Book Antiqua" w:eastAsia="Times New Roman" w:hAnsi="Book Antiqua"/>
        </w:rPr>
        <w:t>-</w:t>
      </w:r>
      <w:r w:rsidR="0003145B" w:rsidRPr="00C41055">
        <w:rPr>
          <w:rFonts w:ascii="Book Antiqua" w:eastAsia="Times New Roman" w:hAnsi="Book Antiqua"/>
        </w:rPr>
        <w:t>ката</w:t>
      </w:r>
      <w:proofErr w:type="spellEnd"/>
      <w:r w:rsidR="0003145B" w:rsidRPr="00C41055">
        <w:rPr>
          <w:rFonts w:ascii="Book Antiqua" w:eastAsia="Times New Roman" w:hAnsi="Book Antiqua"/>
        </w:rPr>
        <w:t xml:space="preserve"> съгласно документацията за участие, </w:t>
      </w:r>
      <w:r>
        <w:rPr>
          <w:rFonts w:ascii="Book Antiqua" w:eastAsia="Times New Roman" w:hAnsi="Book Antiqua"/>
        </w:rPr>
        <w:t>като заявяваме</w:t>
      </w:r>
      <w:r w:rsidR="0003145B" w:rsidRPr="00C41055">
        <w:rPr>
          <w:rFonts w:ascii="Book Antiqua" w:eastAsia="Times New Roman" w:hAnsi="Book Antiqua"/>
        </w:rPr>
        <w:t>:</w:t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Ние, долуподписаните, с настоящето декларираме:</w:t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Запознати сме и приемаме изцяло предоставената документация за участие в процедурата с горепосочения предмет</w:t>
      </w:r>
      <w:r w:rsidR="00A1513C">
        <w:rPr>
          <w:rFonts w:ascii="Book Antiqua" w:eastAsia="Times New Roman" w:hAnsi="Book Antiqua"/>
        </w:rPr>
        <w:t>.</w:t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ab/>
      </w:r>
      <w:r w:rsidR="0003145B" w:rsidRPr="00C41055">
        <w:rPr>
          <w:rFonts w:ascii="Book Antiqua" w:eastAsia="Times New Roman" w:hAnsi="Book Antiqua"/>
        </w:rPr>
        <w:t>С настоящето приемаме изцяло, без резерви или ограничения, в тяхната цялост условията на настоящата обществена поръчка.</w:t>
      </w:r>
    </w:p>
    <w:p w:rsidR="00A1513C" w:rsidRDefault="00C41055" w:rsidP="00A1513C">
      <w:pPr>
        <w:tabs>
          <w:tab w:val="left" w:pos="-5670"/>
        </w:tabs>
        <w:spacing w:after="0" w:line="240" w:lineRule="auto"/>
        <w:ind w:firstLine="284"/>
        <w:jc w:val="both"/>
        <w:rPr>
          <w:rFonts w:ascii="Book Antiqua" w:eastAsia="Times New Roman" w:hAnsi="Book Antiqua"/>
        </w:rPr>
      </w:pPr>
      <w:r>
        <w:rPr>
          <w:rFonts w:ascii="Book Antiqua" w:hAnsi="Book Antiqua"/>
        </w:rPr>
        <w:tab/>
      </w:r>
      <w:r w:rsidR="0003145B" w:rsidRPr="00C41055">
        <w:rPr>
          <w:rFonts w:ascii="Book Antiqua" w:hAnsi="Book Antiqua"/>
          <w:b/>
        </w:rPr>
        <w:t>Приемаме</w:t>
      </w:r>
      <w:r w:rsidR="00A1513C">
        <w:rPr>
          <w:rFonts w:ascii="Book Antiqua" w:hAnsi="Book Antiqua"/>
          <w:b/>
        </w:rPr>
        <w:t xml:space="preserve"> и се задължаваме</w:t>
      </w:r>
      <w:r w:rsidR="0003145B" w:rsidRPr="00C41055">
        <w:rPr>
          <w:rFonts w:ascii="Book Antiqua" w:hAnsi="Book Antiqua"/>
          <w:b/>
        </w:rPr>
        <w:t>: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 w:rsidR="00297FA2" w:rsidRPr="00297FA2">
        <w:rPr>
          <w:rFonts w:ascii="Book Antiqua" w:hAnsi="Book Antiqua"/>
        </w:rPr>
        <w:t>1.</w:t>
      </w:r>
      <w:r w:rsidR="00297FA2">
        <w:rPr>
          <w:rFonts w:ascii="Book Antiqua" w:hAnsi="Book Antiqua"/>
          <w:b/>
        </w:rPr>
        <w:t xml:space="preserve"> </w:t>
      </w:r>
      <w:r w:rsidR="0003145B" w:rsidRPr="00C41055">
        <w:rPr>
          <w:rFonts w:ascii="Book Antiqua" w:eastAsia="Times New Roman" w:hAnsi="Book Antiqua"/>
        </w:rPr>
        <w:t xml:space="preserve">Да извършим </w:t>
      </w:r>
      <w:r w:rsidR="00A1513C">
        <w:rPr>
          <w:rFonts w:ascii="Book Antiqua" w:eastAsia="Times New Roman" w:hAnsi="Book Antiqua"/>
        </w:rPr>
        <w:t xml:space="preserve">доставки на оферираните лекарствените продукти, по номенклатури посочени в  </w:t>
      </w:r>
      <w:r w:rsidR="00A1513C" w:rsidRPr="00463342">
        <w:rPr>
          <w:rFonts w:ascii="Book Antiqua" w:hAnsi="Book Antiqua"/>
        </w:rPr>
        <w:t>Списък – Приложение № 1 (по чл. 10, ал.1 от Наредба № 25от 4.11.1999 г. за оказване на спешна медицинска помощ)  на лекарствени продукти за нуждите на ЦСМП – Кюстендил за срок от дванадесет месеца</w:t>
      </w:r>
      <w:r w:rsidR="00A1513C">
        <w:rPr>
          <w:rFonts w:ascii="Book Antiqua" w:hAnsi="Book Antiqua"/>
        </w:rPr>
        <w:t xml:space="preserve"> и</w:t>
      </w:r>
      <w:r w:rsidR="00A1513C" w:rsidRPr="00463342">
        <w:rPr>
          <w:rFonts w:ascii="Book Antiqua" w:hAnsi="Book Antiqua"/>
        </w:rPr>
        <w:t xml:space="preserve"> Списък – Приложение № 2 „Допълнително зареждане на</w:t>
      </w:r>
      <w:r w:rsidR="00A1513C" w:rsidRPr="00463342">
        <w:rPr>
          <w:rFonts w:ascii="Book Antiqua" w:hAnsi="Book Antiqua"/>
          <w:lang w:val="en-US"/>
        </w:rPr>
        <w:t xml:space="preserve"> </w:t>
      </w:r>
      <w:r w:rsidR="00A1513C" w:rsidRPr="00463342">
        <w:rPr>
          <w:rFonts w:ascii="Book Antiqua" w:hAnsi="Book Antiqua"/>
        </w:rPr>
        <w:t>лекарствения склад”(извън Списък - Приложение №1) на лекарствени продукти за нуждите на ЦСМП – Кюстендил за срок от дванадесет месеца.</w:t>
      </w:r>
      <w:r w:rsidR="00A1513C" w:rsidRPr="00463342">
        <w:rPr>
          <w:rFonts w:ascii="Book Antiqua" w:hAnsi="Book Antiqua"/>
        </w:rPr>
        <w:tab/>
      </w:r>
      <w:r>
        <w:rPr>
          <w:rFonts w:ascii="Book Antiqua" w:eastAsia="Times New Roman" w:hAnsi="Book Antiqua"/>
        </w:rPr>
        <w:tab/>
      </w:r>
      <w:r>
        <w:rPr>
          <w:rFonts w:ascii="Book Antiqua" w:eastAsia="Times New Roman" w:hAnsi="Book Antiqua"/>
        </w:rPr>
        <w:tab/>
      </w:r>
    </w:p>
    <w:p w:rsidR="0003145B" w:rsidRPr="00C41055" w:rsidRDefault="000B21F2" w:rsidP="000B21F2">
      <w:pPr>
        <w:pStyle w:val="a3"/>
        <w:spacing w:after="0" w:line="240" w:lineRule="auto"/>
        <w:ind w:left="0"/>
        <w:jc w:val="both"/>
        <w:rPr>
          <w:rFonts w:ascii="Book Antiqua" w:hAnsi="Book Antiqua"/>
        </w:rPr>
      </w:pPr>
      <w:r>
        <w:rPr>
          <w:rFonts w:ascii="Book Antiqua" w:eastAsia="Times New Roman" w:hAnsi="Book Antiqua"/>
        </w:rPr>
        <w:tab/>
      </w:r>
      <w:r w:rsidR="00A1513C">
        <w:rPr>
          <w:rFonts w:ascii="Book Antiqua" w:eastAsia="Times New Roman" w:hAnsi="Book Antiqua"/>
        </w:rPr>
        <w:t>2</w:t>
      </w:r>
      <w:r w:rsidR="00297FA2">
        <w:rPr>
          <w:rFonts w:ascii="Book Antiqua" w:hAnsi="Book Antiqua"/>
        </w:rPr>
        <w:t xml:space="preserve">. </w:t>
      </w:r>
      <w:r w:rsidR="00A1513C">
        <w:rPr>
          <w:rFonts w:ascii="Book Antiqua" w:hAnsi="Book Antiqua"/>
        </w:rPr>
        <w:t xml:space="preserve">Да </w:t>
      </w:r>
      <w:r w:rsidR="0003145B" w:rsidRPr="00C41055">
        <w:rPr>
          <w:rFonts w:ascii="Book Antiqua" w:hAnsi="Book Antiqua"/>
        </w:rPr>
        <w:t xml:space="preserve">изпълняваме поръчката качествено </w:t>
      </w:r>
      <w:r w:rsidR="00A1513C">
        <w:rPr>
          <w:rFonts w:ascii="Book Antiqua" w:hAnsi="Book Antiqua"/>
        </w:rPr>
        <w:t>и в пълно с</w:t>
      </w:r>
      <w:r w:rsidR="0003145B" w:rsidRPr="00C41055">
        <w:rPr>
          <w:rFonts w:ascii="Book Antiqua" w:hAnsi="Book Antiqua"/>
        </w:rPr>
        <w:t>ъответствие с предложеното в офертата ни</w:t>
      </w:r>
      <w:r w:rsidR="00A1513C">
        <w:rPr>
          <w:rFonts w:ascii="Book Antiqua" w:hAnsi="Book Antiqua"/>
        </w:rPr>
        <w:t>, т</w:t>
      </w:r>
      <w:r w:rsidR="0003145B" w:rsidRPr="00C41055">
        <w:rPr>
          <w:rFonts w:ascii="Book Antiqua" w:hAnsi="Book Antiqua"/>
        </w:rPr>
        <w:t>ехническата спецификация</w:t>
      </w:r>
      <w:r w:rsidR="00A1513C">
        <w:rPr>
          <w:rFonts w:ascii="Book Antiqua" w:hAnsi="Book Antiqua"/>
        </w:rPr>
        <w:t xml:space="preserve"> и документацията на възложителя</w:t>
      </w:r>
      <w:r w:rsidR="0003145B" w:rsidRPr="00C41055">
        <w:rPr>
          <w:rFonts w:ascii="Book Antiqua" w:hAnsi="Book Antiqua"/>
        </w:rPr>
        <w:t>;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A1513C">
        <w:rPr>
          <w:rFonts w:ascii="Book Antiqua" w:hAnsi="Book Antiqua"/>
        </w:rPr>
        <w:t>3</w:t>
      </w:r>
      <w:r w:rsidR="00297FA2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  <w:r w:rsidR="00A1513C">
        <w:rPr>
          <w:rFonts w:ascii="Book Antiqua" w:hAnsi="Book Antiqua"/>
        </w:rPr>
        <w:t xml:space="preserve">Да </w:t>
      </w:r>
      <w:r w:rsidR="0003145B" w:rsidRPr="00C41055">
        <w:rPr>
          <w:rFonts w:ascii="Book Antiqua" w:hAnsi="Book Antiqua"/>
        </w:rPr>
        <w:t xml:space="preserve">не предоставяме документи и информация на трети лица относно изпълнението на поръчката, както и да не използваме информация, станала ни </w:t>
      </w:r>
      <w:r w:rsidR="0003145B" w:rsidRPr="00C41055">
        <w:rPr>
          <w:rFonts w:ascii="Book Antiqua" w:hAnsi="Book Antiqua"/>
        </w:rPr>
        <w:lastRenderedPageBreak/>
        <w:t>известна при изпълнение на задълженията ни по договора;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A1513C">
        <w:rPr>
          <w:rFonts w:ascii="Book Antiqua" w:hAnsi="Book Antiqua"/>
        </w:rPr>
        <w:t>4</w:t>
      </w:r>
      <w:r w:rsidR="00297FA2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  <w:r w:rsidR="00A1513C">
        <w:rPr>
          <w:rFonts w:ascii="Book Antiqua" w:hAnsi="Book Antiqua"/>
        </w:rPr>
        <w:t xml:space="preserve">Да </w:t>
      </w:r>
      <w:r w:rsidR="0003145B" w:rsidRPr="00C41055">
        <w:rPr>
          <w:rFonts w:ascii="Book Antiqua" w:hAnsi="Book Antiqua"/>
        </w:rPr>
        <w:t>уведомяваме възложителя в срок до</w:t>
      </w:r>
      <w:r>
        <w:rPr>
          <w:rFonts w:ascii="Book Antiqua" w:hAnsi="Book Antiqua"/>
        </w:rPr>
        <w:t xml:space="preserve"> </w:t>
      </w:r>
      <w:r w:rsidR="0003145B" w:rsidRPr="00C41055">
        <w:rPr>
          <w:rFonts w:ascii="Book Antiqua" w:hAnsi="Book Antiqua"/>
        </w:rPr>
        <w:t>5 (пет) дни при: промяна в лицата, които ни представляват или са упълномощени да извършват действия по изпълнение</w:t>
      </w:r>
      <w:r w:rsidR="007C2766">
        <w:rPr>
          <w:rFonts w:ascii="Book Antiqua" w:hAnsi="Book Antiqua"/>
        </w:rPr>
        <w:t>-</w:t>
      </w:r>
      <w:r w:rsidR="0003145B" w:rsidRPr="00C41055">
        <w:rPr>
          <w:rFonts w:ascii="Book Antiqua" w:hAnsi="Book Antiqua"/>
        </w:rPr>
        <w:t>то на сключения договор; промяна в данните за контакт;</w:t>
      </w:r>
      <w:bookmarkStart w:id="0" w:name="_GoBack"/>
      <w:bookmarkEnd w:id="0"/>
      <w:r w:rsidR="0003145B" w:rsidRPr="00C41055">
        <w:rPr>
          <w:rFonts w:ascii="Book Antiqua" w:hAnsi="Book Antiqua"/>
        </w:rPr>
        <w:t xml:space="preserve"> промяна в данните по </w:t>
      </w:r>
      <w:proofErr w:type="spellStart"/>
      <w:r w:rsidR="0003145B" w:rsidRPr="00C41055">
        <w:rPr>
          <w:rFonts w:ascii="Book Antiqua" w:hAnsi="Book Antiqua"/>
        </w:rPr>
        <w:t>регист</w:t>
      </w:r>
      <w:r w:rsidR="007C2766">
        <w:rPr>
          <w:rFonts w:ascii="Book Antiqua" w:hAnsi="Book Antiqua"/>
        </w:rPr>
        <w:t>-</w:t>
      </w:r>
      <w:r w:rsidR="0003145B" w:rsidRPr="00C41055">
        <w:rPr>
          <w:rFonts w:ascii="Book Antiqua" w:hAnsi="Book Antiqua"/>
        </w:rPr>
        <w:t>рация</w:t>
      </w:r>
      <w:proofErr w:type="spellEnd"/>
      <w:r w:rsidR="0003145B" w:rsidRPr="00C41055">
        <w:rPr>
          <w:rFonts w:ascii="Book Antiqua" w:hAnsi="Book Antiqua"/>
        </w:rPr>
        <w:t xml:space="preserve">, в данните, необходими за издаване на оригинални фактури, в номерата на </w:t>
      </w:r>
      <w:proofErr w:type="spellStart"/>
      <w:r w:rsidR="0003145B" w:rsidRPr="00C41055">
        <w:rPr>
          <w:rFonts w:ascii="Book Antiqua" w:hAnsi="Book Antiqua"/>
        </w:rPr>
        <w:t>бан</w:t>
      </w:r>
      <w:r w:rsidR="007C2766">
        <w:rPr>
          <w:rFonts w:ascii="Book Antiqua" w:hAnsi="Book Antiqua"/>
        </w:rPr>
        <w:t>-</w:t>
      </w:r>
      <w:r w:rsidR="0003145B" w:rsidRPr="00C41055">
        <w:rPr>
          <w:rFonts w:ascii="Book Antiqua" w:hAnsi="Book Antiqua"/>
        </w:rPr>
        <w:t>ковите</w:t>
      </w:r>
      <w:proofErr w:type="spellEnd"/>
      <w:r w:rsidR="0003145B" w:rsidRPr="00C41055">
        <w:rPr>
          <w:rFonts w:ascii="Book Antiqua" w:hAnsi="Book Antiqua"/>
        </w:rPr>
        <w:t xml:space="preserve"> ни сметки и др.;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7C2766">
        <w:rPr>
          <w:rFonts w:ascii="Book Antiqua" w:hAnsi="Book Antiqua"/>
        </w:rPr>
        <w:tab/>
      </w:r>
      <w:r w:rsidR="007C2766">
        <w:rPr>
          <w:rFonts w:ascii="Book Antiqua" w:hAnsi="Book Antiqua"/>
        </w:rPr>
        <w:tab/>
      </w:r>
      <w:r w:rsidR="007C2766">
        <w:rPr>
          <w:rFonts w:ascii="Book Antiqua" w:hAnsi="Book Antiqua"/>
        </w:rPr>
        <w:tab/>
      </w:r>
      <w:r w:rsidR="00A1513C">
        <w:rPr>
          <w:rFonts w:ascii="Book Antiqua" w:hAnsi="Book Antiqua"/>
        </w:rPr>
        <w:t>5</w:t>
      </w:r>
      <w:r w:rsidR="00297FA2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  <w:r w:rsidR="0003145B" w:rsidRPr="00C41055">
        <w:rPr>
          <w:rFonts w:ascii="Book Antiqua" w:hAnsi="Book Antiqua"/>
        </w:rPr>
        <w:t>предоставим на възложителя поисканите от него и уговорени в проекта на до</w:t>
      </w:r>
      <w:r w:rsidR="007C2766">
        <w:rPr>
          <w:rFonts w:ascii="Book Antiqua" w:hAnsi="Book Antiqua"/>
        </w:rPr>
        <w:t>-</w:t>
      </w:r>
      <w:r w:rsidR="0003145B" w:rsidRPr="00C41055">
        <w:rPr>
          <w:rFonts w:ascii="Book Antiqua" w:hAnsi="Book Antiqua"/>
        </w:rPr>
        <w:t xml:space="preserve">говор информация, данни или документи по начина и в сроковете, посочени в </w:t>
      </w:r>
      <w:proofErr w:type="spellStart"/>
      <w:r w:rsidR="0003145B" w:rsidRPr="00C41055">
        <w:rPr>
          <w:rFonts w:ascii="Book Antiqua" w:hAnsi="Book Antiqua"/>
        </w:rPr>
        <w:t>про</w:t>
      </w:r>
      <w:r>
        <w:rPr>
          <w:rFonts w:ascii="Book Antiqua" w:hAnsi="Book Antiqua"/>
        </w:rPr>
        <w:t>-</w:t>
      </w:r>
      <w:r w:rsidR="0003145B" w:rsidRPr="00C41055">
        <w:rPr>
          <w:rFonts w:ascii="Book Antiqua" w:hAnsi="Book Antiqua"/>
        </w:rPr>
        <w:t>екта</w:t>
      </w:r>
      <w:proofErr w:type="spellEnd"/>
      <w:r w:rsidR="0003145B" w:rsidRPr="00C41055">
        <w:rPr>
          <w:rFonts w:ascii="Book Antiqua" w:hAnsi="Book Antiqua"/>
        </w:rPr>
        <w:t xml:space="preserve"> на договор;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A1513C">
        <w:rPr>
          <w:rFonts w:ascii="Book Antiqua" w:hAnsi="Book Antiqua"/>
        </w:rPr>
        <w:t>6. Да</w:t>
      </w:r>
      <w:r>
        <w:rPr>
          <w:rFonts w:ascii="Book Antiqua" w:hAnsi="Book Antiqua"/>
        </w:rPr>
        <w:t xml:space="preserve"> </w:t>
      </w:r>
      <w:r w:rsidR="0003145B" w:rsidRPr="00C41055">
        <w:rPr>
          <w:rFonts w:ascii="Book Antiqua" w:hAnsi="Book Antiqua"/>
        </w:rPr>
        <w:t>уведомим възложителя незабавно или в най-кратки обективни срокове за не</w:t>
      </w:r>
      <w:r w:rsidR="00297FA2">
        <w:rPr>
          <w:rFonts w:ascii="Book Antiqua" w:hAnsi="Book Antiqua"/>
        </w:rPr>
        <w:t>-</w:t>
      </w:r>
      <w:r w:rsidR="0003145B" w:rsidRPr="00C41055">
        <w:rPr>
          <w:rFonts w:ascii="Book Antiqua" w:hAnsi="Book Antiqua"/>
        </w:rPr>
        <w:t>възможността си да изпълняваме задълженията си по договора</w:t>
      </w:r>
      <w:r w:rsidR="00A1513C">
        <w:rPr>
          <w:rFonts w:ascii="Book Antiqua" w:hAnsi="Book Antiqua"/>
        </w:rPr>
        <w:t>.</w:t>
      </w:r>
    </w:p>
    <w:p w:rsidR="0003145B" w:rsidRPr="00C41055" w:rsidRDefault="0003145B" w:rsidP="00C41055">
      <w:pPr>
        <w:pStyle w:val="a3"/>
        <w:spacing w:after="0" w:line="240" w:lineRule="auto"/>
        <w:ind w:left="567"/>
        <w:jc w:val="both"/>
        <w:rPr>
          <w:rFonts w:ascii="Book Antiqua" w:hAnsi="Book Antiqua"/>
        </w:rPr>
      </w:pPr>
    </w:p>
    <w:p w:rsidR="00297FA2" w:rsidRPr="00077BDE" w:rsidRDefault="00297FA2" w:rsidP="00297FA2">
      <w:pPr>
        <w:spacing w:after="0" w:line="240" w:lineRule="auto"/>
        <w:ind w:firstLine="567"/>
        <w:jc w:val="both"/>
        <w:rPr>
          <w:rFonts w:ascii="Book Antiqua" w:hAnsi="Book Antiqua"/>
          <w:b/>
          <w:color w:val="000000" w:themeColor="text1"/>
        </w:rPr>
      </w:pPr>
      <w:r>
        <w:rPr>
          <w:rFonts w:ascii="Book Antiqua" w:hAnsi="Book Antiqua"/>
          <w:color w:val="000000" w:themeColor="text1"/>
        </w:rPr>
        <w:tab/>
      </w:r>
      <w:r w:rsidRPr="00077BDE">
        <w:rPr>
          <w:rFonts w:ascii="Book Antiqua" w:hAnsi="Book Antiqua"/>
          <w:b/>
          <w:color w:val="000000" w:themeColor="text1"/>
        </w:rPr>
        <w:t>Декларираме, че:</w:t>
      </w:r>
    </w:p>
    <w:p w:rsidR="0003145B" w:rsidRPr="00C41055" w:rsidRDefault="00297FA2" w:rsidP="00297FA2">
      <w:pPr>
        <w:spacing w:after="0" w:line="240" w:lineRule="auto"/>
        <w:ind w:firstLine="567"/>
        <w:jc w:val="both"/>
        <w:rPr>
          <w:rFonts w:ascii="Book Antiqua" w:hAnsi="Book Antiqua"/>
          <w:color w:val="000000" w:themeColor="text1"/>
        </w:rPr>
      </w:pPr>
      <w:r>
        <w:rPr>
          <w:rFonts w:ascii="Book Antiqua" w:hAnsi="Book Antiqua"/>
          <w:color w:val="000000" w:themeColor="text1"/>
        </w:rPr>
        <w:tab/>
        <w:t>1. С</w:t>
      </w:r>
      <w:r w:rsidR="0003145B" w:rsidRPr="00C41055">
        <w:rPr>
          <w:rFonts w:ascii="Book Antiqua" w:hAnsi="Book Antiqua"/>
          <w:color w:val="000000" w:themeColor="text1"/>
        </w:rPr>
        <w:t xml:space="preserve">рокът за изпълнение на поръчката е </w:t>
      </w:r>
      <w:r w:rsidR="000B21F2" w:rsidRPr="008E388E">
        <w:rPr>
          <w:rFonts w:ascii="Book Antiqua" w:hAnsi="Book Antiqua"/>
        </w:rPr>
        <w:t>12 (двадесет) месеца</w:t>
      </w:r>
      <w:r w:rsidR="0003145B" w:rsidRPr="00C41055">
        <w:rPr>
          <w:rFonts w:ascii="Book Antiqua" w:hAnsi="Book Antiqua"/>
          <w:color w:val="000000" w:themeColor="text1"/>
        </w:rPr>
        <w:t xml:space="preserve">, считано от </w:t>
      </w:r>
      <w:r w:rsidR="007C2766">
        <w:rPr>
          <w:rFonts w:ascii="Book Antiqua" w:hAnsi="Book Antiqua"/>
          <w:color w:val="000000" w:themeColor="text1"/>
        </w:rPr>
        <w:t xml:space="preserve">датата на </w:t>
      </w:r>
      <w:r w:rsidR="00A1513C">
        <w:rPr>
          <w:rFonts w:ascii="Book Antiqua" w:hAnsi="Book Antiqua"/>
          <w:color w:val="000000" w:themeColor="text1"/>
        </w:rPr>
        <w:t xml:space="preserve">сключване на </w:t>
      </w:r>
      <w:r w:rsidR="0003145B" w:rsidRPr="00C41055">
        <w:rPr>
          <w:rFonts w:ascii="Book Antiqua" w:hAnsi="Book Antiqua"/>
          <w:color w:val="000000" w:themeColor="text1"/>
        </w:rPr>
        <w:t>договора.</w:t>
      </w:r>
    </w:p>
    <w:p w:rsidR="0003145B" w:rsidRPr="00C41055" w:rsidRDefault="00297FA2" w:rsidP="00297FA2">
      <w:pPr>
        <w:spacing w:after="0" w:line="240" w:lineRule="auto"/>
        <w:ind w:firstLine="567"/>
        <w:jc w:val="both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  <w:bCs/>
        </w:rPr>
        <w:tab/>
        <w:t>2. С</w:t>
      </w:r>
      <w:r w:rsidR="0003145B" w:rsidRPr="00C41055">
        <w:rPr>
          <w:rFonts w:ascii="Book Antiqua" w:eastAsia="Times New Roman" w:hAnsi="Book Antiqua"/>
          <w:bCs/>
        </w:rPr>
        <w:t>ме запознати с Техническата спецификация на обществената поръчка, като заявяваме, че приемаме всички нейни условия и предложението ни за изпълнение е съобразено с и се отнася до всички изисквания на възложителя. В случай, че бъдем из</w:t>
      </w:r>
      <w:r>
        <w:rPr>
          <w:rFonts w:ascii="Book Antiqua" w:eastAsia="Times New Roman" w:hAnsi="Book Antiqua"/>
          <w:bCs/>
        </w:rPr>
        <w:t>-</w:t>
      </w:r>
      <w:r w:rsidR="0003145B" w:rsidRPr="00C41055">
        <w:rPr>
          <w:rFonts w:ascii="Book Antiqua" w:eastAsia="Times New Roman" w:hAnsi="Book Antiqua"/>
          <w:bCs/>
        </w:rPr>
        <w:t xml:space="preserve">брани за изпълнител, ще спазваме утвърдените характеристики, които са </w:t>
      </w:r>
      <w:proofErr w:type="spellStart"/>
      <w:r w:rsidR="0003145B" w:rsidRPr="00C41055">
        <w:rPr>
          <w:rFonts w:ascii="Book Antiqua" w:eastAsia="Times New Roman" w:hAnsi="Book Antiqua"/>
          <w:bCs/>
        </w:rPr>
        <w:t>задължител</w:t>
      </w:r>
      <w:r>
        <w:rPr>
          <w:rFonts w:ascii="Book Antiqua" w:eastAsia="Times New Roman" w:hAnsi="Book Antiqua"/>
          <w:bCs/>
        </w:rPr>
        <w:t>-</w:t>
      </w:r>
      <w:r w:rsidR="0003145B" w:rsidRPr="00C41055">
        <w:rPr>
          <w:rFonts w:ascii="Book Antiqua" w:eastAsia="Times New Roman" w:hAnsi="Book Antiqua"/>
          <w:bCs/>
        </w:rPr>
        <w:t>ни</w:t>
      </w:r>
      <w:proofErr w:type="spellEnd"/>
      <w:r w:rsidR="0003145B" w:rsidRPr="00C41055">
        <w:rPr>
          <w:rFonts w:ascii="Book Antiqua" w:eastAsia="Times New Roman" w:hAnsi="Book Antiqua"/>
          <w:bCs/>
        </w:rPr>
        <w:t xml:space="preserve"> и са съобразени с предмета на поръчката, съгласно нуждите на възложителя.</w:t>
      </w:r>
    </w:p>
    <w:p w:rsidR="00297FA2" w:rsidRPr="00CD2ADC" w:rsidRDefault="00297FA2" w:rsidP="00297FA2">
      <w:pPr>
        <w:shd w:val="clear" w:color="auto" w:fill="FFFFFF"/>
        <w:spacing w:after="0" w:line="240" w:lineRule="auto"/>
        <w:ind w:firstLine="709"/>
        <w:jc w:val="both"/>
        <w:rPr>
          <w:rFonts w:ascii="Book Antiqua" w:eastAsia="Times New Roman" w:hAnsi="Book Antiqua"/>
          <w:bCs/>
        </w:rPr>
      </w:pPr>
      <w:r>
        <w:rPr>
          <w:rFonts w:ascii="Book Antiqua" w:eastAsia="Times New Roman" w:hAnsi="Book Antiqua"/>
          <w:bCs/>
        </w:rPr>
        <w:t>3. П</w:t>
      </w:r>
      <w:r w:rsidRPr="00CD2ADC">
        <w:rPr>
          <w:rFonts w:ascii="Book Antiqua" w:eastAsia="Times New Roman" w:hAnsi="Book Antiqua"/>
          <w:bCs/>
        </w:rPr>
        <w:t xml:space="preserve">риемаме условията в проекта на договора. </w:t>
      </w:r>
    </w:p>
    <w:p w:rsidR="00297FA2" w:rsidRPr="00CD2ADC" w:rsidRDefault="00297FA2" w:rsidP="00297FA2">
      <w:pPr>
        <w:shd w:val="clear" w:color="auto" w:fill="FFFFFF"/>
        <w:spacing w:after="0" w:line="240" w:lineRule="auto"/>
        <w:ind w:firstLine="709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4. </w:t>
      </w:r>
      <w:r w:rsidRPr="00CD2ADC">
        <w:rPr>
          <w:rFonts w:ascii="Book Antiqua" w:hAnsi="Book Antiqua"/>
        </w:rPr>
        <w:t>Приемаме да се считаме обвързани от задълженията и условията, поети с офертата ни до</w:t>
      </w:r>
      <w:r>
        <w:rPr>
          <w:rFonts w:ascii="Book Antiqua" w:hAnsi="Book Antiqua"/>
        </w:rPr>
        <w:t xml:space="preserve"> </w:t>
      </w:r>
      <w:r w:rsidRPr="00CD2ADC">
        <w:rPr>
          <w:rFonts w:ascii="Book Antiqua" w:hAnsi="Book Antiqua"/>
        </w:rPr>
        <w:t xml:space="preserve">изтичане на </w:t>
      </w:r>
      <w:r w:rsidR="007C2766">
        <w:rPr>
          <w:rFonts w:ascii="Book Antiqua" w:hAnsi="Book Antiqua"/>
        </w:rPr>
        <w:t>90</w:t>
      </w:r>
      <w:r w:rsidR="002325D8" w:rsidRPr="00910463">
        <w:rPr>
          <w:rFonts w:ascii="Book Antiqua" w:hAnsi="Book Antiqua"/>
        </w:rPr>
        <w:t xml:space="preserve"> (</w:t>
      </w:r>
      <w:r w:rsidR="007C2766">
        <w:rPr>
          <w:rFonts w:ascii="Book Antiqua" w:hAnsi="Book Antiqua"/>
        </w:rPr>
        <w:t>деветдесет</w:t>
      </w:r>
      <w:r w:rsidR="002325D8" w:rsidRPr="00910463">
        <w:rPr>
          <w:rFonts w:ascii="Book Antiqua" w:hAnsi="Book Antiqua"/>
        </w:rPr>
        <w:t xml:space="preserve">) </w:t>
      </w:r>
      <w:r w:rsidR="007C2766">
        <w:rPr>
          <w:rFonts w:ascii="Book Antiqua" w:hAnsi="Book Antiqua"/>
        </w:rPr>
        <w:t>дни</w:t>
      </w:r>
      <w:r w:rsidRPr="00CD2ADC">
        <w:rPr>
          <w:rFonts w:ascii="Book Antiqua" w:hAnsi="Book Antiqua"/>
        </w:rPr>
        <w:t xml:space="preserve">, считано от крайния срок на представяне на офертите. </w:t>
      </w:r>
      <w:r w:rsidRPr="00CD2ADC">
        <w:rPr>
          <w:rFonts w:ascii="Book Antiqua" w:hAnsi="Book Antiqua"/>
        </w:rPr>
        <w:tab/>
      </w:r>
      <w:r w:rsidRPr="00CD2ADC">
        <w:rPr>
          <w:rFonts w:ascii="Book Antiqua" w:hAnsi="Book Antiqua"/>
        </w:rPr>
        <w:tab/>
      </w:r>
      <w:r w:rsidRPr="00CD2ADC">
        <w:rPr>
          <w:rFonts w:ascii="Book Antiqua" w:hAnsi="Book Antiqua"/>
        </w:rPr>
        <w:tab/>
      </w:r>
      <w:r w:rsidRPr="00CD2ADC">
        <w:rPr>
          <w:rFonts w:ascii="Book Antiqua" w:hAnsi="Book Antiqua"/>
        </w:rPr>
        <w:tab/>
      </w:r>
      <w:r w:rsidRPr="00CD2ADC">
        <w:rPr>
          <w:rFonts w:ascii="Book Antiqua" w:hAnsi="Book Antiqua"/>
        </w:rPr>
        <w:tab/>
      </w:r>
      <w:r w:rsidRPr="00CD2ADC">
        <w:rPr>
          <w:rFonts w:ascii="Book Antiqua" w:hAnsi="Book Antiqua"/>
        </w:rPr>
        <w:tab/>
      </w:r>
    </w:p>
    <w:p w:rsidR="00297FA2" w:rsidRPr="00297FA2" w:rsidRDefault="00297FA2" w:rsidP="00297FA2">
      <w:pPr>
        <w:shd w:val="clear" w:color="auto" w:fill="FFFFFF"/>
        <w:spacing w:after="0" w:line="240" w:lineRule="auto"/>
        <w:ind w:firstLine="709"/>
        <w:jc w:val="both"/>
        <w:rPr>
          <w:rFonts w:ascii="Book Antiqua" w:hAnsi="Book Antiqua"/>
          <w:i/>
        </w:rPr>
      </w:pPr>
      <w:r>
        <w:rPr>
          <w:rFonts w:ascii="Book Antiqua" w:hAnsi="Book Antiqua"/>
        </w:rPr>
        <w:t xml:space="preserve">5. </w:t>
      </w:r>
      <w:r w:rsidRPr="00CD2ADC">
        <w:rPr>
          <w:rFonts w:ascii="Book Antiqua" w:hAnsi="Book Antiqua"/>
        </w:rPr>
        <w:t xml:space="preserve">При изпълнението на поръчката ще използваме/няма да използваме </w:t>
      </w:r>
      <w:proofErr w:type="spellStart"/>
      <w:r w:rsidRPr="00CD2ADC">
        <w:rPr>
          <w:rFonts w:ascii="Book Antiqua" w:hAnsi="Book Antiqua"/>
        </w:rPr>
        <w:t>подиз</w:t>
      </w:r>
      <w:r>
        <w:rPr>
          <w:rFonts w:ascii="Book Antiqua" w:hAnsi="Book Antiqua"/>
        </w:rPr>
        <w:t>-</w:t>
      </w:r>
      <w:r w:rsidRPr="00CD2ADC">
        <w:rPr>
          <w:rFonts w:ascii="Book Antiqua" w:hAnsi="Book Antiqua"/>
        </w:rPr>
        <w:t>пълнители</w:t>
      </w:r>
      <w:proofErr w:type="spellEnd"/>
      <w:r w:rsidRPr="00CD2ADC">
        <w:rPr>
          <w:rFonts w:ascii="Book Antiqua" w:hAnsi="Book Antiqua"/>
        </w:rPr>
        <w:t xml:space="preserve">. </w:t>
      </w:r>
      <w:r w:rsidRPr="00297FA2">
        <w:rPr>
          <w:rFonts w:ascii="Book Antiqua" w:hAnsi="Book Antiqua"/>
          <w:i/>
          <w:lang w:val="en-US"/>
        </w:rPr>
        <w:t>(</w:t>
      </w:r>
      <w:proofErr w:type="gramStart"/>
      <w:r w:rsidRPr="00297FA2">
        <w:rPr>
          <w:rFonts w:ascii="Book Antiqua" w:hAnsi="Book Antiqua"/>
          <w:i/>
        </w:rPr>
        <w:t>ненужното</w:t>
      </w:r>
      <w:proofErr w:type="gramEnd"/>
      <w:r w:rsidRPr="00297FA2">
        <w:rPr>
          <w:rFonts w:ascii="Book Antiqua" w:hAnsi="Book Antiqua"/>
          <w:i/>
        </w:rPr>
        <w:t xml:space="preserve"> се зачертава</w:t>
      </w:r>
      <w:r w:rsidRPr="00297FA2">
        <w:rPr>
          <w:rFonts w:ascii="Book Antiqua" w:hAnsi="Book Antiqua"/>
          <w:i/>
          <w:lang w:val="en-US"/>
        </w:rPr>
        <w:t>)</w:t>
      </w:r>
    </w:p>
    <w:p w:rsidR="00297FA2" w:rsidRPr="00A84430" w:rsidRDefault="00297FA2" w:rsidP="00297FA2">
      <w:pPr>
        <w:shd w:val="clear" w:color="auto" w:fill="FFFFFF"/>
        <w:spacing w:after="0" w:line="240" w:lineRule="auto"/>
        <w:ind w:firstLine="709"/>
        <w:jc w:val="both"/>
        <w:rPr>
          <w:rFonts w:ascii="Book Antiqua" w:eastAsia="Microsoft Sans Serif" w:hAnsi="Book Antiqua"/>
          <w:color w:val="000000" w:themeColor="text1"/>
        </w:rPr>
      </w:pPr>
      <w:r>
        <w:rPr>
          <w:rFonts w:ascii="Book Antiqua" w:hAnsi="Book Antiqua"/>
        </w:rPr>
        <w:t>6</w:t>
      </w:r>
      <w:r w:rsidRPr="00CD2ADC">
        <w:rPr>
          <w:rFonts w:ascii="Book Antiqua" w:hAnsi="Book Antiqua"/>
        </w:rPr>
        <w:t>. Подизпълнителя/</w:t>
      </w:r>
      <w:proofErr w:type="spellStart"/>
      <w:r w:rsidRPr="00CD2ADC">
        <w:rPr>
          <w:rFonts w:ascii="Book Antiqua" w:hAnsi="Book Antiqua"/>
        </w:rPr>
        <w:t>ите</w:t>
      </w:r>
      <w:proofErr w:type="spellEnd"/>
      <w:r w:rsidRPr="00CD2ADC">
        <w:rPr>
          <w:rFonts w:ascii="Book Antiqua" w:hAnsi="Book Antiqua"/>
        </w:rPr>
        <w:t>, които ще използваме е/са……………………</w:t>
      </w:r>
      <w:r w:rsidRPr="00CD2ADC">
        <w:rPr>
          <w:rFonts w:ascii="Book Antiqua" w:eastAsia="Microsoft Sans Serif" w:hAnsi="Book Antiqua"/>
        </w:rPr>
        <w:t xml:space="preserve"> Дела от по</w:t>
      </w:r>
      <w:r>
        <w:rPr>
          <w:rFonts w:ascii="Book Antiqua" w:eastAsia="Microsoft Sans Serif" w:hAnsi="Book Antiqua"/>
        </w:rPr>
        <w:t>-</w:t>
      </w:r>
      <w:r w:rsidRPr="00CD2ADC">
        <w:rPr>
          <w:rFonts w:ascii="Book Antiqua" w:eastAsia="Microsoft Sans Serif" w:hAnsi="Book Antiqua"/>
        </w:rPr>
        <w:t>ръчката, който ще бъде възложен на подизпълнителя е</w:t>
      </w:r>
      <w:r>
        <w:rPr>
          <w:rFonts w:ascii="Book Antiqua" w:eastAsia="Microsoft Sans Serif" w:hAnsi="Book Antiqua"/>
        </w:rPr>
        <w:t xml:space="preserve"> </w:t>
      </w:r>
      <w:r w:rsidRPr="00CD2ADC">
        <w:rPr>
          <w:rFonts w:ascii="Book Antiqua" w:eastAsia="Microsoft Sans Serif" w:hAnsi="Book Antiqua"/>
        </w:rPr>
        <w:t>……………………………</w:t>
      </w:r>
      <w:r w:rsidRPr="00CD2ADC">
        <w:rPr>
          <w:rFonts w:ascii="Book Antiqua" w:eastAsia="Microsoft Sans Serif" w:hAnsi="Book Antiqua"/>
          <w:lang w:val="en-US"/>
        </w:rPr>
        <w:t>%</w:t>
      </w:r>
      <w:r>
        <w:rPr>
          <w:rFonts w:ascii="Book Antiqua" w:eastAsia="Microsoft Sans Serif" w:hAnsi="Book Antiqua"/>
        </w:rPr>
        <w:t xml:space="preserve"> </w:t>
      </w:r>
      <w:r w:rsidRPr="00297FA2">
        <w:rPr>
          <w:rFonts w:ascii="Book Antiqua" w:eastAsia="Microsoft Sans Serif" w:hAnsi="Book Antiqua"/>
          <w:i/>
          <w:lang w:val="en-US"/>
        </w:rPr>
        <w:t>(</w:t>
      </w:r>
      <w:r w:rsidRPr="00297FA2">
        <w:rPr>
          <w:rFonts w:ascii="Book Antiqua" w:eastAsia="Microsoft Sans Serif" w:hAnsi="Book Antiqua"/>
          <w:i/>
        </w:rPr>
        <w:t>попълва се, когато е приложимо</w:t>
      </w:r>
      <w:r w:rsidRPr="00297FA2">
        <w:rPr>
          <w:rFonts w:ascii="Book Antiqua" w:eastAsia="Microsoft Sans Serif" w:hAnsi="Book Antiqua"/>
          <w:i/>
          <w:lang w:val="en-US"/>
        </w:rPr>
        <w:t>)</w:t>
      </w:r>
      <w:r w:rsidRPr="00297FA2">
        <w:rPr>
          <w:rFonts w:ascii="Book Antiqua" w:eastAsia="Microsoft Sans Serif" w:hAnsi="Book Antiqua"/>
          <w:i/>
        </w:rPr>
        <w:t>.</w:t>
      </w:r>
      <w:r w:rsidRPr="00297FA2">
        <w:rPr>
          <w:rFonts w:ascii="Book Antiqua" w:eastAsia="Microsoft Sans Serif" w:hAnsi="Book Antiqua"/>
          <w:i/>
        </w:rPr>
        <w:tab/>
      </w:r>
      <w:r w:rsidRPr="00297FA2">
        <w:rPr>
          <w:rFonts w:ascii="Book Antiqua" w:eastAsia="Microsoft Sans Serif" w:hAnsi="Book Antiqua"/>
          <w:i/>
        </w:rPr>
        <w:tab/>
      </w:r>
      <w:r>
        <w:rPr>
          <w:rFonts w:ascii="Book Antiqua" w:eastAsia="Microsoft Sans Serif" w:hAnsi="Book Antiqua"/>
        </w:rPr>
        <w:tab/>
      </w:r>
      <w:r>
        <w:rPr>
          <w:rFonts w:ascii="Book Antiqua" w:eastAsia="Microsoft Sans Serif" w:hAnsi="Book Antiqua"/>
        </w:rPr>
        <w:tab/>
      </w:r>
      <w:r>
        <w:rPr>
          <w:rFonts w:ascii="Book Antiqua" w:eastAsia="Microsoft Sans Serif" w:hAnsi="Book Antiqua"/>
        </w:rPr>
        <w:tab/>
      </w:r>
      <w:r>
        <w:rPr>
          <w:rFonts w:ascii="Book Antiqua" w:eastAsia="Microsoft Sans Serif" w:hAnsi="Book Antiqua"/>
        </w:rPr>
        <w:tab/>
      </w:r>
      <w:r>
        <w:rPr>
          <w:rFonts w:ascii="Book Antiqua" w:eastAsia="Microsoft Sans Serif" w:hAnsi="Book Antiqua"/>
        </w:rPr>
        <w:tab/>
      </w:r>
      <w:r>
        <w:rPr>
          <w:rFonts w:ascii="Book Antiqua" w:eastAsia="Microsoft Sans Serif" w:hAnsi="Book Antiqua"/>
        </w:rPr>
        <w:tab/>
      </w:r>
      <w:r>
        <w:rPr>
          <w:rFonts w:ascii="Book Antiqua" w:eastAsia="Microsoft Sans Serif" w:hAnsi="Book Antiqua"/>
        </w:rPr>
        <w:tab/>
        <w:t xml:space="preserve">7. </w:t>
      </w:r>
      <w:r w:rsidRPr="00A84430">
        <w:rPr>
          <w:rFonts w:ascii="Book Antiqua" w:hAnsi="Book Antiqua"/>
          <w:color w:val="000000" w:themeColor="text1"/>
        </w:rPr>
        <w:t xml:space="preserve">При подписване на договора </w:t>
      </w:r>
      <w:r w:rsidRPr="00A84430">
        <w:rPr>
          <w:rFonts w:ascii="Book Antiqua" w:hAnsi="Book Antiqua"/>
          <w:bCs/>
          <w:color w:val="000000" w:themeColor="text1"/>
        </w:rPr>
        <w:t xml:space="preserve">изпълнителят е съгласен да </w:t>
      </w:r>
      <w:r w:rsidRPr="00A84430">
        <w:rPr>
          <w:rFonts w:ascii="Book Antiqua" w:hAnsi="Book Antiqua"/>
          <w:color w:val="000000" w:themeColor="text1"/>
        </w:rPr>
        <w:t xml:space="preserve">предостави </w:t>
      </w:r>
      <w:proofErr w:type="spellStart"/>
      <w:r w:rsidRPr="00A84430">
        <w:rPr>
          <w:rFonts w:ascii="Book Antiqua" w:hAnsi="Book Antiqua"/>
          <w:color w:val="000000" w:themeColor="text1"/>
        </w:rPr>
        <w:t>гаран</w:t>
      </w:r>
      <w:r>
        <w:rPr>
          <w:rFonts w:ascii="Book Antiqua" w:hAnsi="Book Antiqua"/>
          <w:color w:val="000000" w:themeColor="text1"/>
        </w:rPr>
        <w:t>-</w:t>
      </w:r>
      <w:r w:rsidRPr="00A84430">
        <w:rPr>
          <w:rFonts w:ascii="Book Antiqua" w:hAnsi="Book Antiqua"/>
          <w:color w:val="000000" w:themeColor="text1"/>
        </w:rPr>
        <w:t>ция</w:t>
      </w:r>
      <w:proofErr w:type="spellEnd"/>
      <w:r w:rsidRPr="00A84430">
        <w:rPr>
          <w:rFonts w:ascii="Book Antiqua" w:hAnsi="Book Antiqua"/>
          <w:color w:val="000000" w:themeColor="text1"/>
        </w:rPr>
        <w:t xml:space="preserve"> за изпълнение на задълженията по него, възлизаща на </w:t>
      </w:r>
      <w:r w:rsidRPr="00A84430">
        <w:rPr>
          <w:rFonts w:ascii="Book Antiqua" w:hAnsi="Book Antiqua"/>
          <w:b/>
          <w:color w:val="000000" w:themeColor="text1"/>
        </w:rPr>
        <w:t>5%</w:t>
      </w:r>
      <w:r w:rsidRPr="00A84430">
        <w:rPr>
          <w:rFonts w:ascii="Book Antiqua" w:hAnsi="Book Antiqua"/>
          <w:color w:val="000000" w:themeColor="text1"/>
        </w:rPr>
        <w:t xml:space="preserve"> (пет процента) от </w:t>
      </w:r>
      <w:proofErr w:type="spellStart"/>
      <w:r w:rsidRPr="00A84430">
        <w:rPr>
          <w:rFonts w:ascii="Book Antiqua" w:hAnsi="Book Antiqua"/>
          <w:color w:val="000000" w:themeColor="text1"/>
        </w:rPr>
        <w:t>макси</w:t>
      </w:r>
      <w:r>
        <w:rPr>
          <w:rFonts w:ascii="Book Antiqua" w:hAnsi="Book Antiqua"/>
          <w:color w:val="000000" w:themeColor="text1"/>
        </w:rPr>
        <w:t>-</w:t>
      </w:r>
      <w:r w:rsidRPr="00A84430">
        <w:rPr>
          <w:rFonts w:ascii="Book Antiqua" w:hAnsi="Book Antiqua"/>
          <w:color w:val="000000" w:themeColor="text1"/>
        </w:rPr>
        <w:t>малната</w:t>
      </w:r>
      <w:proofErr w:type="spellEnd"/>
      <w:r w:rsidRPr="00A84430">
        <w:rPr>
          <w:rFonts w:ascii="Book Antiqua" w:hAnsi="Book Antiqua"/>
          <w:color w:val="000000" w:themeColor="text1"/>
        </w:rPr>
        <w:t xml:space="preserve"> стойност на договора без ДДС.</w:t>
      </w:r>
      <w:r w:rsidRPr="00A84430">
        <w:rPr>
          <w:rStyle w:val="FontStyle14"/>
          <w:rFonts w:ascii="Book Antiqua" w:hAnsi="Book Antiqua"/>
          <w:color w:val="000000" w:themeColor="text1"/>
        </w:rPr>
        <w:tab/>
      </w:r>
    </w:p>
    <w:p w:rsidR="0003145B" w:rsidRPr="00C41055" w:rsidRDefault="0003145B" w:rsidP="00297FA2">
      <w:pPr>
        <w:spacing w:after="0" w:line="240" w:lineRule="auto"/>
        <w:ind w:firstLine="567"/>
        <w:jc w:val="both"/>
        <w:rPr>
          <w:rFonts w:ascii="Book Antiqua" w:eastAsia="Times New Roman" w:hAnsi="Book Antiqua"/>
        </w:rPr>
      </w:pPr>
    </w:p>
    <w:p w:rsidR="0003145B" w:rsidRPr="00C41055" w:rsidRDefault="00077BDE" w:rsidP="00297FA2">
      <w:pPr>
        <w:spacing w:after="0" w:line="240" w:lineRule="auto"/>
        <w:ind w:firstLine="567"/>
        <w:jc w:val="both"/>
        <w:rPr>
          <w:rFonts w:ascii="Book Antiqua" w:eastAsia="MS Mincho" w:hAnsi="Book Antiqua"/>
        </w:rPr>
      </w:pPr>
      <w:r>
        <w:rPr>
          <w:rFonts w:ascii="Book Antiqua" w:eastAsia="MS Mincho" w:hAnsi="Book Antiqua"/>
        </w:rPr>
        <w:tab/>
      </w:r>
      <w:r w:rsidR="0003145B" w:rsidRPr="00C41055">
        <w:rPr>
          <w:rFonts w:ascii="Book Antiqua" w:eastAsia="MS Mincho" w:hAnsi="Book Antiqua"/>
        </w:rPr>
        <w:t>Запознати сме, че всяко отклонение от предварително зададените условия на възложителя може да доведе до отстраняване на оферта на участник в настоящата процедура.</w:t>
      </w:r>
    </w:p>
    <w:p w:rsidR="0003145B" w:rsidRPr="00C41055" w:rsidRDefault="0003145B" w:rsidP="00297FA2">
      <w:pPr>
        <w:spacing w:after="0" w:line="240" w:lineRule="auto"/>
        <w:jc w:val="both"/>
        <w:rPr>
          <w:rFonts w:ascii="Book Antiqua" w:eastAsia="Times New Roman" w:hAnsi="Book Antiqua"/>
        </w:rPr>
      </w:pPr>
    </w:p>
    <w:p w:rsidR="0003145B" w:rsidRPr="00C41055" w:rsidRDefault="0003145B" w:rsidP="00C41055">
      <w:pPr>
        <w:spacing w:after="0" w:line="240" w:lineRule="auto"/>
        <w:ind w:firstLine="567"/>
        <w:jc w:val="both"/>
        <w:rPr>
          <w:rFonts w:ascii="Book Antiqua" w:eastAsia="Times New Roman" w:hAnsi="Book Antiqua"/>
          <w:i/>
        </w:rPr>
      </w:pPr>
    </w:p>
    <w:p w:rsidR="0003145B" w:rsidRPr="00C41055" w:rsidRDefault="0003145B" w:rsidP="00C41055">
      <w:pPr>
        <w:spacing w:after="0" w:line="240" w:lineRule="auto"/>
        <w:ind w:firstLine="720"/>
        <w:jc w:val="both"/>
        <w:rPr>
          <w:rFonts w:ascii="Book Antiqua" w:eastAsia="Times New Roman" w:hAnsi="Book Antiqua"/>
        </w:rPr>
      </w:pPr>
    </w:p>
    <w:p w:rsidR="0003145B" w:rsidRPr="00C41055" w:rsidRDefault="0003145B" w:rsidP="00C41055">
      <w:pPr>
        <w:spacing w:after="0" w:line="240" w:lineRule="auto"/>
        <w:ind w:firstLine="720"/>
        <w:jc w:val="both"/>
        <w:rPr>
          <w:rFonts w:ascii="Book Antiqua" w:eastAsia="Times New Roman" w:hAnsi="Book Antiqua"/>
        </w:rPr>
      </w:pPr>
      <w:r w:rsidRPr="00C41055">
        <w:rPr>
          <w:rFonts w:ascii="Book Antiqua" w:eastAsia="Times New Roman" w:hAnsi="Book Antiqua"/>
        </w:rPr>
        <w:t>Дата:................</w:t>
      </w:r>
      <w:r w:rsidRPr="00C41055">
        <w:rPr>
          <w:rFonts w:ascii="Book Antiqua" w:eastAsia="Times New Roman" w:hAnsi="Book Antiqua"/>
        </w:rPr>
        <w:tab/>
      </w:r>
      <w:r w:rsidRPr="00C41055">
        <w:rPr>
          <w:rFonts w:ascii="Book Antiqua" w:eastAsia="Times New Roman" w:hAnsi="Book Antiqua"/>
        </w:rPr>
        <w:tab/>
      </w:r>
      <w:r w:rsidRPr="00C41055">
        <w:rPr>
          <w:rFonts w:ascii="Book Antiqua" w:eastAsia="Times New Roman" w:hAnsi="Book Antiqua"/>
        </w:rPr>
        <w:tab/>
        <w:t>Подпис и печат: .....................................</w:t>
      </w:r>
    </w:p>
    <w:p w:rsidR="0003145B" w:rsidRPr="00C41055" w:rsidRDefault="0003145B" w:rsidP="00C41055">
      <w:pPr>
        <w:spacing w:after="0" w:line="240" w:lineRule="auto"/>
        <w:ind w:firstLine="720"/>
        <w:jc w:val="both"/>
        <w:rPr>
          <w:rFonts w:ascii="Book Antiqua" w:eastAsia="Times New Roman" w:hAnsi="Book Antiqua"/>
        </w:rPr>
      </w:pPr>
      <w:r w:rsidRPr="00C41055">
        <w:rPr>
          <w:rFonts w:ascii="Book Antiqua" w:eastAsia="Times New Roman" w:hAnsi="Book Antiqua"/>
        </w:rPr>
        <w:tab/>
      </w:r>
      <w:r w:rsidRPr="00C41055">
        <w:rPr>
          <w:rFonts w:ascii="Book Antiqua" w:eastAsia="Times New Roman" w:hAnsi="Book Antiqua"/>
        </w:rPr>
        <w:tab/>
      </w:r>
      <w:r w:rsidRPr="00C41055">
        <w:rPr>
          <w:rFonts w:ascii="Book Antiqua" w:eastAsia="Times New Roman" w:hAnsi="Book Antiqua"/>
        </w:rPr>
        <w:tab/>
      </w:r>
      <w:r w:rsidRPr="00C41055">
        <w:rPr>
          <w:rFonts w:ascii="Book Antiqua" w:eastAsia="Times New Roman" w:hAnsi="Book Antiqua"/>
        </w:rPr>
        <w:tab/>
      </w:r>
      <w:r w:rsidRPr="00C41055">
        <w:rPr>
          <w:rFonts w:ascii="Book Antiqua" w:eastAsia="Times New Roman" w:hAnsi="Book Antiqua"/>
        </w:rPr>
        <w:tab/>
        <w:t>Име и фамилия:...........................</w:t>
      </w:r>
    </w:p>
    <w:p w:rsidR="0003145B" w:rsidRPr="00C41055" w:rsidRDefault="00077BDE" w:rsidP="00C41055">
      <w:pPr>
        <w:spacing w:line="240" w:lineRule="auto"/>
        <w:rPr>
          <w:rFonts w:ascii="Book Antiqua" w:eastAsia="Times New Roman" w:hAnsi="Book Antiqua"/>
        </w:rPr>
      </w:pPr>
      <w:r>
        <w:rPr>
          <w:rFonts w:ascii="Book Antiqua" w:eastAsia="Times New Roman" w:hAnsi="Book Antiqua"/>
        </w:rPr>
        <w:tab/>
      </w:r>
      <w:r>
        <w:rPr>
          <w:rFonts w:ascii="Book Antiqua" w:eastAsia="Times New Roman" w:hAnsi="Book Antiqua"/>
        </w:rPr>
        <w:tab/>
      </w:r>
      <w:r>
        <w:rPr>
          <w:rFonts w:ascii="Book Antiqua" w:eastAsia="Times New Roman" w:hAnsi="Book Antiqua"/>
        </w:rPr>
        <w:tab/>
        <w:t xml:space="preserve">                </w:t>
      </w:r>
      <w:r w:rsidR="0003145B" w:rsidRPr="00C41055">
        <w:rPr>
          <w:rFonts w:ascii="Book Antiqua" w:eastAsia="Times New Roman" w:hAnsi="Book Antiqua"/>
        </w:rPr>
        <w:t>(представляващ по регистрация или упълномощено лице)</w:t>
      </w:r>
    </w:p>
    <w:p w:rsidR="0003145B" w:rsidRPr="00C41055" w:rsidRDefault="0003145B" w:rsidP="00C41055">
      <w:pPr>
        <w:spacing w:line="240" w:lineRule="auto"/>
        <w:rPr>
          <w:rFonts w:ascii="Book Antiqua" w:eastAsia="Times New Roman" w:hAnsi="Book Antiqua"/>
        </w:rPr>
      </w:pPr>
    </w:p>
    <w:sectPr w:rsidR="0003145B" w:rsidRPr="00C41055" w:rsidSect="00544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4054A"/>
    <w:multiLevelType w:val="hybridMultilevel"/>
    <w:tmpl w:val="1A28C4BA"/>
    <w:lvl w:ilvl="0" w:tplc="99443EAE">
      <w:start w:val="1"/>
      <w:numFmt w:val="upperRoman"/>
      <w:lvlText w:val="%1."/>
      <w:lvlJc w:val="left"/>
      <w:pPr>
        <w:ind w:left="1290" w:hanging="720"/>
      </w:pPr>
      <w:rPr>
        <w:rFonts w:hint="default"/>
        <w:b/>
      </w:rPr>
    </w:lvl>
    <w:lvl w:ilvl="1" w:tplc="E5466A1C">
      <w:start w:val="1"/>
      <w:numFmt w:val="decimal"/>
      <w:lvlText w:val="%2."/>
      <w:lvlJc w:val="left"/>
      <w:pPr>
        <w:ind w:left="2250" w:hanging="9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3F090F76"/>
    <w:multiLevelType w:val="multilevel"/>
    <w:tmpl w:val="6CC2B95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378" w:hanging="45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2">
    <w:nsid w:val="74E826D6"/>
    <w:multiLevelType w:val="hybridMultilevel"/>
    <w:tmpl w:val="FA924AFC"/>
    <w:lvl w:ilvl="0" w:tplc="30BCE26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3145B"/>
    <w:rsid w:val="0003145B"/>
    <w:rsid w:val="00077BDE"/>
    <w:rsid w:val="000B21F2"/>
    <w:rsid w:val="002205B9"/>
    <w:rsid w:val="002325D8"/>
    <w:rsid w:val="00297FA2"/>
    <w:rsid w:val="004E5BAB"/>
    <w:rsid w:val="0054446D"/>
    <w:rsid w:val="007C2766"/>
    <w:rsid w:val="00922238"/>
    <w:rsid w:val="00A1513C"/>
    <w:rsid w:val="00A77429"/>
    <w:rsid w:val="00B25E7B"/>
    <w:rsid w:val="00C41055"/>
    <w:rsid w:val="00DC14E5"/>
    <w:rsid w:val="00DC59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3145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FontStyle14">
    <w:name w:val="Font Style14"/>
    <w:basedOn w:val="a0"/>
    <w:rsid w:val="00297FA2"/>
    <w:rPr>
      <w:rFonts w:ascii="Bookman Old Style" w:hAnsi="Bookman Old Style" w:cs="Bookman Old Style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2020-12-16T09:14:00Z</dcterms:created>
  <dcterms:modified xsi:type="dcterms:W3CDTF">2021-03-30T09:40:00Z</dcterms:modified>
</cp:coreProperties>
</file>