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A1E" w:rsidRDefault="00A0665B" w:rsidP="00F40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565656"/>
          <w:sz w:val="20"/>
          <w:szCs w:val="20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olor w:val="565656"/>
          <w:sz w:val="20"/>
          <w:szCs w:val="20"/>
          <w:lang w:eastAsia="bg-BG"/>
        </w:rPr>
        <w:tab/>
      </w:r>
      <w:r w:rsidR="00C44A1E" w:rsidRPr="00A0665B">
        <w:rPr>
          <w:rFonts w:ascii="Book Antiqua" w:eastAsia="Times New Roman" w:hAnsi="Book Antiqua" w:cs="Times New Roman"/>
          <w:b/>
          <w:sz w:val="20"/>
          <w:szCs w:val="20"/>
          <w:lang w:eastAsia="bg-BG"/>
        </w:rPr>
        <w:t>ДЕКЛАРАЦИЯ</w:t>
      </w:r>
      <w:r w:rsidR="00F40D83">
        <w:rPr>
          <w:rFonts w:ascii="Book Antiqua" w:hAnsi="Book Antiqua" w:cs="Times New Roman"/>
          <w:b/>
          <w:sz w:val="20"/>
          <w:szCs w:val="20"/>
        </w:rPr>
        <w:t xml:space="preserve"> </w:t>
      </w:r>
      <w:r w:rsidR="00C44A1E" w:rsidRPr="00A0665B">
        <w:rPr>
          <w:rFonts w:ascii="Book Antiqua" w:eastAsia="Times New Roman" w:hAnsi="Book Antiqua" w:cs="Times New Roman"/>
          <w:i/>
          <w:sz w:val="20"/>
          <w:szCs w:val="20"/>
          <w:lang w:eastAsia="bg-BG"/>
        </w:rPr>
        <w:t xml:space="preserve">по </w:t>
      </w:r>
      <w:hyperlink r:id="rId5" w:anchor="p37588169" w:tgtFrame="_blank" w:history="1">
        <w:r w:rsidR="00C44A1E" w:rsidRPr="00A0665B">
          <w:rPr>
            <w:rFonts w:ascii="Book Antiqua" w:eastAsia="Times New Roman" w:hAnsi="Book Antiqua" w:cs="Times New Roman"/>
            <w:i/>
            <w:sz w:val="20"/>
            <w:szCs w:val="20"/>
            <w:lang w:eastAsia="bg-BG"/>
          </w:rPr>
          <w:t>чл. 66, ал. 2 от ЗМИП</w:t>
        </w:r>
      </w:hyperlink>
    </w:p>
    <w:p w:rsidR="00F40D83" w:rsidRPr="00F40D83" w:rsidRDefault="00F40D83" w:rsidP="00F40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Times New Roman"/>
          <w:b/>
          <w:sz w:val="20"/>
          <w:szCs w:val="20"/>
        </w:rPr>
      </w:pPr>
    </w:p>
    <w:p w:rsidR="004937ED" w:rsidRPr="00A0665B" w:rsidRDefault="005361DB" w:rsidP="00F40D83">
      <w:pPr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Долуподписаният/ата:.....................................................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,</w:t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Pr="00A0665B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 xml:space="preserve">(име, презиме, фамилия) </w:t>
      </w:r>
      <w:r w:rsidR="00F40D83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ab/>
        <w:t xml:space="preserve">           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ЕГН ...........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, документ за самоличност 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,</w:t>
      </w:r>
    </w:p>
    <w:p w:rsidR="005361DB" w:rsidRPr="00A0665B" w:rsidRDefault="005361DB" w:rsidP="005361DB">
      <w:pPr>
        <w:jc w:val="both"/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издаден на .........................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 xml:space="preserve"> от ................................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 xml:space="preserve">..., </w:t>
      </w:r>
    </w:p>
    <w:p w:rsidR="005361DB" w:rsidRPr="00A0665B" w:rsidRDefault="004937ED" w:rsidP="005361DB">
      <w:pPr>
        <w:jc w:val="both"/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постоянен адрес</w:t>
      </w:r>
      <w:r w:rsidR="005361D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....................................................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</w:t>
      </w:r>
      <w:r w:rsidR="005361D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 xml:space="preserve">, </w:t>
      </w:r>
    </w:p>
    <w:p w:rsidR="005361DB" w:rsidRPr="00A0665B" w:rsidRDefault="005361DB" w:rsidP="005361DB">
      <w:pPr>
        <w:jc w:val="both"/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гражданство/а ...........................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.., в качеството ми на ......................</w:t>
      </w:r>
      <w:r w:rsidR="004937ED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 xml:space="preserve">, </w:t>
      </w:r>
    </w:p>
    <w:p w:rsidR="005361DB" w:rsidRPr="00A0665B" w:rsidRDefault="005361DB" w:rsidP="005361DB">
      <w:pPr>
        <w:jc w:val="both"/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в ..........</w:t>
      </w:r>
      <w:r w:rsidR="0022090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.......................................................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ЕИК/БУЛСТАТ/регистрационен номер или друг идентификационен номер .......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</w:t>
      </w:r>
      <w:r w:rsidR="0022090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........................................................................................</w:t>
      </w:r>
    </w:p>
    <w:p w:rsidR="0022090B" w:rsidRPr="00A0665B" w:rsidRDefault="005361DB" w:rsidP="00F40D83">
      <w:pPr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Декларирам, че паричните средства, използвани в рамките на следното делово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 xml:space="preserve"> взаимоотношение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....................................., или предмет на следната операция или сделка  ..............................</w:t>
      </w:r>
      <w:r w:rsidR="0022090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</w:t>
      </w: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,в размер ............................................,</w:t>
      </w:r>
      <w:r w:rsidR="00C83403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имат следния произход: ...</w:t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F40D83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ab/>
      </w:r>
      <w:r w:rsidR="0022090B" w:rsidRPr="00A0665B">
        <w:rPr>
          <w:rFonts w:ascii="Book Antiqua" w:eastAsia="Times New Roman" w:hAnsi="Book Antiqua" w:cs="Times New Roman"/>
          <w:i/>
          <w:iCs/>
          <w:color w:val="000000"/>
          <w:sz w:val="20"/>
          <w:szCs w:val="20"/>
          <w:lang w:eastAsia="bg-BG"/>
        </w:rPr>
        <w:t>(посочват се размерът и видът на валутата)</w:t>
      </w:r>
    </w:p>
    <w:p w:rsidR="00C83403" w:rsidRPr="00A0665B" w:rsidRDefault="00C83403" w:rsidP="00C83403">
      <w:pPr>
        <w:jc w:val="both"/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</w:t>
      </w:r>
      <w:r w:rsidR="0022090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..............................................................................................</w:t>
      </w:r>
    </w:p>
    <w:p w:rsidR="005649A2" w:rsidRPr="00A0665B" w:rsidRDefault="005649A2" w:rsidP="0056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27523B" w:rsidRPr="00A0665B" w:rsidRDefault="0027523B" w:rsidP="00564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5649A2" w:rsidRPr="00A0665B" w:rsidRDefault="005649A2" w:rsidP="0027523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При посочване на </w:t>
      </w:r>
      <w:r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физическо лице</w:t>
      </w: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се посочват имената, ЕГН/ЛНЧ, а за лицата, които не попадат в обхвата на </w:t>
      </w:r>
      <w:hyperlink r:id="rId6" w:anchor="p5748942" w:tgtFrame="_blank" w:history="1">
        <w:r w:rsidRPr="00A0665B">
          <w:rPr>
            <w:rFonts w:ascii="Book Antiqua" w:eastAsia="Times New Roman" w:hAnsi="Book Antiqua" w:cs="Times New Roman"/>
            <w:sz w:val="20"/>
            <w:szCs w:val="20"/>
            <w:lang w:eastAsia="bg-BG"/>
          </w:rPr>
          <w:t>чл. 3, ал. 2 от Закона за гражданската регистрация</w:t>
        </w:r>
      </w:hyperlink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– дата на раждане;</w:t>
      </w:r>
    </w:p>
    <w:p w:rsidR="005649A2" w:rsidRPr="00A0665B" w:rsidRDefault="00C24E07" w:rsidP="0027523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>П</w:t>
      </w:r>
      <w:r w:rsidR="005649A2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ри посочване на </w:t>
      </w:r>
      <w:r w:rsidR="005649A2"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юридическо лице или друго правно образувание</w:t>
      </w:r>
      <w:r w:rsidR="005649A2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– неговото наименование, ЕИК/БУЛСТАТ, а ако </w:t>
      </w:r>
      <w:r w:rsidR="005649A2"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същото е регистрирано в друга държава</w:t>
      </w:r>
      <w:r w:rsidR="005649A2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– наименованието, регистрационният номер или друг идентификационен номер, под който </w:t>
      </w:r>
    </w:p>
    <w:p w:rsidR="005649A2" w:rsidRPr="00A0665B" w:rsidRDefault="005649A2" w:rsidP="0027523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същото е вписано в съответния регистър на другата държава. </w:t>
      </w:r>
    </w:p>
    <w:p w:rsidR="00C24E07" w:rsidRPr="00A0665B" w:rsidRDefault="00C24E07" w:rsidP="0027523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При посочване на </w:t>
      </w:r>
      <w:r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договори (включително договори за дарение), фактури или други документи</w:t>
      </w: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 </w:t>
      </w:r>
    </w:p>
    <w:p w:rsidR="0027523B" w:rsidRPr="00A0665B" w:rsidRDefault="000501C5" w:rsidP="0027523B">
      <w:pPr>
        <w:pStyle w:val="a4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При посочване на </w:t>
      </w:r>
      <w:r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наследство</w:t>
      </w: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се посочват година на придобиване и данни за наследодателя или наследодателите, при посочване на </w:t>
      </w:r>
      <w:r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спестявания</w:t>
      </w:r>
      <w:r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– периодът, в който са натрупани спестяванията, както и данни за източника, а при посочване</w:t>
      </w:r>
      <w:r w:rsidR="0027523B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на </w:t>
      </w:r>
      <w:r w:rsidR="0027523B"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>доходи от търговска или трудова дейност, както и друг общо</w:t>
      </w:r>
      <w:r w:rsid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 xml:space="preserve"> </w:t>
      </w:r>
      <w:r w:rsidR="0027523B" w:rsidRPr="00A0665B">
        <w:rPr>
          <w:rFonts w:ascii="Book Antiqua" w:eastAsia="Times New Roman" w:hAnsi="Book Antiqua" w:cs="Times New Roman"/>
          <w:b/>
          <w:bCs/>
          <w:sz w:val="20"/>
          <w:szCs w:val="20"/>
          <w:lang w:eastAsia="bg-BG"/>
        </w:rPr>
        <w:t xml:space="preserve">формулиран източник </w:t>
      </w:r>
      <w:r w:rsidR="0027523B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>– периодът, в който са генерирани доходите, както и данни за работодателя или контрагентите.</w:t>
      </w:r>
    </w:p>
    <w:p w:rsidR="0027523B" w:rsidRPr="00A0665B" w:rsidRDefault="0027523B" w:rsidP="00275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0501C5" w:rsidRPr="00A0665B" w:rsidRDefault="0027523B" w:rsidP="00275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b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b/>
          <w:sz w:val="20"/>
          <w:szCs w:val="20"/>
          <w:lang w:eastAsia="bg-BG"/>
        </w:rPr>
        <w:t xml:space="preserve">Известна ми е наказателната отговорност по </w:t>
      </w:r>
      <w:hyperlink r:id="rId7" w:anchor="p27695556" w:tgtFrame="_blank" w:history="1">
        <w:r w:rsidRPr="00A0665B">
          <w:rPr>
            <w:rFonts w:ascii="Book Antiqua" w:eastAsia="Times New Roman" w:hAnsi="Book Antiqua" w:cs="Times New Roman"/>
            <w:b/>
            <w:sz w:val="20"/>
            <w:szCs w:val="20"/>
            <w:lang w:eastAsia="bg-BG"/>
          </w:rPr>
          <w:t>чл. 313 от Наказателния кодекс</w:t>
        </w:r>
      </w:hyperlink>
      <w:r w:rsidRPr="00A0665B">
        <w:rPr>
          <w:rFonts w:ascii="Book Antiqua" w:eastAsia="Times New Roman" w:hAnsi="Book Antiqua" w:cs="Times New Roman"/>
          <w:b/>
          <w:sz w:val="20"/>
          <w:szCs w:val="20"/>
          <w:lang w:eastAsia="bg-BG"/>
        </w:rPr>
        <w:t xml:space="preserve"> за деклариране на неверни обстоятелства</w:t>
      </w:r>
    </w:p>
    <w:p w:rsidR="00C24E07" w:rsidRPr="00A0665B" w:rsidRDefault="00C24E07" w:rsidP="00C24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22090B" w:rsidRPr="00A0665B" w:rsidRDefault="0022090B" w:rsidP="00275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F40D83" w:rsidRDefault="00F40D83" w:rsidP="00F40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</w:pPr>
      <w:r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="0027523B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Дата на деклариране:                             </w:t>
      </w:r>
      <w:r w:rsidR="0027523B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="0027523B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ab/>
        <w:t xml:space="preserve"> Декларатор:</w:t>
      </w:r>
      <w:r w:rsidR="0027523B" w:rsidRPr="00A0665B">
        <w:rPr>
          <w:rFonts w:ascii="Book Antiqua" w:eastAsia="Times New Roman" w:hAnsi="Book Antiqua" w:cs="Times New Roman"/>
          <w:color w:val="000000"/>
          <w:sz w:val="20"/>
          <w:szCs w:val="20"/>
          <w:lang w:eastAsia="bg-BG"/>
        </w:rPr>
        <w:t>........</w:t>
      </w:r>
      <w:r w:rsidR="0027523B" w:rsidRPr="00A0665B">
        <w:rPr>
          <w:rFonts w:ascii="Book Antiqua" w:eastAsia="Times New Roman" w:hAnsi="Book Antiqua" w:cs="Times New Roman"/>
          <w:sz w:val="20"/>
          <w:szCs w:val="20"/>
          <w:lang w:eastAsia="bg-BG"/>
        </w:rPr>
        <w:t>.....................</w:t>
      </w:r>
      <w:r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  <w:t xml:space="preserve">  </w:t>
      </w:r>
      <w:r w:rsidR="0027523B" w:rsidRPr="00A0665B"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  <w:t xml:space="preserve">   </w:t>
      </w:r>
    </w:p>
    <w:p w:rsidR="0027523B" w:rsidRPr="00F40D83" w:rsidRDefault="0027523B" w:rsidP="00F40D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</w:pPr>
      <w:r w:rsidRPr="00A0665B"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  <w:t xml:space="preserve"> </w:t>
      </w:r>
      <w:r w:rsidR="00F40D83"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  <w:t xml:space="preserve"> </w:t>
      </w:r>
      <w:r w:rsidR="00F40D83"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  <w:tab/>
        <w:t xml:space="preserve">                                                                                                                      </w:t>
      </w:r>
      <w:r w:rsidRPr="00A0665B">
        <w:rPr>
          <w:rFonts w:ascii="Book Antiqua" w:eastAsia="Times New Roman" w:hAnsi="Book Antiqua" w:cs="Times New Roman"/>
          <w:i/>
          <w:iCs/>
          <w:sz w:val="20"/>
          <w:szCs w:val="20"/>
          <w:lang w:eastAsia="bg-BG"/>
        </w:rPr>
        <w:t>(подпис)</w:t>
      </w:r>
    </w:p>
    <w:p w:rsidR="0022090B" w:rsidRPr="00A0665B" w:rsidRDefault="0022090B" w:rsidP="00275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Book Antiqua" w:eastAsia="Times New Roman" w:hAnsi="Book Antiqua" w:cs="Times New Roman"/>
          <w:b/>
          <w:i/>
          <w:color w:val="565656"/>
          <w:sz w:val="20"/>
          <w:szCs w:val="20"/>
          <w:u w:val="single"/>
          <w:lang w:eastAsia="bg-BG"/>
        </w:rPr>
      </w:pPr>
    </w:p>
    <w:p w:rsidR="00C44A1E" w:rsidRPr="0022090B" w:rsidRDefault="00352112" w:rsidP="00275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Times New Roman" w:eastAsia="Times New Roman" w:hAnsi="Times New Roman" w:cs="Times New Roman"/>
          <w:b/>
          <w:i/>
          <w:color w:val="565656"/>
          <w:sz w:val="24"/>
          <w:szCs w:val="24"/>
          <w:u w:val="single"/>
          <w:lang w:eastAsia="bg-BG"/>
        </w:rPr>
      </w:pPr>
      <w:r w:rsidRPr="00A0665B">
        <w:rPr>
          <w:rFonts w:ascii="Book Antiqua" w:eastAsia="Times New Roman" w:hAnsi="Book Antiqua" w:cs="Times New Roman"/>
          <w:b/>
          <w:i/>
          <w:color w:val="565656"/>
          <w:sz w:val="20"/>
          <w:szCs w:val="20"/>
          <w:u w:val="single"/>
          <w:lang w:eastAsia="bg-BG"/>
        </w:rPr>
        <w:t>Д</w:t>
      </w:r>
      <w:r w:rsidR="0027523B" w:rsidRPr="00A0665B">
        <w:rPr>
          <w:rFonts w:ascii="Book Antiqua" w:eastAsia="Times New Roman" w:hAnsi="Book Antiqua" w:cs="Times New Roman"/>
          <w:b/>
          <w:i/>
          <w:color w:val="565656"/>
          <w:sz w:val="20"/>
          <w:szCs w:val="20"/>
          <w:u w:val="single"/>
          <w:lang w:eastAsia="bg-BG"/>
        </w:rPr>
        <w:t>екларация</w:t>
      </w:r>
      <w:r w:rsidRPr="00A0665B">
        <w:rPr>
          <w:rFonts w:ascii="Book Antiqua" w:eastAsia="Times New Roman" w:hAnsi="Book Antiqua" w:cs="Times New Roman"/>
          <w:b/>
          <w:i/>
          <w:color w:val="565656"/>
          <w:sz w:val="20"/>
          <w:szCs w:val="20"/>
          <w:u w:val="single"/>
          <w:lang w:eastAsia="bg-BG"/>
        </w:rPr>
        <w:t>та се подписва</w:t>
      </w:r>
      <w:r w:rsidR="0027523B" w:rsidRPr="00A0665B">
        <w:rPr>
          <w:rFonts w:ascii="Book Antiqua" w:eastAsia="Times New Roman" w:hAnsi="Book Antiqua" w:cs="Times New Roman"/>
          <w:b/>
          <w:i/>
          <w:color w:val="565656"/>
          <w:sz w:val="20"/>
          <w:szCs w:val="20"/>
          <w:u w:val="single"/>
          <w:lang w:eastAsia="bg-BG"/>
        </w:rPr>
        <w:t xml:space="preserve"> при сключване на договор за възлагане на обществена поръчка и в случаи, в които не се предвижда 100% авансово плащане</w:t>
      </w:r>
      <w:r w:rsidRPr="00A0665B">
        <w:rPr>
          <w:rFonts w:ascii="Book Antiqua" w:eastAsia="Times New Roman" w:hAnsi="Book Antiqua" w:cs="Times New Roman"/>
          <w:b/>
          <w:i/>
          <w:color w:val="565656"/>
          <w:sz w:val="20"/>
          <w:szCs w:val="20"/>
          <w:u w:val="single"/>
          <w:lang w:eastAsia="bg-BG"/>
        </w:rPr>
        <w:t xml:space="preserve"> по догово</w:t>
      </w:r>
      <w:r w:rsidRPr="0022090B">
        <w:rPr>
          <w:rFonts w:ascii="Times New Roman" w:eastAsia="Times New Roman" w:hAnsi="Times New Roman" w:cs="Times New Roman"/>
          <w:b/>
          <w:i/>
          <w:color w:val="565656"/>
          <w:sz w:val="24"/>
          <w:szCs w:val="24"/>
          <w:u w:val="single"/>
          <w:lang w:eastAsia="bg-BG"/>
        </w:rPr>
        <w:t>ра</w:t>
      </w:r>
    </w:p>
    <w:sectPr w:rsidR="00C44A1E" w:rsidRPr="0022090B" w:rsidSect="001E1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65D75"/>
    <w:multiLevelType w:val="hybridMultilevel"/>
    <w:tmpl w:val="2A3A4BA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B4225"/>
    <w:rsid w:val="00026C43"/>
    <w:rsid w:val="000501C5"/>
    <w:rsid w:val="000B0A05"/>
    <w:rsid w:val="001E1281"/>
    <w:rsid w:val="0022090B"/>
    <w:rsid w:val="0027523B"/>
    <w:rsid w:val="002812E1"/>
    <w:rsid w:val="00320F2A"/>
    <w:rsid w:val="00352112"/>
    <w:rsid w:val="003A7708"/>
    <w:rsid w:val="004937ED"/>
    <w:rsid w:val="005361DB"/>
    <w:rsid w:val="005649A2"/>
    <w:rsid w:val="006B4225"/>
    <w:rsid w:val="00702973"/>
    <w:rsid w:val="0074053E"/>
    <w:rsid w:val="007E0C12"/>
    <w:rsid w:val="00831E09"/>
    <w:rsid w:val="00856882"/>
    <w:rsid w:val="00A0665B"/>
    <w:rsid w:val="00C13F08"/>
    <w:rsid w:val="00C24E07"/>
    <w:rsid w:val="00C44A1E"/>
    <w:rsid w:val="00C83403"/>
    <w:rsid w:val="00EB25C7"/>
    <w:rsid w:val="00F40D83"/>
    <w:rsid w:val="00F85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61D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752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61D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752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5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3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6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41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4904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apis.bg/p.php?i=12066" TargetMode="External"/><Relationship Id="rId5" Type="http://schemas.openxmlformats.org/officeDocument/2006/relationships/hyperlink" Target="https://web.apis.bg/p.php?i=3464904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Ненко Милев</dc:creator>
  <cp:keywords/>
  <dc:description/>
  <cp:lastModifiedBy>User</cp:lastModifiedBy>
  <cp:revision>22</cp:revision>
  <cp:lastPrinted>2020-07-27T09:18:00Z</cp:lastPrinted>
  <dcterms:created xsi:type="dcterms:W3CDTF">2020-07-27T09:17:00Z</dcterms:created>
  <dcterms:modified xsi:type="dcterms:W3CDTF">2021-03-30T10:03:00Z</dcterms:modified>
</cp:coreProperties>
</file>