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78F9" w:rsidRPr="00382E7E" w:rsidRDefault="00C778F9" w:rsidP="00C778F9">
      <w:pPr>
        <w:widowControl w:val="0"/>
        <w:suppressAutoHyphens/>
        <w:ind w:right="709"/>
        <w:jc w:val="center"/>
        <w:rPr>
          <w:rFonts w:ascii="Book Antiqua" w:eastAsia="Arial Unicode MS" w:hAnsi="Book Antiqua"/>
          <w:b/>
          <w:lang w:bidi="bg-BG"/>
        </w:rPr>
      </w:pPr>
      <w:r w:rsidRPr="00382E7E">
        <w:rPr>
          <w:rFonts w:ascii="Book Antiqua" w:eastAsia="Arial Unicode MS" w:hAnsi="Book Antiqua"/>
          <w:b/>
          <w:lang w:bidi="bg-BG"/>
        </w:rPr>
        <w:t>ПРОЕКТ НА ДОГОВОР</w:t>
      </w:r>
    </w:p>
    <w:p w:rsidR="00C778F9" w:rsidRPr="00382E7E" w:rsidRDefault="00C778F9" w:rsidP="00C778F9">
      <w:pPr>
        <w:widowControl w:val="0"/>
        <w:suppressAutoHyphens/>
        <w:ind w:right="709"/>
        <w:jc w:val="center"/>
        <w:rPr>
          <w:rFonts w:ascii="Book Antiqua" w:eastAsia="Arial Unicode MS" w:hAnsi="Book Antiqua"/>
          <w:b/>
          <w:lang w:bidi="bg-BG"/>
        </w:rPr>
      </w:pPr>
      <w:r w:rsidRPr="00382E7E">
        <w:rPr>
          <w:rFonts w:ascii="Book Antiqua" w:eastAsia="Arial Unicode MS" w:hAnsi="Book Antiqua"/>
          <w:b/>
          <w:lang w:bidi="bg-BG"/>
        </w:rPr>
        <w:t>ЗА ДОСТАВКА НА ЛЕКАРСТВЕНИ ПРОДУКТИ</w:t>
      </w:r>
    </w:p>
    <w:p w:rsidR="00C778F9" w:rsidRPr="00382E7E" w:rsidRDefault="00C778F9" w:rsidP="00C778F9">
      <w:pPr>
        <w:widowControl w:val="0"/>
        <w:suppressAutoHyphens/>
        <w:ind w:right="709"/>
        <w:jc w:val="center"/>
        <w:rPr>
          <w:rFonts w:ascii="Book Antiqua" w:eastAsia="Arial Unicode MS" w:hAnsi="Book Antiqua"/>
          <w:b/>
          <w:lang w:bidi="bg-BG"/>
        </w:rPr>
      </w:pPr>
      <w:r w:rsidRPr="00382E7E">
        <w:rPr>
          <w:rFonts w:ascii="Book Antiqua" w:eastAsia="Arial Unicode MS" w:hAnsi="Book Antiqua"/>
          <w:b/>
          <w:lang w:bidi="bg-BG"/>
        </w:rPr>
        <w:t>№........../.....................20</w:t>
      </w:r>
      <w:r>
        <w:rPr>
          <w:rFonts w:ascii="Book Antiqua" w:eastAsia="Arial Unicode MS" w:hAnsi="Book Antiqua"/>
          <w:b/>
          <w:lang w:bidi="bg-BG"/>
        </w:rPr>
        <w:t>21</w:t>
      </w:r>
      <w:r w:rsidRPr="00382E7E">
        <w:rPr>
          <w:rFonts w:ascii="Book Antiqua" w:eastAsia="Arial Unicode MS" w:hAnsi="Book Antiqua"/>
          <w:b/>
          <w:lang w:bidi="bg-BG"/>
        </w:rPr>
        <w:t xml:space="preserve"> г.</w:t>
      </w:r>
    </w:p>
    <w:p w:rsidR="00C778F9" w:rsidRPr="00382E7E" w:rsidRDefault="00C778F9" w:rsidP="00C778F9">
      <w:pPr>
        <w:widowControl w:val="0"/>
        <w:suppressAutoHyphens/>
        <w:ind w:right="709"/>
        <w:rPr>
          <w:rFonts w:ascii="Book Antiqua" w:eastAsia="Arial Unicode MS" w:hAnsi="Book Antiqua"/>
          <w:lang w:bidi="bg-BG"/>
        </w:rPr>
      </w:pPr>
      <w:r w:rsidRPr="00382E7E">
        <w:rPr>
          <w:rFonts w:ascii="Book Antiqua" w:eastAsia="Arial Unicode MS" w:hAnsi="Book Antiqua"/>
          <w:lang w:bidi="bg-BG"/>
        </w:rPr>
        <w:tab/>
        <w:t>Днес, ........................... 20</w:t>
      </w:r>
      <w:r>
        <w:rPr>
          <w:rFonts w:ascii="Book Antiqua" w:eastAsia="Arial Unicode MS" w:hAnsi="Book Antiqua"/>
          <w:lang w:bidi="bg-BG"/>
        </w:rPr>
        <w:t>21</w:t>
      </w:r>
      <w:r w:rsidRPr="00382E7E">
        <w:rPr>
          <w:rFonts w:ascii="Book Antiqua" w:eastAsia="Arial Unicode MS" w:hAnsi="Book Antiqua"/>
          <w:lang w:bidi="bg-BG"/>
        </w:rPr>
        <w:t xml:space="preserve"> г., в гр. Кюстендил, между:</w:t>
      </w:r>
    </w:p>
    <w:p w:rsidR="00C778F9" w:rsidRPr="00382E7E" w:rsidRDefault="00C778F9" w:rsidP="00C778F9">
      <w:pPr>
        <w:widowControl w:val="0"/>
        <w:suppressAutoHyphens/>
        <w:spacing w:line="240" w:lineRule="auto"/>
        <w:jc w:val="both"/>
        <w:rPr>
          <w:rFonts w:ascii="Book Antiqua" w:eastAsia="Arial Unicode MS" w:hAnsi="Book Antiqua"/>
          <w:lang w:bidi="bg-BG"/>
        </w:rPr>
      </w:pPr>
      <w:r w:rsidRPr="00382E7E">
        <w:rPr>
          <w:rFonts w:ascii="Book Antiqua" w:eastAsia="Arial Unicode MS" w:hAnsi="Book Antiqua"/>
          <w:lang w:bidi="bg-BG"/>
        </w:rPr>
        <w:t xml:space="preserve">  </w:t>
      </w:r>
      <w:r w:rsidRPr="00382E7E">
        <w:rPr>
          <w:rFonts w:ascii="Book Antiqua" w:eastAsia="Arial Unicode MS" w:hAnsi="Book Antiqua"/>
          <w:b/>
          <w:lang w:bidi="bg-BG"/>
        </w:rPr>
        <w:t xml:space="preserve">          1./ </w:t>
      </w:r>
      <w:r w:rsidRPr="00382E7E">
        <w:rPr>
          <w:rFonts w:ascii="Book Antiqua" w:hAnsi="Book Antiqua"/>
          <w:b/>
        </w:rPr>
        <w:t>ЦЕНТЪР ЗА СПЕШНА МЕДИЦИНСКА ПОМОЩ - град Кюстендил</w:t>
      </w:r>
      <w:r w:rsidRPr="00382E7E">
        <w:rPr>
          <w:rFonts w:ascii="Book Antiqua" w:hAnsi="Book Antiqua"/>
        </w:rPr>
        <w:t xml:space="preserve">, пл. ”17-ти Януари” №1, БУЛСТАТ № 109025529, Дан.№ 1102062813, тел. № 078 550 151, представляван от Д-р Албена Иванова </w:t>
      </w:r>
      <w:proofErr w:type="spellStart"/>
      <w:r w:rsidRPr="00382E7E">
        <w:rPr>
          <w:rFonts w:ascii="Book Antiqua" w:hAnsi="Book Antiqua"/>
        </w:rPr>
        <w:t>Рапатинска</w:t>
      </w:r>
      <w:proofErr w:type="spellEnd"/>
      <w:r w:rsidRPr="00382E7E">
        <w:rPr>
          <w:rFonts w:ascii="Book Antiqua" w:hAnsi="Book Antiqua"/>
        </w:rPr>
        <w:t xml:space="preserve"> – Директор и Даниела Крумова Трайкова - гл. счетоводител, наричан по-долу в договора за краткост </w:t>
      </w:r>
      <w:r w:rsidRPr="00382E7E">
        <w:rPr>
          <w:rFonts w:ascii="Book Antiqua" w:hAnsi="Book Antiqua"/>
          <w:b/>
        </w:rPr>
        <w:t>“ВЪЗЛОЖИ</w:t>
      </w:r>
      <w:r>
        <w:rPr>
          <w:rFonts w:ascii="Book Antiqua" w:hAnsi="Book Antiqua"/>
          <w:b/>
        </w:rPr>
        <w:t>-</w:t>
      </w:r>
      <w:r w:rsidRPr="00382E7E">
        <w:rPr>
          <w:rFonts w:ascii="Book Antiqua" w:hAnsi="Book Antiqua"/>
          <w:b/>
        </w:rPr>
        <w:t>ТЕЛ”</w:t>
      </w:r>
      <w:r w:rsidRPr="00382E7E">
        <w:rPr>
          <w:rFonts w:ascii="Book Antiqua" w:hAnsi="Book Antiqua"/>
        </w:rPr>
        <w:t>, от една страна,</w:t>
      </w:r>
      <w:r>
        <w:rPr>
          <w:rFonts w:ascii="Book Antiqua" w:hAnsi="Book Antiqua"/>
        </w:rPr>
        <w:t xml:space="preserve"> </w:t>
      </w:r>
      <w:r w:rsidRPr="00382E7E">
        <w:rPr>
          <w:rFonts w:ascii="Book Antiqua" w:hAnsi="Book Antiqua"/>
        </w:rPr>
        <w:t xml:space="preserve">и </w:t>
      </w:r>
      <w:r w:rsidRPr="00382E7E">
        <w:rPr>
          <w:rFonts w:ascii="Book Antiqua" w:hAnsi="Book Antiqua"/>
        </w:rPr>
        <w:tab/>
      </w:r>
      <w:r w:rsidRPr="00382E7E">
        <w:rPr>
          <w:rFonts w:ascii="Book Antiqua" w:hAnsi="Book Antiqua"/>
        </w:rPr>
        <w:tab/>
      </w:r>
      <w:r w:rsidRPr="00382E7E">
        <w:rPr>
          <w:rFonts w:ascii="Book Antiqua" w:hAnsi="Book Antiqua"/>
        </w:rPr>
        <w:tab/>
      </w:r>
      <w:r w:rsidRPr="00382E7E">
        <w:rPr>
          <w:rFonts w:ascii="Book Antiqua" w:hAnsi="Book Antiqua"/>
        </w:rPr>
        <w:tab/>
      </w:r>
      <w:r w:rsidRPr="00382E7E">
        <w:rPr>
          <w:rFonts w:ascii="Book Antiqua" w:hAnsi="Book Antiqua"/>
        </w:rPr>
        <w:tab/>
      </w:r>
      <w:r w:rsidRPr="00382E7E">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Pr="00382E7E">
        <w:rPr>
          <w:rFonts w:ascii="Book Antiqua" w:hAnsi="Book Antiqua"/>
        </w:rPr>
        <w:t xml:space="preserve">2./ </w:t>
      </w:r>
      <w:r w:rsidRPr="00382E7E">
        <w:rPr>
          <w:rFonts w:ascii="Book Antiqua" w:eastAsia="Arial Unicode MS" w:hAnsi="Book Antiqua"/>
          <w:lang w:bidi="bg-BG"/>
        </w:rPr>
        <w:t>„............................................................................................”, със седалище и адрес на управление:</w:t>
      </w:r>
      <w:r>
        <w:rPr>
          <w:rFonts w:ascii="Book Antiqua" w:eastAsia="Arial Unicode MS" w:hAnsi="Book Antiqua"/>
          <w:lang w:bidi="bg-BG"/>
        </w:rPr>
        <w:t xml:space="preserve"> </w:t>
      </w:r>
      <w:proofErr w:type="spellStart"/>
      <w:r w:rsidRPr="00382E7E">
        <w:rPr>
          <w:rFonts w:ascii="Book Antiqua" w:eastAsia="Arial Unicode MS" w:hAnsi="Book Antiqua"/>
          <w:lang w:bidi="bg-BG"/>
        </w:rPr>
        <w:t>гр</w:t>
      </w:r>
      <w:proofErr w:type="spellEnd"/>
      <w:r w:rsidRPr="00382E7E">
        <w:rPr>
          <w:rFonts w:ascii="Book Antiqua" w:eastAsia="Arial Unicode MS" w:hAnsi="Book Antiqua"/>
          <w:lang w:bidi="bg-BG"/>
        </w:rPr>
        <w:t xml:space="preserve">........................., </w:t>
      </w:r>
      <w:r>
        <w:rPr>
          <w:rFonts w:ascii="Book Antiqua" w:eastAsia="Arial Unicode MS" w:hAnsi="Book Antiqua"/>
          <w:lang w:bidi="bg-BG"/>
        </w:rPr>
        <w:t>т</w:t>
      </w:r>
      <w:proofErr w:type="spellStart"/>
      <w:r w:rsidRPr="00382E7E">
        <w:rPr>
          <w:rFonts w:ascii="Book Antiqua" w:eastAsia="Arial Unicode MS" w:hAnsi="Book Antiqua"/>
          <w:lang w:val="en-US" w:bidi="bg-BG"/>
        </w:rPr>
        <w:t>ел</w:t>
      </w:r>
      <w:proofErr w:type="spellEnd"/>
      <w:r w:rsidRPr="00382E7E">
        <w:rPr>
          <w:rFonts w:ascii="Book Antiqua" w:eastAsia="Arial Unicode MS" w:hAnsi="Book Antiqua"/>
          <w:lang w:val="en-US" w:bidi="bg-BG"/>
        </w:rPr>
        <w:t>…</w:t>
      </w:r>
      <w:r w:rsidRPr="00382E7E">
        <w:rPr>
          <w:rFonts w:ascii="Book Antiqua" w:eastAsia="Arial Unicode MS" w:hAnsi="Book Antiqua"/>
          <w:lang w:bidi="bg-BG"/>
        </w:rPr>
        <w:t>......................факс....................ЕИК ............................, представлявано от.................., наричано по-долу за краткост “</w:t>
      </w:r>
      <w:r w:rsidRPr="00382E7E">
        <w:rPr>
          <w:rFonts w:ascii="Book Antiqua" w:eastAsia="Arial Unicode MS" w:hAnsi="Book Antiqua"/>
          <w:b/>
          <w:lang w:bidi="bg-BG"/>
        </w:rPr>
        <w:t>ИЗПЪЛНИТЕЛ”,</w:t>
      </w:r>
      <w:r>
        <w:rPr>
          <w:rFonts w:ascii="Book Antiqua" w:eastAsia="Arial Unicode MS" w:hAnsi="Book Antiqua"/>
          <w:b/>
          <w:lang w:bidi="bg-BG"/>
        </w:rPr>
        <w:tab/>
      </w:r>
      <w:r w:rsidRPr="00382E7E">
        <w:rPr>
          <w:rFonts w:ascii="Book Antiqua" w:eastAsia="Arial Unicode MS" w:hAnsi="Book Antiqua"/>
          <w:lang w:bidi="bg-BG"/>
        </w:rPr>
        <w:tab/>
        <w:t>на</w:t>
      </w:r>
      <w:r>
        <w:rPr>
          <w:rFonts w:ascii="Book Antiqua" w:eastAsia="Arial Unicode MS" w:hAnsi="Book Antiqua"/>
          <w:lang w:bidi="bg-BG"/>
        </w:rPr>
        <w:t xml:space="preserve"> </w:t>
      </w:r>
      <w:r w:rsidRPr="00382E7E">
        <w:rPr>
          <w:rFonts w:ascii="Book Antiqua" w:eastAsia="Arial Unicode MS" w:hAnsi="Book Antiqua"/>
          <w:lang w:bidi="bg-BG"/>
        </w:rPr>
        <w:t>основание чл.112 от Закона за обществените поръчки</w:t>
      </w:r>
      <w:r>
        <w:rPr>
          <w:rFonts w:ascii="Book Antiqua" w:eastAsia="Arial Unicode MS" w:hAnsi="Book Antiqua"/>
          <w:lang w:bidi="bg-BG"/>
        </w:rPr>
        <w:t>, у</w:t>
      </w:r>
      <w:r w:rsidRPr="00382E7E">
        <w:rPr>
          <w:rFonts w:ascii="Book Antiqua" w:eastAsia="Arial Unicode MS" w:hAnsi="Book Antiqua"/>
          <w:lang w:bidi="bg-BG"/>
        </w:rPr>
        <w:t xml:space="preserve">твърдени </w:t>
      </w:r>
      <w:r>
        <w:rPr>
          <w:rFonts w:ascii="Book Antiqua" w:eastAsia="Arial Unicode MS" w:hAnsi="Book Antiqua"/>
          <w:lang w:bidi="bg-BG"/>
        </w:rPr>
        <w:t xml:space="preserve">от </w:t>
      </w:r>
      <w:r w:rsidRPr="00382E7E">
        <w:rPr>
          <w:rFonts w:ascii="Book Antiqua" w:eastAsia="Arial Unicode MS" w:hAnsi="Book Antiqua"/>
          <w:lang w:bidi="bg-BG"/>
        </w:rPr>
        <w:t xml:space="preserve">ВЪЗЛОЖИТЕЛЯ </w:t>
      </w:r>
      <w:r w:rsidRPr="00C778F9">
        <w:rPr>
          <w:rFonts w:ascii="Book Antiqua" w:eastAsia="Arial Unicode MS" w:hAnsi="Book Antiqua"/>
          <w:i/>
          <w:lang w:bidi="bg-BG"/>
        </w:rPr>
        <w:t>протокол</w:t>
      </w:r>
      <w:r>
        <w:rPr>
          <w:rFonts w:ascii="Book Antiqua" w:eastAsia="Arial Unicode MS" w:hAnsi="Book Antiqua"/>
          <w:i/>
          <w:lang w:bidi="bg-BG"/>
        </w:rPr>
        <w:t>,</w:t>
      </w:r>
      <w:r w:rsidRPr="00C778F9">
        <w:rPr>
          <w:rFonts w:ascii="Book Antiqua" w:eastAsia="Arial Unicode MS" w:hAnsi="Book Antiqua"/>
          <w:i/>
          <w:lang w:bidi="bg-BG"/>
        </w:rPr>
        <w:t xml:space="preserve"> доклад</w:t>
      </w:r>
      <w:r>
        <w:rPr>
          <w:rFonts w:ascii="Book Antiqua" w:eastAsia="Arial Unicode MS" w:hAnsi="Book Antiqua"/>
          <w:i/>
          <w:lang w:bidi="bg-BG"/>
        </w:rPr>
        <w:t xml:space="preserve">, решение </w:t>
      </w:r>
      <w:r w:rsidRPr="00382E7E">
        <w:rPr>
          <w:rFonts w:ascii="Book Antiqua" w:eastAsia="Arial Unicode MS" w:hAnsi="Book Antiqua"/>
          <w:lang w:bidi="bg-BG"/>
        </w:rPr>
        <w:t xml:space="preserve">за определяне на </w:t>
      </w:r>
      <w:r>
        <w:rPr>
          <w:rFonts w:ascii="Book Antiqua" w:eastAsia="Arial Unicode MS" w:hAnsi="Book Antiqua"/>
          <w:lang w:bidi="bg-BG"/>
        </w:rPr>
        <w:t>изпълнител</w:t>
      </w:r>
      <w:r w:rsidRPr="00382E7E">
        <w:rPr>
          <w:rFonts w:ascii="Book Antiqua" w:eastAsia="Arial Unicode MS" w:hAnsi="Book Antiqua"/>
          <w:lang w:bidi="bg-BG"/>
        </w:rPr>
        <w:t xml:space="preserve"> по обществена поръчка с предмет: “</w:t>
      </w:r>
      <w:r w:rsidRPr="00382E7E">
        <w:rPr>
          <w:rFonts w:ascii="Book Antiqua" w:eastAsia="Arial Unicode MS" w:hAnsi="Book Antiqua"/>
          <w:b/>
          <w:lang w:bidi="bg-BG"/>
        </w:rPr>
        <w:t xml:space="preserve">Доставка на лекарствени продукти за нуждите на ЦСМП – Кюстендил </w:t>
      </w:r>
      <w:r>
        <w:rPr>
          <w:rFonts w:ascii="Book Antiqua" w:eastAsia="Arial Unicode MS" w:hAnsi="Book Antiqua"/>
          <w:b/>
          <w:lang w:bidi="bg-BG"/>
        </w:rPr>
        <w:t>за срок от дванадесет месеца</w:t>
      </w:r>
      <w:r w:rsidRPr="00382E7E">
        <w:rPr>
          <w:rFonts w:ascii="Book Antiqua" w:eastAsia="Arial Unicode MS" w:hAnsi="Book Antiqua"/>
          <w:b/>
          <w:lang w:bidi="bg-BG"/>
        </w:rPr>
        <w:t>“,</w:t>
      </w:r>
      <w:r w:rsidRPr="00382E7E">
        <w:rPr>
          <w:rFonts w:ascii="Book Antiqua" w:eastAsia="Arial Unicode MS" w:hAnsi="Book Antiqua"/>
          <w:lang w:bidi="bg-BG"/>
        </w:rPr>
        <w:t xml:space="preserve"> се сключи настоящият договор за следното:</w:t>
      </w:r>
      <w:r w:rsidRPr="00382E7E">
        <w:rPr>
          <w:rFonts w:ascii="Book Antiqua" w:eastAsia="Arial Unicode MS" w:hAnsi="Book Antiqua"/>
          <w:lang w:bidi="bg-BG"/>
        </w:rPr>
        <w:tab/>
      </w:r>
    </w:p>
    <w:p w:rsidR="00C778F9" w:rsidRPr="00F77D57" w:rsidRDefault="00C778F9" w:rsidP="00C778F9">
      <w:pPr>
        <w:widowControl w:val="0"/>
        <w:suppressAutoHyphens/>
        <w:spacing w:line="240" w:lineRule="auto"/>
        <w:jc w:val="both"/>
        <w:rPr>
          <w:rFonts w:ascii="Book Antiqua" w:eastAsia="Arial Unicode MS" w:hAnsi="Book Antiqua"/>
          <w:lang w:bidi="bg-BG"/>
        </w:rPr>
      </w:pPr>
      <w:r w:rsidRPr="00382E7E">
        <w:rPr>
          <w:rFonts w:ascii="Book Antiqua" w:eastAsia="Arial Unicode MS" w:hAnsi="Book Antiqua"/>
          <w:lang w:bidi="bg-BG"/>
        </w:rPr>
        <w:tab/>
      </w:r>
      <w:r w:rsidRPr="00382E7E">
        <w:rPr>
          <w:rFonts w:ascii="Book Antiqua" w:eastAsia="Arial Unicode MS" w:hAnsi="Book Antiqua"/>
          <w:b/>
          <w:lang w:bidi="bg-BG"/>
        </w:rPr>
        <w:t>I. ПРЕДМЕТ НА ДОГОВОРА</w:t>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lang w:bidi="bg-BG"/>
        </w:rPr>
        <w:t xml:space="preserve">1.1. </w:t>
      </w:r>
      <w:r w:rsidRPr="00382E7E">
        <w:rPr>
          <w:rFonts w:ascii="Book Antiqua" w:eastAsia="Arial Unicode MS" w:hAnsi="Book Antiqua"/>
          <w:b/>
          <w:lang w:bidi="bg-BG"/>
        </w:rPr>
        <w:t>ВЪЗЛОЖИТЕЛЯТ</w:t>
      </w:r>
      <w:r w:rsidRPr="00382E7E">
        <w:rPr>
          <w:rFonts w:ascii="Book Antiqua" w:eastAsia="Arial Unicode MS" w:hAnsi="Book Antiqua"/>
          <w:lang w:bidi="bg-BG"/>
        </w:rPr>
        <w:t xml:space="preserve"> възлага, а </w:t>
      </w:r>
      <w:r w:rsidRPr="00382E7E">
        <w:rPr>
          <w:rFonts w:ascii="Book Antiqua" w:eastAsia="Arial Unicode MS" w:hAnsi="Book Antiqua"/>
          <w:b/>
          <w:lang w:bidi="bg-BG"/>
        </w:rPr>
        <w:t>ИЗПЪЛНИТЕЛЯТ</w:t>
      </w:r>
      <w:r w:rsidRPr="00382E7E">
        <w:rPr>
          <w:rFonts w:ascii="Book Antiqua" w:eastAsia="Arial Unicode MS" w:hAnsi="Book Antiqua"/>
          <w:lang w:bidi="bg-BG"/>
        </w:rPr>
        <w:t xml:space="preserve"> се задължава да достави </w:t>
      </w:r>
      <w:proofErr w:type="spellStart"/>
      <w:r w:rsidRPr="00382E7E">
        <w:rPr>
          <w:rFonts w:ascii="Book Antiqua" w:eastAsia="Arial Unicode MS" w:hAnsi="Book Antiqua"/>
          <w:lang w:bidi="bg-BG"/>
        </w:rPr>
        <w:t>ле-карствени</w:t>
      </w:r>
      <w:proofErr w:type="spellEnd"/>
      <w:r w:rsidRPr="00382E7E">
        <w:rPr>
          <w:rFonts w:ascii="Book Antiqua" w:eastAsia="Arial Unicode MS" w:hAnsi="Book Antiqua"/>
          <w:lang w:bidi="bg-BG"/>
        </w:rPr>
        <w:t xml:space="preserve"> продукти, наричани накратко по-долу „стока/</w:t>
      </w:r>
      <w:proofErr w:type="spellStart"/>
      <w:r w:rsidRPr="00382E7E">
        <w:rPr>
          <w:rFonts w:ascii="Book Antiqua" w:eastAsia="Arial Unicode MS" w:hAnsi="Book Antiqua"/>
          <w:lang w:bidi="bg-BG"/>
        </w:rPr>
        <w:t>ите</w:t>
      </w:r>
      <w:proofErr w:type="spellEnd"/>
      <w:r w:rsidRPr="00382E7E">
        <w:rPr>
          <w:rFonts w:ascii="Book Antiqua" w:eastAsia="Arial Unicode MS" w:hAnsi="Book Antiqua"/>
          <w:lang w:bidi="bg-BG"/>
        </w:rPr>
        <w:t xml:space="preserve">“ съгласно условията, </w:t>
      </w:r>
      <w:proofErr w:type="spellStart"/>
      <w:r w:rsidRPr="00382E7E">
        <w:rPr>
          <w:rFonts w:ascii="Book Antiqua" w:eastAsia="Arial Unicode MS" w:hAnsi="Book Antiqua"/>
          <w:lang w:bidi="bg-BG"/>
        </w:rPr>
        <w:t>под</w:t>
      </w:r>
      <w:r>
        <w:rPr>
          <w:rFonts w:ascii="Book Antiqua" w:eastAsia="Arial Unicode MS" w:hAnsi="Book Antiqua"/>
          <w:lang w:bidi="bg-BG"/>
        </w:rPr>
        <w:t>-</w:t>
      </w:r>
      <w:r w:rsidRPr="00382E7E">
        <w:rPr>
          <w:rFonts w:ascii="Book Antiqua" w:eastAsia="Arial Unicode MS" w:hAnsi="Book Antiqua"/>
          <w:lang w:bidi="bg-BG"/>
        </w:rPr>
        <w:t>робно</w:t>
      </w:r>
      <w:proofErr w:type="spellEnd"/>
      <w:r w:rsidRPr="00382E7E">
        <w:rPr>
          <w:rFonts w:ascii="Book Antiqua" w:eastAsia="Arial Unicode MS" w:hAnsi="Book Antiqua"/>
          <w:lang w:bidi="bg-BG"/>
        </w:rPr>
        <w:t xml:space="preserve"> описани в настоящия договор</w:t>
      </w:r>
      <w:r w:rsidR="00815350">
        <w:rPr>
          <w:rFonts w:ascii="Book Antiqua" w:eastAsia="Arial Unicode MS" w:hAnsi="Book Antiqua"/>
          <w:lang w:bidi="bg-BG"/>
        </w:rPr>
        <w:t>, за следните номенклатури:……………………</w:t>
      </w:r>
      <w:r w:rsidRPr="00382E7E">
        <w:rPr>
          <w:rFonts w:ascii="Book Antiqua" w:eastAsia="Arial Unicode MS" w:hAnsi="Book Antiqua"/>
          <w:lang w:bidi="bg-BG"/>
        </w:rPr>
        <w:t>.</w:t>
      </w:r>
      <w:r w:rsidRPr="00382E7E">
        <w:rPr>
          <w:rFonts w:ascii="Book Antiqua" w:eastAsia="Arial Unicode MS" w:hAnsi="Book Antiqua"/>
          <w:lang w:bidi="bg-BG"/>
        </w:rPr>
        <w:tab/>
        <w:t xml:space="preserve">1.2. </w:t>
      </w:r>
      <w:r w:rsidRPr="00C778F9">
        <w:rPr>
          <w:rFonts w:ascii="Book Antiqua" w:eastAsia="Arial Unicode MS" w:hAnsi="Book Antiqua"/>
          <w:lang w:bidi="bg-BG"/>
        </w:rPr>
        <w:t>Договорът влиза в сила от датата на подписването му от двете страни и е със срок: дванадесет месеца</w:t>
      </w:r>
      <w:r w:rsidRPr="00C778F9">
        <w:rPr>
          <w:rStyle w:val="FontStyle11"/>
          <w:rFonts w:ascii="Book Antiqua" w:hAnsi="Book Antiqua"/>
          <w:sz w:val="22"/>
          <w:szCs w:val="22"/>
        </w:rPr>
        <w:t>, или до сключване на договор по рамково споразумение за договорени номенклатури.</w:t>
      </w:r>
      <w:r w:rsidRPr="00C778F9">
        <w:rPr>
          <w:rStyle w:val="FontStyle14"/>
          <w:rFonts w:ascii="Book Antiqua" w:eastAsia="Times New Roman" w:hAnsi="Book Antiqua"/>
          <w:sz w:val="22"/>
          <w:szCs w:val="22"/>
        </w:rPr>
        <w:tab/>
      </w:r>
      <w:r>
        <w:rPr>
          <w:rStyle w:val="FontStyle14"/>
          <w:rFonts w:ascii="Book Antiqua" w:eastAsia="Times New Roman" w:hAnsi="Book Antiqua"/>
          <w:sz w:val="22"/>
          <w:szCs w:val="22"/>
        </w:rPr>
        <w:t xml:space="preserve"> </w:t>
      </w:r>
      <w:r w:rsidRPr="00F77D57">
        <w:rPr>
          <w:rFonts w:ascii="Book Antiqua" w:eastAsia="Arial Unicode MS" w:hAnsi="Book Antiqua"/>
          <w:lang w:bidi="bg-BG"/>
        </w:rPr>
        <w:t xml:space="preserve">По отношение на “условия, начин и срок на плащане“ и отговорността на ИЗПЪЛНИТЕЛЯ, срокът на действие е съгласно договореното в Раздел ІІІ и </w:t>
      </w:r>
      <w:proofErr w:type="spellStart"/>
      <w:r w:rsidRPr="00F77D57">
        <w:rPr>
          <w:rFonts w:ascii="Book Antiqua" w:eastAsia="Arial Unicode MS" w:hAnsi="Book Antiqua"/>
          <w:lang w:bidi="bg-BG"/>
        </w:rPr>
        <w:t>съотв</w:t>
      </w:r>
      <w:proofErr w:type="spellEnd"/>
      <w:r w:rsidRPr="00F77D57">
        <w:rPr>
          <w:rFonts w:ascii="Book Antiqua" w:eastAsia="Arial Unicode MS" w:hAnsi="Book Antiqua"/>
          <w:lang w:bidi="bg-BG"/>
        </w:rPr>
        <w:t>. Раздел VII от настоящия договор.</w:t>
      </w:r>
    </w:p>
    <w:p w:rsidR="00B14105" w:rsidRPr="00B14105" w:rsidRDefault="00C778F9" w:rsidP="00B14105">
      <w:pPr>
        <w:widowControl w:val="0"/>
        <w:suppressAutoHyphens/>
        <w:spacing w:line="240" w:lineRule="auto"/>
        <w:jc w:val="both"/>
        <w:rPr>
          <w:rFonts w:ascii="Book Antiqua" w:hAnsi="Book Antiqua"/>
        </w:rPr>
      </w:pPr>
      <w:r w:rsidRPr="00382E7E">
        <w:rPr>
          <w:rFonts w:ascii="Book Antiqua" w:eastAsia="Arial Unicode MS" w:hAnsi="Book Antiqua"/>
          <w:b/>
          <w:lang w:bidi="bg-BG"/>
        </w:rPr>
        <w:tab/>
        <w:t>II. ЦЕНИ И ОБЩА СТОЙНОСТ НА ДОСТАВКИТЕ ПО ДОГОВОРА</w:t>
      </w:r>
      <w:r w:rsidRPr="00382E7E">
        <w:rPr>
          <w:rFonts w:ascii="Book Antiqua" w:eastAsia="Arial Unicode MS" w:hAnsi="Book Antiqua"/>
          <w:lang w:bidi="bg-BG"/>
        </w:rPr>
        <w:t xml:space="preserve">      </w:t>
      </w:r>
      <w:r w:rsidRPr="00382E7E">
        <w:rPr>
          <w:rFonts w:ascii="Book Antiqua" w:eastAsia="Arial Unicode MS" w:hAnsi="Book Antiqua"/>
          <w:lang w:bidi="bg-BG"/>
        </w:rPr>
        <w:tab/>
      </w:r>
      <w:r w:rsidRPr="00382E7E">
        <w:rPr>
          <w:rFonts w:ascii="Book Antiqua" w:eastAsia="Arial Unicode MS" w:hAnsi="Book Antiqua"/>
          <w:lang w:bidi="bg-BG"/>
        </w:rPr>
        <w:tab/>
        <w:t>2.1.Цената  на  стоките  по  чл.1,  е съгласно  представен</w:t>
      </w:r>
      <w:r>
        <w:rPr>
          <w:rFonts w:ascii="Book Antiqua" w:eastAsia="Arial Unicode MS" w:hAnsi="Book Antiqua"/>
          <w:lang w:bidi="bg-BG"/>
        </w:rPr>
        <w:t>ото</w:t>
      </w:r>
      <w:r w:rsidRPr="00382E7E">
        <w:rPr>
          <w:rFonts w:ascii="Book Antiqua" w:eastAsia="Arial Unicode MS" w:hAnsi="Book Antiqua"/>
          <w:lang w:bidi="bg-BG"/>
        </w:rPr>
        <w:t xml:space="preserve"> от </w:t>
      </w:r>
      <w:r w:rsidRPr="00382E7E">
        <w:rPr>
          <w:rFonts w:ascii="Book Antiqua" w:eastAsia="Arial Unicode MS" w:hAnsi="Book Antiqua"/>
          <w:b/>
          <w:lang w:bidi="bg-BG"/>
        </w:rPr>
        <w:t xml:space="preserve">ИЗПЪЛНИТЕЛЯ  </w:t>
      </w:r>
      <w:r w:rsidRPr="00382E7E">
        <w:rPr>
          <w:rFonts w:ascii="Book Antiqua" w:eastAsia="Arial Unicode MS" w:hAnsi="Book Antiqua"/>
          <w:lang w:bidi="bg-BG"/>
        </w:rPr>
        <w:t xml:space="preserve"> ценово  предложение</w:t>
      </w:r>
      <w:r>
        <w:rPr>
          <w:rFonts w:ascii="Book Antiqua" w:eastAsia="Arial Unicode MS" w:hAnsi="Book Antiqua"/>
          <w:lang w:bidi="bg-BG"/>
        </w:rPr>
        <w:t xml:space="preserve">, включващо </w:t>
      </w:r>
      <w:r w:rsidR="00B14105">
        <w:rPr>
          <w:rFonts w:ascii="Book Antiqua" w:eastAsia="Arial Unicode MS" w:hAnsi="Book Antiqua"/>
          <w:lang w:bidi="bg-BG"/>
        </w:rPr>
        <w:t xml:space="preserve">цени за </w:t>
      </w:r>
      <w:r>
        <w:rPr>
          <w:rFonts w:ascii="Book Antiqua" w:eastAsia="Arial Unicode MS" w:hAnsi="Book Antiqua"/>
          <w:lang w:bidi="bg-BG"/>
        </w:rPr>
        <w:t xml:space="preserve">номенклатури по </w:t>
      </w:r>
      <w:r w:rsidRPr="007828D4">
        <w:rPr>
          <w:rFonts w:ascii="Book Antiqua" w:hAnsi="Book Antiqua"/>
        </w:rPr>
        <w:t xml:space="preserve">Списък – Приложение № 1 (по чл. 10, ал.1 от Наредба № 25от 4.11.1999 г. за оказване на спешна медицинска помощ)  на лекарствени продукти и </w:t>
      </w:r>
      <w:r w:rsidR="00B14105">
        <w:rPr>
          <w:rFonts w:ascii="Book Antiqua" w:hAnsi="Book Antiqua"/>
        </w:rPr>
        <w:t xml:space="preserve">по </w:t>
      </w:r>
      <w:r w:rsidRPr="007828D4">
        <w:rPr>
          <w:rFonts w:ascii="Book Antiqua" w:hAnsi="Book Antiqua"/>
        </w:rPr>
        <w:t>Списък – Приложение № 2 „Допълнително зареждане на</w:t>
      </w:r>
      <w:r w:rsidRPr="007828D4">
        <w:rPr>
          <w:rFonts w:ascii="Book Antiqua" w:hAnsi="Book Antiqua"/>
          <w:lang w:val="en-US"/>
        </w:rPr>
        <w:t xml:space="preserve"> </w:t>
      </w:r>
      <w:r w:rsidRPr="007828D4">
        <w:rPr>
          <w:rFonts w:ascii="Book Antiqua" w:hAnsi="Book Antiqua"/>
        </w:rPr>
        <w:t>лекарствения склад” /извън Списък - Приложение №1/ на лекарствени продукти</w:t>
      </w:r>
      <w:r w:rsidRPr="00382E7E">
        <w:rPr>
          <w:rFonts w:ascii="Book Antiqua" w:eastAsia="Arial Unicode MS" w:hAnsi="Book Antiqua"/>
          <w:lang w:bidi="bg-BG"/>
        </w:rPr>
        <w:t>, неразделна част от договора – Приложение № 1.</w:t>
      </w:r>
      <w:r w:rsidRPr="00382E7E">
        <w:rPr>
          <w:rFonts w:ascii="Book Antiqua" w:eastAsia="Arial Unicode MS" w:hAnsi="Book Antiqua"/>
          <w:lang w:bidi="bg-BG"/>
        </w:rPr>
        <w:tab/>
      </w:r>
      <w:r w:rsidRPr="00382E7E">
        <w:rPr>
          <w:rFonts w:ascii="Book Antiqua" w:eastAsia="Arial Unicode MS" w:hAnsi="Book Antiqua"/>
          <w:lang w:bidi="bg-BG"/>
        </w:rPr>
        <w:tab/>
      </w:r>
      <w:r w:rsidR="00B14105">
        <w:rPr>
          <w:rFonts w:ascii="Book Antiqua" w:eastAsia="Arial Unicode MS" w:hAnsi="Book Antiqua"/>
          <w:lang w:bidi="bg-BG"/>
        </w:rPr>
        <w:tab/>
      </w:r>
      <w:r w:rsidR="00B14105">
        <w:rPr>
          <w:rFonts w:ascii="Book Antiqua" w:eastAsia="Arial Unicode MS" w:hAnsi="Book Antiqua"/>
          <w:lang w:bidi="bg-BG"/>
        </w:rPr>
        <w:tab/>
      </w:r>
      <w:r w:rsidR="00B14105">
        <w:rPr>
          <w:rFonts w:ascii="Book Antiqua" w:eastAsia="Arial Unicode MS" w:hAnsi="Book Antiqua"/>
          <w:lang w:bidi="bg-BG"/>
        </w:rPr>
        <w:tab/>
      </w:r>
      <w:r w:rsidRPr="00382E7E">
        <w:rPr>
          <w:rFonts w:ascii="Book Antiqua" w:eastAsia="Arial Unicode MS" w:hAnsi="Book Antiqua"/>
          <w:lang w:bidi="bg-BG"/>
        </w:rPr>
        <w:t xml:space="preserve">2.2 Цената включва стойността на стоката, всички разходи по доставката на стоката до мястото на доставка – митни сборове, такси, други данъци при внос или други вземания и данъци (включително данък добавена стойност), като стойността им се посочва поотделно, при минимален срок на годност не по-кратък </w:t>
      </w:r>
      <w:r w:rsidRPr="00815350">
        <w:rPr>
          <w:rFonts w:ascii="Book Antiqua" w:eastAsia="Arial Unicode MS" w:hAnsi="Book Antiqua"/>
          <w:lang w:bidi="bg-BG"/>
        </w:rPr>
        <w:t>от 70 % от</w:t>
      </w:r>
      <w:r w:rsidRPr="00382E7E">
        <w:rPr>
          <w:rFonts w:ascii="Book Antiqua" w:eastAsia="Arial Unicode MS" w:hAnsi="Book Antiqua"/>
          <w:lang w:bidi="bg-BG"/>
        </w:rPr>
        <w:t xml:space="preserve"> </w:t>
      </w:r>
      <w:proofErr w:type="spellStart"/>
      <w:r w:rsidRPr="00382E7E">
        <w:rPr>
          <w:rFonts w:ascii="Book Antiqua" w:eastAsia="Arial Unicode MS" w:hAnsi="Book Antiqua"/>
          <w:lang w:bidi="bg-BG"/>
        </w:rPr>
        <w:t>обяве</w:t>
      </w:r>
      <w:r w:rsidR="00B14105">
        <w:rPr>
          <w:rFonts w:ascii="Book Antiqua" w:eastAsia="Arial Unicode MS" w:hAnsi="Book Antiqua"/>
          <w:lang w:bidi="bg-BG"/>
        </w:rPr>
        <w:t>-</w:t>
      </w:r>
      <w:r w:rsidRPr="00382E7E">
        <w:rPr>
          <w:rFonts w:ascii="Book Antiqua" w:eastAsia="Arial Unicode MS" w:hAnsi="Book Antiqua"/>
          <w:lang w:bidi="bg-BG"/>
        </w:rPr>
        <w:t>ния</w:t>
      </w:r>
      <w:proofErr w:type="spellEnd"/>
      <w:r w:rsidRPr="00382E7E">
        <w:rPr>
          <w:rFonts w:ascii="Book Antiqua" w:eastAsia="Arial Unicode MS" w:hAnsi="Book Antiqua"/>
          <w:lang w:bidi="bg-BG"/>
        </w:rPr>
        <w:t xml:space="preserve"> от производителя към датата на всяка доставка.</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00B14105">
        <w:rPr>
          <w:rFonts w:ascii="Book Antiqua" w:eastAsia="Arial Unicode MS" w:hAnsi="Book Antiqua"/>
          <w:lang w:bidi="bg-BG"/>
        </w:rPr>
        <w:tab/>
      </w:r>
      <w:r w:rsidRPr="00382E7E">
        <w:rPr>
          <w:rFonts w:ascii="Book Antiqua" w:eastAsia="Arial Unicode MS" w:hAnsi="Book Antiqua"/>
          <w:lang w:bidi="bg-BG"/>
        </w:rPr>
        <w:t xml:space="preserve">2.3. Общата стойност на договора е до </w:t>
      </w:r>
      <w:r w:rsidR="00B14105" w:rsidRPr="00815350">
        <w:rPr>
          <w:rFonts w:ascii="Book Antiqua" w:hAnsi="Book Antiqua"/>
        </w:rPr>
        <w:t>35 632 (тридесет и пет хиляди шестстотин тридесет и два) лева</w:t>
      </w:r>
      <w:r w:rsidR="00815350" w:rsidRPr="00815350">
        <w:rPr>
          <w:rFonts w:ascii="Book Antiqua" w:hAnsi="Book Antiqua"/>
        </w:rPr>
        <w:t xml:space="preserve"> </w:t>
      </w:r>
      <w:r w:rsidR="00B14105" w:rsidRPr="00815350">
        <w:rPr>
          <w:rFonts w:ascii="Book Antiqua" w:hAnsi="Book Antiqua"/>
        </w:rPr>
        <w:t>без ДДС.</w:t>
      </w:r>
      <w:r w:rsidRPr="00815350">
        <w:rPr>
          <w:rFonts w:ascii="Book Antiqua" w:eastAsia="Arial Unicode MS" w:hAnsi="Book Antiqua"/>
          <w:lang w:bidi="bg-BG"/>
        </w:rPr>
        <w:tab/>
      </w:r>
      <w:r w:rsidR="00B14105" w:rsidRPr="00815350">
        <w:rPr>
          <w:rFonts w:ascii="Book Antiqua" w:eastAsia="Arial Unicode MS" w:hAnsi="Book Antiqua"/>
          <w:lang w:bidi="bg-BG"/>
        </w:rPr>
        <w:tab/>
      </w:r>
      <w:r w:rsidR="00B14105" w:rsidRPr="00815350">
        <w:rPr>
          <w:rFonts w:ascii="Book Antiqua" w:eastAsia="Arial Unicode MS" w:hAnsi="Book Antiqua"/>
          <w:lang w:bidi="bg-BG"/>
        </w:rPr>
        <w:tab/>
      </w:r>
      <w:r w:rsidR="00B14105">
        <w:rPr>
          <w:rFonts w:ascii="Book Antiqua" w:eastAsia="Arial Unicode MS" w:hAnsi="Book Antiqua"/>
          <w:lang w:bidi="bg-BG"/>
        </w:rPr>
        <w:tab/>
      </w:r>
      <w:r w:rsidR="00B14105">
        <w:rPr>
          <w:rFonts w:ascii="Book Antiqua" w:eastAsia="Arial Unicode MS" w:hAnsi="Book Antiqua"/>
          <w:lang w:bidi="bg-BG"/>
        </w:rPr>
        <w:tab/>
      </w:r>
      <w:r w:rsidR="00B14105">
        <w:rPr>
          <w:rFonts w:ascii="Book Antiqua" w:eastAsia="Arial Unicode MS" w:hAnsi="Book Antiqua"/>
          <w:lang w:bidi="bg-BG"/>
        </w:rPr>
        <w:tab/>
      </w:r>
      <w:r w:rsidR="00B14105">
        <w:rPr>
          <w:rFonts w:ascii="Book Antiqua" w:eastAsia="Arial Unicode MS" w:hAnsi="Book Antiqua"/>
          <w:lang w:bidi="bg-BG"/>
        </w:rPr>
        <w:tab/>
      </w:r>
      <w:r w:rsidR="00B14105">
        <w:rPr>
          <w:rFonts w:ascii="Book Antiqua" w:eastAsia="Arial Unicode MS" w:hAnsi="Book Antiqua"/>
          <w:lang w:bidi="bg-BG"/>
        </w:rPr>
        <w:tab/>
      </w:r>
      <w:r w:rsidR="00B14105">
        <w:rPr>
          <w:rFonts w:ascii="Book Antiqua" w:eastAsia="Arial Unicode MS" w:hAnsi="Book Antiqua"/>
          <w:lang w:bidi="bg-BG"/>
        </w:rPr>
        <w:tab/>
      </w:r>
      <w:r w:rsidRPr="00382E7E">
        <w:rPr>
          <w:rFonts w:ascii="Book Antiqua" w:eastAsia="Arial Unicode MS" w:hAnsi="Book Antiqua"/>
          <w:lang w:bidi="bg-BG"/>
        </w:rPr>
        <w:t xml:space="preserve">2.4. Цената по договора е фиксирана съгласно </w:t>
      </w:r>
      <w:r w:rsidR="00B14105">
        <w:rPr>
          <w:rFonts w:ascii="Book Antiqua" w:eastAsia="Arial Unicode MS" w:hAnsi="Book Antiqua"/>
          <w:lang w:bidi="bg-BG"/>
        </w:rPr>
        <w:t>посоченото в Раздел ІІ., т. 2.1.</w:t>
      </w:r>
      <w:r w:rsidR="00B14105">
        <w:rPr>
          <w:rFonts w:ascii="Book Antiqua" w:eastAsia="Arial Unicode MS" w:hAnsi="Book Antiqua"/>
          <w:lang w:bidi="bg-BG"/>
        </w:rPr>
        <w:tab/>
      </w:r>
      <w:r w:rsidR="00B14105" w:rsidRPr="00B14105">
        <w:rPr>
          <w:rFonts w:ascii="Book Antiqua" w:hAnsi="Book Antiqua"/>
        </w:rPr>
        <w:t xml:space="preserve">В случай, че през времето на действие на договора, има промяна на посочените регулирани цени по ПЛС и/или съответния Регистър на цените на лекарствените продукти по Наредбата за условията, правилата и реда за регулиране и регистриране на цените на лекарствените продукти, </w:t>
      </w:r>
      <w:r w:rsidR="00B14105" w:rsidRPr="00B14105">
        <w:rPr>
          <w:rFonts w:ascii="Book Antiqua" w:hAnsi="Book Antiqua"/>
          <w:i/>
        </w:rPr>
        <w:t>в посока намаление</w:t>
      </w:r>
      <w:r w:rsidR="00B14105" w:rsidRPr="00B14105">
        <w:rPr>
          <w:rFonts w:ascii="Book Antiqua" w:hAnsi="Book Antiqua"/>
        </w:rPr>
        <w:t xml:space="preserve">, то възложителят ще заплаща лекарствените продукти по намалените цени, съобразно съответния списък и/или </w:t>
      </w:r>
      <w:r w:rsidR="00B14105" w:rsidRPr="00B14105">
        <w:rPr>
          <w:rFonts w:ascii="Book Antiqua" w:hAnsi="Book Antiqua"/>
        </w:rPr>
        <w:lastRenderedPageBreak/>
        <w:t xml:space="preserve">регистър, считано от датата на влизане в сила  на съответното решение на Националния съвет по цени и </w:t>
      </w:r>
      <w:proofErr w:type="spellStart"/>
      <w:r w:rsidR="00B14105" w:rsidRPr="00B14105">
        <w:rPr>
          <w:rFonts w:ascii="Book Antiqua" w:hAnsi="Book Antiqua"/>
        </w:rPr>
        <w:t>реимбурсиране</w:t>
      </w:r>
      <w:proofErr w:type="spellEnd"/>
      <w:r w:rsidR="00B14105" w:rsidRPr="00B14105">
        <w:rPr>
          <w:rFonts w:ascii="Book Antiqua" w:hAnsi="Book Antiqua"/>
        </w:rPr>
        <w:t xml:space="preserve"> на лекарствените продукти.</w:t>
      </w:r>
      <w:r w:rsidR="00B14105">
        <w:rPr>
          <w:rFonts w:ascii="Book Antiqua" w:hAnsi="Book Antiqua"/>
        </w:rPr>
        <w:tab/>
      </w:r>
      <w:r w:rsidR="00B14105">
        <w:rPr>
          <w:rFonts w:ascii="Book Antiqua" w:hAnsi="Book Antiqua"/>
        </w:rPr>
        <w:tab/>
      </w:r>
      <w:r w:rsidR="00B14105">
        <w:rPr>
          <w:rFonts w:ascii="Book Antiqua" w:hAnsi="Book Antiqua"/>
        </w:rPr>
        <w:tab/>
      </w:r>
      <w:r w:rsidR="00B14105" w:rsidRPr="00B14105">
        <w:rPr>
          <w:rFonts w:ascii="Book Antiqua" w:hAnsi="Book Antiqua"/>
        </w:rPr>
        <w:t xml:space="preserve">В случай, че през времето на действие на договора, има промяна на горепосочените регулирани цени по ПЛС и/или съответния Регистър на цените на лекарствените продукти по Наредбата за условията, правилата и реда за регулиране и регистриране на цените на лекарствените продукти, </w:t>
      </w:r>
      <w:r w:rsidR="00B14105" w:rsidRPr="00B14105">
        <w:rPr>
          <w:rFonts w:ascii="Book Antiqua" w:hAnsi="Book Antiqua"/>
          <w:i/>
        </w:rPr>
        <w:t>в посока увеличение</w:t>
      </w:r>
      <w:r w:rsidR="00B14105" w:rsidRPr="00B14105">
        <w:rPr>
          <w:rFonts w:ascii="Book Antiqua" w:hAnsi="Book Antiqua"/>
        </w:rPr>
        <w:t xml:space="preserve">, то възложителят ще заплаща медикаментите и медицинските консумативи, съобразно ценовото предложение на изпълнителя. </w:t>
      </w:r>
    </w:p>
    <w:p w:rsidR="00C778F9" w:rsidRPr="00382E7E" w:rsidRDefault="00C778F9" w:rsidP="00C778F9">
      <w:pPr>
        <w:widowControl w:val="0"/>
        <w:suppressAutoHyphens/>
        <w:spacing w:line="240" w:lineRule="auto"/>
        <w:jc w:val="both"/>
        <w:rPr>
          <w:rFonts w:ascii="Book Antiqua" w:eastAsia="Arial Unicode MS" w:hAnsi="Book Antiqua"/>
          <w:lang w:bidi="bg-BG"/>
        </w:rPr>
      </w:pPr>
      <w:r w:rsidRPr="00382E7E">
        <w:rPr>
          <w:rFonts w:ascii="Book Antiqua" w:eastAsia="Arial Unicode MS" w:hAnsi="Book Antiqua"/>
          <w:lang w:bidi="bg-BG"/>
        </w:rPr>
        <w:tab/>
      </w:r>
      <w:r w:rsidRPr="00382E7E">
        <w:rPr>
          <w:rFonts w:ascii="Book Antiqua" w:eastAsia="Arial Unicode MS" w:hAnsi="Book Antiqua"/>
          <w:b/>
          <w:lang w:bidi="bg-BG"/>
        </w:rPr>
        <w:t>ІII. УСЛОВИЯ И НАЧИН НА ПЛАЩАНЕ</w:t>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lang w:bidi="bg-BG"/>
        </w:rPr>
        <w:t xml:space="preserve">3.1. Плащането по настоящия договор се осъществява чрез платежно нареждане от страна на </w:t>
      </w:r>
      <w:r w:rsidRPr="00382E7E">
        <w:rPr>
          <w:rFonts w:ascii="Book Antiqua" w:eastAsia="Arial Unicode MS" w:hAnsi="Book Antiqua"/>
          <w:b/>
          <w:lang w:bidi="bg-BG"/>
        </w:rPr>
        <w:t>ВЪЗЛОЖИТЕЛЯ</w:t>
      </w:r>
      <w:r w:rsidRPr="00382E7E">
        <w:rPr>
          <w:rFonts w:ascii="Book Antiqua" w:eastAsia="Arial Unicode MS" w:hAnsi="Book Antiqua"/>
          <w:lang w:bidi="bg-BG"/>
        </w:rPr>
        <w:t xml:space="preserve"> по посочената в чл. 16.3. банкова сметка на </w:t>
      </w:r>
      <w:r w:rsidRPr="00382E7E">
        <w:rPr>
          <w:rFonts w:ascii="Book Antiqua" w:eastAsia="Arial Unicode MS" w:hAnsi="Book Antiqua"/>
          <w:b/>
          <w:lang w:bidi="bg-BG"/>
        </w:rPr>
        <w:t>ИЗПЪЛНИ-ТЕЛЯ.</w:t>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lang w:bidi="bg-BG"/>
        </w:rPr>
        <w:t xml:space="preserve">3.2. Заплащането на стоките по договора се извършва в български лева, по </w:t>
      </w:r>
      <w:proofErr w:type="spellStart"/>
      <w:r w:rsidRPr="00382E7E">
        <w:rPr>
          <w:rFonts w:ascii="Book Antiqua" w:eastAsia="Arial Unicode MS" w:hAnsi="Book Antiqua"/>
          <w:lang w:bidi="bg-BG"/>
        </w:rPr>
        <w:t>бан-ков</w:t>
      </w:r>
      <w:proofErr w:type="spellEnd"/>
      <w:r w:rsidRPr="00382E7E">
        <w:rPr>
          <w:rFonts w:ascii="Book Antiqua" w:eastAsia="Arial Unicode MS" w:hAnsi="Book Antiqua"/>
          <w:lang w:bidi="bg-BG"/>
        </w:rPr>
        <w:t xml:space="preserve"> път, чрез разсрочено плащане в срок от 60 календарни дни, считано от датата на всяка отделна доставка, придружена с издадена фактура.  </w:t>
      </w:r>
    </w:p>
    <w:p w:rsidR="00C778F9" w:rsidRPr="00382E7E" w:rsidRDefault="00C778F9" w:rsidP="00C778F9">
      <w:pPr>
        <w:widowControl w:val="0"/>
        <w:suppressAutoHyphens/>
        <w:spacing w:line="240" w:lineRule="auto"/>
        <w:jc w:val="both"/>
        <w:rPr>
          <w:rFonts w:ascii="Book Antiqua" w:eastAsia="Arial Unicode MS" w:hAnsi="Book Antiqua"/>
          <w:lang w:bidi="bg-BG"/>
        </w:rPr>
      </w:pPr>
      <w:r w:rsidRPr="00382E7E">
        <w:rPr>
          <w:rFonts w:ascii="Book Antiqua" w:eastAsia="Arial Unicode MS" w:hAnsi="Book Antiqua"/>
          <w:b/>
          <w:lang w:bidi="bg-BG"/>
        </w:rPr>
        <w:tab/>
        <w:t>IV. СРОК НА ДОСТАВЯНЕ</w:t>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lang w:bidi="bg-BG"/>
        </w:rPr>
        <w:t xml:space="preserve">4.1.  Не  по-късно  от  </w:t>
      </w:r>
      <w:r w:rsidRPr="00C673CE">
        <w:rPr>
          <w:rFonts w:ascii="Book Antiqua" w:eastAsia="Arial Unicode MS" w:hAnsi="Book Antiqua"/>
          <w:lang w:bidi="bg-BG"/>
        </w:rPr>
        <w:t>24  (двадесет и четири)</w:t>
      </w:r>
      <w:r w:rsidRPr="00382E7E">
        <w:rPr>
          <w:rFonts w:ascii="Book Antiqua" w:eastAsia="Arial Unicode MS" w:hAnsi="Book Antiqua"/>
          <w:lang w:bidi="bg-BG"/>
        </w:rPr>
        <w:t xml:space="preserve">  часа  след  получаване  на  писмена  заявка  от  </w:t>
      </w:r>
      <w:r w:rsidRPr="00382E7E">
        <w:rPr>
          <w:rFonts w:ascii="Book Antiqua" w:eastAsia="Arial Unicode MS" w:hAnsi="Book Antiqua"/>
          <w:b/>
          <w:lang w:bidi="bg-BG"/>
        </w:rPr>
        <w:t>ВЪЗЛОЖИТЕЛЯ.</w:t>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lang w:bidi="bg-BG"/>
        </w:rPr>
        <w:t xml:space="preserve">4.2. За количества, доставени извън заявката по чл. 4.1., </w:t>
      </w:r>
      <w:r w:rsidRPr="00382E7E">
        <w:rPr>
          <w:rFonts w:ascii="Book Antiqua" w:eastAsia="Arial Unicode MS" w:hAnsi="Book Antiqua"/>
          <w:b/>
          <w:lang w:bidi="bg-BG"/>
        </w:rPr>
        <w:t>ВЪЗЛОЖИТЕЛЯТ</w:t>
      </w:r>
      <w:r w:rsidRPr="00382E7E">
        <w:rPr>
          <w:rFonts w:ascii="Book Antiqua" w:eastAsia="Arial Unicode MS" w:hAnsi="Book Antiqua"/>
          <w:lang w:bidi="bg-BG"/>
        </w:rPr>
        <w:t xml:space="preserve"> няма задължение за плащане.</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 xml:space="preserve">4.3. Доставянето на стоки без заявки е допустимо само в изключителни случаи, застрашаващи живота и здравето на гражданите и след изрично писмено </w:t>
      </w:r>
      <w:proofErr w:type="spellStart"/>
      <w:r w:rsidRPr="00382E7E">
        <w:rPr>
          <w:rFonts w:ascii="Book Antiqua" w:eastAsia="Arial Unicode MS" w:hAnsi="Book Antiqua"/>
          <w:lang w:bidi="bg-BG"/>
        </w:rPr>
        <w:t>потвържде-ние</w:t>
      </w:r>
      <w:proofErr w:type="spellEnd"/>
      <w:r w:rsidRPr="00382E7E">
        <w:rPr>
          <w:rFonts w:ascii="Book Antiqua" w:eastAsia="Arial Unicode MS" w:hAnsi="Book Antiqua"/>
          <w:lang w:bidi="bg-BG"/>
        </w:rPr>
        <w:t xml:space="preserve"> от страна на Директора на  ЦСМП - Кюстендил.</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 xml:space="preserve">4.4. В случаите по </w:t>
      </w:r>
      <w:r w:rsidRPr="00E04E5A">
        <w:rPr>
          <w:rFonts w:ascii="Book Antiqua" w:eastAsia="Arial Unicode MS" w:hAnsi="Book Antiqua"/>
          <w:lang w:bidi="bg-BG"/>
        </w:rPr>
        <w:t>чл.10.2. и 10.3. от договора</w:t>
      </w:r>
      <w:r w:rsidRPr="00382E7E">
        <w:rPr>
          <w:rFonts w:ascii="Book Antiqua" w:eastAsia="Arial Unicode MS" w:hAnsi="Book Antiqua"/>
          <w:lang w:bidi="bg-BG"/>
        </w:rPr>
        <w:t xml:space="preserve">, срокът по чл. 4.1. започва да тече от датата на писменото съгласие на </w:t>
      </w:r>
      <w:r w:rsidRPr="00382E7E">
        <w:rPr>
          <w:rFonts w:ascii="Book Antiqua" w:eastAsia="Arial Unicode MS" w:hAnsi="Book Antiqua"/>
          <w:b/>
          <w:lang w:bidi="bg-BG"/>
        </w:rPr>
        <w:t>ВЪЗЛОЖИТЕЛЯ</w:t>
      </w:r>
      <w:r w:rsidRPr="00382E7E">
        <w:rPr>
          <w:rFonts w:ascii="Book Antiqua" w:eastAsia="Arial Unicode MS" w:hAnsi="Book Antiqua"/>
          <w:lang w:bidi="bg-BG"/>
        </w:rPr>
        <w:t>.</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b/>
          <w:lang w:bidi="bg-BG"/>
        </w:rPr>
        <w:t>V. МЯСТО НА ДОСТАВЯНЕ</w:t>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lang w:bidi="bg-BG"/>
        </w:rPr>
        <w:t xml:space="preserve">5.1.Място на доставяне – ЦСМП – </w:t>
      </w:r>
      <w:r w:rsidRPr="00382E7E">
        <w:rPr>
          <w:rFonts w:ascii="Book Antiqua" w:hAnsi="Book Antiqua"/>
        </w:rPr>
        <w:t xml:space="preserve">Кюстендил, пл. ”17-ти Януари” №1, </w:t>
      </w:r>
      <w:r w:rsidRPr="00866BC8">
        <w:rPr>
          <w:rFonts w:ascii="Book Antiqua" w:eastAsia="Arial Unicode MS" w:hAnsi="Book Antiqua"/>
          <w:lang w:bidi="bg-BG"/>
        </w:rPr>
        <w:t>Централен склад, Медицински Резерви</w:t>
      </w:r>
      <w:r w:rsidRPr="00382E7E">
        <w:rPr>
          <w:rFonts w:ascii="Book Antiqua" w:eastAsia="Arial Unicode MS" w:hAnsi="Book Antiqua"/>
          <w:color w:val="FF0000"/>
          <w:lang w:bidi="bg-BG"/>
        </w:rPr>
        <w:t>.</w:t>
      </w:r>
      <w:r w:rsidRPr="00382E7E">
        <w:rPr>
          <w:rFonts w:ascii="Book Antiqua" w:eastAsia="Arial Unicode MS" w:hAnsi="Book Antiqua"/>
          <w:color w:val="FF0000"/>
          <w:lang w:bidi="bg-BG"/>
        </w:rPr>
        <w:tab/>
      </w:r>
      <w:r w:rsidRPr="00382E7E">
        <w:rPr>
          <w:rFonts w:ascii="Book Antiqua" w:eastAsia="Arial Unicode MS" w:hAnsi="Book Antiqua"/>
          <w:color w:val="FF0000"/>
          <w:lang w:bidi="bg-BG"/>
        </w:rPr>
        <w:tab/>
      </w:r>
      <w:r w:rsidRPr="00382E7E">
        <w:rPr>
          <w:rFonts w:ascii="Book Antiqua" w:eastAsia="Arial Unicode MS" w:hAnsi="Book Antiqua"/>
          <w:color w:val="FF0000"/>
          <w:lang w:bidi="bg-BG"/>
        </w:rPr>
        <w:tab/>
      </w:r>
      <w:r w:rsidRPr="00382E7E">
        <w:rPr>
          <w:rFonts w:ascii="Book Antiqua" w:eastAsia="Arial Unicode MS" w:hAnsi="Book Antiqua"/>
          <w:color w:val="FF0000"/>
          <w:lang w:bidi="bg-BG"/>
        </w:rPr>
        <w:tab/>
      </w:r>
      <w:r w:rsidRPr="00382E7E">
        <w:rPr>
          <w:rFonts w:ascii="Book Antiqua" w:eastAsia="Arial Unicode MS" w:hAnsi="Book Antiqua"/>
          <w:color w:val="FF0000"/>
          <w:lang w:bidi="bg-BG"/>
        </w:rPr>
        <w:tab/>
      </w:r>
      <w:r w:rsidRPr="00382E7E">
        <w:rPr>
          <w:rFonts w:ascii="Book Antiqua" w:eastAsia="Arial Unicode MS" w:hAnsi="Book Antiqua"/>
          <w:color w:val="FF0000"/>
          <w:lang w:bidi="bg-BG"/>
        </w:rPr>
        <w:tab/>
      </w:r>
      <w:r w:rsidRPr="00382E7E">
        <w:rPr>
          <w:rFonts w:ascii="Book Antiqua" w:eastAsia="Arial Unicode MS" w:hAnsi="Book Antiqua"/>
          <w:color w:val="FF0000"/>
          <w:lang w:bidi="bg-BG"/>
        </w:rPr>
        <w:tab/>
      </w:r>
      <w:r w:rsidRPr="00382E7E">
        <w:rPr>
          <w:rFonts w:ascii="Book Antiqua" w:eastAsia="Arial Unicode MS" w:hAnsi="Book Antiqua"/>
          <w:color w:val="FF0000"/>
          <w:lang w:bidi="bg-BG"/>
        </w:rPr>
        <w:tab/>
      </w:r>
      <w:r w:rsidRPr="00382E7E">
        <w:rPr>
          <w:rFonts w:ascii="Book Antiqua" w:eastAsia="Arial Unicode MS" w:hAnsi="Book Antiqua"/>
          <w:lang w:bidi="bg-BG"/>
        </w:rPr>
        <w:t xml:space="preserve">5.2.Рискът от случайното погиване или повреждане на стоките преминава върху </w:t>
      </w:r>
      <w:r w:rsidRPr="00382E7E">
        <w:rPr>
          <w:rFonts w:ascii="Book Antiqua" w:eastAsia="Arial Unicode MS" w:hAnsi="Book Antiqua"/>
          <w:b/>
          <w:lang w:bidi="bg-BG"/>
        </w:rPr>
        <w:t>ВЪЗЛОЖИТЕЛЯ</w:t>
      </w:r>
      <w:r w:rsidRPr="00382E7E">
        <w:rPr>
          <w:rFonts w:ascii="Book Antiqua" w:eastAsia="Arial Unicode MS" w:hAnsi="Book Antiqua"/>
          <w:lang w:bidi="bg-BG"/>
        </w:rPr>
        <w:t xml:space="preserve"> от момента на приемането им на мястото на доставяне.</w:t>
      </w:r>
      <w:r w:rsidRPr="00382E7E">
        <w:rPr>
          <w:rFonts w:ascii="Book Antiqua" w:eastAsia="Arial Unicode MS" w:hAnsi="Book Antiqua"/>
          <w:lang w:bidi="bg-BG"/>
        </w:rPr>
        <w:tab/>
      </w:r>
    </w:p>
    <w:p w:rsidR="00C778F9" w:rsidRPr="00382E7E" w:rsidRDefault="00C778F9" w:rsidP="00C778F9">
      <w:pPr>
        <w:widowControl w:val="0"/>
        <w:suppressAutoHyphens/>
        <w:spacing w:line="240" w:lineRule="auto"/>
        <w:jc w:val="both"/>
        <w:rPr>
          <w:rFonts w:ascii="Book Antiqua" w:eastAsia="Arial Unicode MS" w:hAnsi="Book Antiqua"/>
          <w:lang w:bidi="bg-BG"/>
        </w:rPr>
      </w:pPr>
      <w:r w:rsidRPr="00382E7E">
        <w:rPr>
          <w:rFonts w:ascii="Book Antiqua" w:eastAsia="Arial Unicode MS" w:hAnsi="Book Antiqua"/>
          <w:lang w:bidi="bg-BG"/>
        </w:rPr>
        <w:tab/>
      </w:r>
      <w:r w:rsidRPr="00382E7E">
        <w:rPr>
          <w:rFonts w:ascii="Book Antiqua" w:eastAsia="Arial Unicode MS" w:hAnsi="Book Antiqua"/>
          <w:b/>
          <w:lang w:bidi="bg-BG"/>
        </w:rPr>
        <w:t>VI. ДАТА НА ДОСТАВЯНЕ НА СТОКИТЕ</w:t>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lang w:bidi="bg-BG"/>
        </w:rPr>
        <w:t xml:space="preserve">6. За дата на доставяне се счита датата, на която стоките са доставени до </w:t>
      </w:r>
      <w:proofErr w:type="spellStart"/>
      <w:r w:rsidRPr="00382E7E">
        <w:rPr>
          <w:rFonts w:ascii="Book Antiqua" w:eastAsia="Arial Unicode MS" w:hAnsi="Book Antiqua"/>
          <w:lang w:bidi="bg-BG"/>
        </w:rPr>
        <w:t>край-ните</w:t>
      </w:r>
      <w:proofErr w:type="spellEnd"/>
      <w:r w:rsidRPr="00382E7E">
        <w:rPr>
          <w:rFonts w:ascii="Book Antiqua" w:eastAsia="Arial Unicode MS" w:hAnsi="Book Antiqua"/>
          <w:lang w:bidi="bg-BG"/>
        </w:rPr>
        <w:t xml:space="preserve"> получатели, </w:t>
      </w:r>
      <w:r>
        <w:rPr>
          <w:rFonts w:ascii="Book Antiqua" w:eastAsia="Arial Unicode MS" w:hAnsi="Book Antiqua"/>
          <w:lang w:bidi="bg-BG"/>
        </w:rPr>
        <w:t>съгл. чл.9.1.</w:t>
      </w:r>
    </w:p>
    <w:p w:rsidR="00C778F9" w:rsidRPr="00382E7E" w:rsidRDefault="00C778F9" w:rsidP="00C778F9">
      <w:pPr>
        <w:spacing w:line="240" w:lineRule="auto"/>
        <w:jc w:val="both"/>
        <w:rPr>
          <w:rFonts w:ascii="Book Antiqua" w:eastAsia="Arial Unicode MS" w:hAnsi="Book Antiqua"/>
          <w:lang w:bidi="bg-BG"/>
        </w:rPr>
      </w:pPr>
      <w:r w:rsidRPr="00382E7E">
        <w:rPr>
          <w:rFonts w:ascii="Book Antiqua" w:eastAsia="Arial Unicode MS" w:hAnsi="Book Antiqua"/>
          <w:lang w:bidi="bg-BG"/>
        </w:rPr>
        <w:tab/>
      </w:r>
      <w:r w:rsidRPr="00382E7E">
        <w:rPr>
          <w:rFonts w:ascii="Book Antiqua" w:eastAsia="Arial Unicode MS" w:hAnsi="Book Antiqua"/>
          <w:b/>
          <w:lang w:bidi="bg-BG"/>
        </w:rPr>
        <w:t>VII . ЗАДЪЛЖЕНИЯ НА ИЗПЪЛНИТЕЛЯ</w:t>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lang w:bidi="bg-BG"/>
        </w:rPr>
        <w:t>7. И</w:t>
      </w:r>
      <w:r w:rsidRPr="00382E7E">
        <w:rPr>
          <w:rFonts w:ascii="Book Antiqua" w:eastAsia="Arial Unicode MS" w:hAnsi="Book Antiqua"/>
          <w:b/>
          <w:lang w:bidi="bg-BG"/>
        </w:rPr>
        <w:t>ЗПЪЛНИТЕЛЯТ</w:t>
      </w:r>
      <w:r w:rsidRPr="00382E7E">
        <w:rPr>
          <w:rFonts w:ascii="Book Antiqua" w:eastAsia="Arial Unicode MS" w:hAnsi="Book Antiqua"/>
          <w:lang w:bidi="bg-BG"/>
        </w:rPr>
        <w:t xml:space="preserve"> се задължава:</w:t>
      </w:r>
      <w:r w:rsidRPr="00382E7E">
        <w:rPr>
          <w:rFonts w:ascii="Book Antiqua" w:eastAsia="Arial Unicode MS" w:hAnsi="Book Antiqua"/>
          <w:lang w:bidi="bg-BG"/>
        </w:rPr>
        <w:tab/>
        <w:t>`</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7.1.  Да достави стоките в договорения срок и да ги предаде на крайните получа-тели.</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7.2. Да предаде стоките, пакетирани и маркирани в съответния вид, количество и качество на мястото на доставяне.</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7.</w:t>
      </w:r>
      <w:r w:rsidR="00591FFC">
        <w:rPr>
          <w:rFonts w:ascii="Book Antiqua" w:eastAsia="Arial Unicode MS" w:hAnsi="Book Antiqua"/>
          <w:lang w:bidi="bg-BG"/>
        </w:rPr>
        <w:t>3</w:t>
      </w:r>
      <w:r w:rsidRPr="00382E7E">
        <w:rPr>
          <w:rFonts w:ascii="Book Antiqua" w:eastAsia="Arial Unicode MS" w:hAnsi="Book Antiqua"/>
          <w:lang w:bidi="bg-BG"/>
        </w:rPr>
        <w:t xml:space="preserve">. Да доставя лекарствени продукти, които отговарят на изискванията на </w:t>
      </w:r>
      <w:proofErr w:type="spellStart"/>
      <w:r w:rsidRPr="00382E7E">
        <w:rPr>
          <w:rFonts w:ascii="Book Antiqua" w:eastAsia="Arial Unicode MS" w:hAnsi="Book Antiqua"/>
          <w:lang w:bidi="bg-BG"/>
        </w:rPr>
        <w:t>зако-нодателството</w:t>
      </w:r>
      <w:proofErr w:type="spellEnd"/>
      <w:r w:rsidRPr="00382E7E">
        <w:rPr>
          <w:rFonts w:ascii="Book Antiqua" w:eastAsia="Arial Unicode MS" w:hAnsi="Book Antiqua"/>
          <w:lang w:bidi="bg-BG"/>
        </w:rPr>
        <w:t xml:space="preserve"> на </w:t>
      </w:r>
      <w:proofErr w:type="spellStart"/>
      <w:r w:rsidRPr="00382E7E">
        <w:rPr>
          <w:rFonts w:ascii="Book Antiqua" w:eastAsia="Arial Unicode MS" w:hAnsi="Book Antiqua"/>
          <w:lang w:bidi="bg-BG"/>
        </w:rPr>
        <w:t>РБългария</w:t>
      </w:r>
      <w:proofErr w:type="spellEnd"/>
      <w:r w:rsidRPr="00382E7E">
        <w:rPr>
          <w:rFonts w:ascii="Book Antiqua" w:eastAsia="Arial Unicode MS" w:hAnsi="Book Antiqua"/>
          <w:lang w:bidi="bg-BG"/>
        </w:rPr>
        <w:t xml:space="preserve">, Закона за лекарствените продукти в хуманната медицина (ЗЛПХМ) – придружени с валидно разрешение за употреба в страната, издадено по </w:t>
      </w:r>
      <w:proofErr w:type="spellStart"/>
      <w:r w:rsidRPr="00382E7E">
        <w:rPr>
          <w:rFonts w:ascii="Book Antiqua" w:eastAsia="Arial Unicode MS" w:hAnsi="Book Antiqua"/>
          <w:lang w:bidi="bg-BG"/>
        </w:rPr>
        <w:t>ре-да</w:t>
      </w:r>
      <w:proofErr w:type="spellEnd"/>
      <w:r w:rsidRPr="00382E7E">
        <w:rPr>
          <w:rFonts w:ascii="Book Antiqua" w:eastAsia="Arial Unicode MS" w:hAnsi="Book Antiqua"/>
          <w:lang w:bidi="bg-BG"/>
        </w:rPr>
        <w:t xml:space="preserve"> на ЗЛПХМ или Регламент (EO) №726/2004  г.  на  Европейския  парламент  и  Съвета  /чл.23, ал.1  на  ЗЛПХМ/. В  случай  на изтичане на срока на разрешението за употреба на лекарствен продукт през 20</w:t>
      </w:r>
      <w:r>
        <w:rPr>
          <w:rFonts w:ascii="Book Antiqua" w:eastAsia="Arial Unicode MS" w:hAnsi="Book Antiqua"/>
          <w:lang w:bidi="bg-BG"/>
        </w:rPr>
        <w:t>2</w:t>
      </w:r>
      <w:r w:rsidR="00591FFC">
        <w:rPr>
          <w:rFonts w:ascii="Book Antiqua" w:eastAsia="Arial Unicode MS" w:hAnsi="Book Antiqua"/>
          <w:lang w:bidi="bg-BG"/>
        </w:rPr>
        <w:t>1</w:t>
      </w:r>
      <w:r w:rsidRPr="00382E7E">
        <w:rPr>
          <w:rFonts w:ascii="Book Antiqua" w:eastAsia="Arial Unicode MS" w:hAnsi="Book Antiqua"/>
          <w:lang w:bidi="bg-BG"/>
        </w:rPr>
        <w:t xml:space="preserve"> г., участникът декларира в съответствие с чл. 55, ал. 6 от ЗЛПХМ, че количествата за лекарствения продукт са налични.</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 xml:space="preserve">В случаите на доставка на лекарствени продукти, съдържащи наркотични </w:t>
      </w:r>
      <w:proofErr w:type="spellStart"/>
      <w:r w:rsidRPr="00382E7E">
        <w:rPr>
          <w:rFonts w:ascii="Book Antiqua" w:eastAsia="Arial Unicode MS" w:hAnsi="Book Antiqua"/>
          <w:lang w:bidi="bg-BG"/>
        </w:rPr>
        <w:t>ве-</w:t>
      </w:r>
      <w:r w:rsidRPr="00382E7E">
        <w:rPr>
          <w:rFonts w:ascii="Book Antiqua" w:eastAsia="Arial Unicode MS" w:hAnsi="Book Antiqua"/>
          <w:lang w:bidi="bg-BG"/>
        </w:rPr>
        <w:lastRenderedPageBreak/>
        <w:t>щества</w:t>
      </w:r>
      <w:proofErr w:type="spellEnd"/>
      <w:r w:rsidRPr="00382E7E">
        <w:rPr>
          <w:rFonts w:ascii="Book Antiqua" w:eastAsia="Arial Unicode MS" w:hAnsi="Book Antiqua"/>
          <w:lang w:bidi="bg-BG"/>
        </w:rPr>
        <w:t xml:space="preserve"> да са придружени с лицензия за търговия с лекарствени продукти, съдържащи наркотични вещества за медицински цели, съгласно ЗЛПХМ и ЗКНВП.</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7.</w:t>
      </w:r>
      <w:r w:rsidR="00591FFC">
        <w:rPr>
          <w:rFonts w:ascii="Book Antiqua" w:eastAsia="Arial Unicode MS" w:hAnsi="Book Antiqua"/>
          <w:lang w:bidi="bg-BG"/>
        </w:rPr>
        <w:t>4</w:t>
      </w:r>
      <w:r w:rsidRPr="00382E7E">
        <w:rPr>
          <w:rFonts w:ascii="Book Antiqua" w:eastAsia="Arial Unicode MS" w:hAnsi="Book Antiqua"/>
          <w:lang w:bidi="bg-BG"/>
        </w:rPr>
        <w:t xml:space="preserve">. В случай, че изпълнителя ще ползва подизпълнители при изпълнение на по-ръчката, то изпълнителя се задължава да сключи договор за </w:t>
      </w:r>
      <w:proofErr w:type="spellStart"/>
      <w:r w:rsidRPr="00382E7E">
        <w:rPr>
          <w:rFonts w:ascii="Book Antiqua" w:eastAsia="Arial Unicode MS" w:hAnsi="Book Antiqua"/>
          <w:lang w:bidi="bg-BG"/>
        </w:rPr>
        <w:t>подизпълнение</w:t>
      </w:r>
      <w:proofErr w:type="spellEnd"/>
      <w:r w:rsidRPr="00382E7E">
        <w:rPr>
          <w:rFonts w:ascii="Book Antiqua" w:eastAsia="Arial Unicode MS" w:hAnsi="Book Antiqua"/>
          <w:lang w:bidi="bg-BG"/>
        </w:rPr>
        <w:t>, както и да предоставя информация на възложителя за плащанията по него.</w:t>
      </w:r>
    </w:p>
    <w:p w:rsidR="00C778F9" w:rsidRPr="00382E7E" w:rsidRDefault="00C778F9" w:rsidP="00C778F9">
      <w:pPr>
        <w:widowControl w:val="0"/>
        <w:suppressAutoHyphens/>
        <w:spacing w:line="240" w:lineRule="auto"/>
        <w:jc w:val="both"/>
        <w:rPr>
          <w:rFonts w:ascii="Book Antiqua" w:eastAsia="Arial Unicode MS" w:hAnsi="Book Antiqua"/>
          <w:lang w:bidi="bg-BG"/>
        </w:rPr>
      </w:pPr>
      <w:r w:rsidRPr="00382E7E">
        <w:rPr>
          <w:rFonts w:ascii="Book Antiqua" w:eastAsia="Arial Unicode MS" w:hAnsi="Book Antiqua"/>
          <w:lang w:bidi="bg-BG"/>
        </w:rPr>
        <w:tab/>
      </w:r>
      <w:r w:rsidRPr="00382E7E">
        <w:rPr>
          <w:rFonts w:ascii="Book Antiqua" w:eastAsia="Arial Unicode MS" w:hAnsi="Book Antiqua"/>
          <w:b/>
          <w:lang w:bidi="bg-BG"/>
        </w:rPr>
        <w:t>VIII. ЗАДЪЛЖЕНИЯ НА ВЪЗЛОЖИТЕЛЯ</w:t>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lang w:bidi="bg-BG"/>
        </w:rPr>
        <w:t xml:space="preserve">8. </w:t>
      </w:r>
      <w:r w:rsidRPr="00382E7E">
        <w:rPr>
          <w:rFonts w:ascii="Book Antiqua" w:eastAsia="Arial Unicode MS" w:hAnsi="Book Antiqua"/>
          <w:b/>
          <w:lang w:bidi="bg-BG"/>
        </w:rPr>
        <w:t>ВЪЗЛОЖИТЕЛЯТ</w:t>
      </w:r>
      <w:r w:rsidRPr="00382E7E">
        <w:rPr>
          <w:rFonts w:ascii="Book Antiqua" w:eastAsia="Arial Unicode MS" w:hAnsi="Book Antiqua"/>
          <w:lang w:bidi="bg-BG"/>
        </w:rPr>
        <w:t xml:space="preserve">  се задължава:</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 xml:space="preserve">8.1. Да приеме доставените в срок и на място стоки, съответстващи по вид, количество и качество на описаното в настоящия договор.     </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 xml:space="preserve">8.2. Да заплати доставените стоки по реда на </w:t>
      </w:r>
      <w:r w:rsidRPr="00866BC8">
        <w:rPr>
          <w:rFonts w:ascii="Book Antiqua" w:eastAsia="Arial Unicode MS" w:hAnsi="Book Antiqua"/>
          <w:lang w:bidi="bg-BG"/>
        </w:rPr>
        <w:t>чл. 3.1., 3.2.  от</w:t>
      </w:r>
      <w:r w:rsidRPr="00382E7E">
        <w:rPr>
          <w:rFonts w:ascii="Book Antiqua" w:eastAsia="Arial Unicode MS" w:hAnsi="Book Antiqua"/>
          <w:lang w:bidi="bg-BG"/>
        </w:rPr>
        <w:t xml:space="preserve"> настоящия договор.</w:t>
      </w:r>
    </w:p>
    <w:p w:rsidR="00C778F9" w:rsidRDefault="00C778F9" w:rsidP="00C778F9">
      <w:pPr>
        <w:widowControl w:val="0"/>
        <w:suppressAutoHyphens/>
        <w:spacing w:line="240" w:lineRule="auto"/>
        <w:jc w:val="both"/>
        <w:rPr>
          <w:rFonts w:ascii="Book Antiqua" w:eastAsia="Arial Unicode MS" w:hAnsi="Book Antiqua"/>
          <w:lang w:bidi="bg-BG"/>
        </w:rPr>
      </w:pPr>
      <w:r w:rsidRPr="00382E7E">
        <w:rPr>
          <w:rFonts w:ascii="Book Antiqua" w:eastAsia="Arial Unicode MS" w:hAnsi="Book Antiqua"/>
          <w:lang w:bidi="bg-BG"/>
        </w:rPr>
        <w:tab/>
      </w:r>
      <w:r w:rsidRPr="00382E7E">
        <w:rPr>
          <w:rFonts w:ascii="Book Antiqua" w:eastAsia="Arial Unicode MS" w:hAnsi="Book Antiqua"/>
          <w:b/>
          <w:lang w:bidi="bg-BG"/>
        </w:rPr>
        <w:t>IX.  ПРИЕМАНЕ И ПРЕДАВАНЕ НА СТОКИТЕ</w:t>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lang w:bidi="bg-BG"/>
        </w:rPr>
        <w:t>9.1. Приемането на стоките се извършва на мястото на доставяне от  представи-тел на крайните получатели.</w:t>
      </w:r>
    </w:p>
    <w:p w:rsidR="00C778F9" w:rsidRPr="00382E7E" w:rsidRDefault="00C778F9" w:rsidP="00C778F9">
      <w:pPr>
        <w:widowControl w:val="0"/>
        <w:suppressAutoHyphens/>
        <w:spacing w:line="240" w:lineRule="auto"/>
        <w:jc w:val="both"/>
        <w:rPr>
          <w:rFonts w:ascii="Book Antiqua" w:eastAsia="Arial Unicode MS" w:hAnsi="Book Antiqua"/>
          <w:lang w:bidi="bg-BG"/>
        </w:rPr>
      </w:pPr>
      <w:r w:rsidRPr="00382E7E">
        <w:rPr>
          <w:rFonts w:ascii="Book Antiqua" w:eastAsia="Arial Unicode MS" w:hAnsi="Book Antiqua"/>
          <w:lang w:bidi="bg-BG"/>
        </w:rPr>
        <w:tab/>
      </w:r>
      <w:r w:rsidRPr="00382E7E">
        <w:rPr>
          <w:rFonts w:ascii="Book Antiqua" w:eastAsia="Arial Unicode MS" w:hAnsi="Book Antiqua"/>
          <w:b/>
          <w:lang w:bidi="bg-BG"/>
        </w:rPr>
        <w:t>Х. ГАРАНЦИИ И СРОК НА ГОДНОСТ</w:t>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lang w:bidi="bg-BG"/>
        </w:rPr>
        <w:t>10.1. Към датата на доставката, остатъчният срок на годност на стоките предмет на настоящия договор, следва да бъде не по–малък от 70 % (седемдесет процента) от обявения от производителя към датата на всяка доставка.</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 xml:space="preserve">10.2. Срокът на годност на предлаганите лекарствени продукти не може да бъде по – малък от 90 (деветдесет) дни от обявения от производителя към датата на всяка </w:t>
      </w:r>
      <w:proofErr w:type="spellStart"/>
      <w:r w:rsidRPr="00382E7E">
        <w:rPr>
          <w:rFonts w:ascii="Book Antiqua" w:eastAsia="Arial Unicode MS" w:hAnsi="Book Antiqua"/>
          <w:lang w:bidi="bg-BG"/>
        </w:rPr>
        <w:t>от-делна</w:t>
      </w:r>
      <w:proofErr w:type="spellEnd"/>
      <w:r w:rsidRPr="00382E7E">
        <w:rPr>
          <w:rFonts w:ascii="Book Antiqua" w:eastAsia="Arial Unicode MS" w:hAnsi="Book Antiqua"/>
          <w:lang w:bidi="bg-BG"/>
        </w:rPr>
        <w:t xml:space="preserve"> доставка.</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 xml:space="preserve">10.3. В случай на доставка на лекарствен продукт със срок на годност по-кратък от 90 (деветдесет) дни от обявения от производителя към датата на всяка отделна </w:t>
      </w:r>
      <w:proofErr w:type="spellStart"/>
      <w:r w:rsidRPr="00382E7E">
        <w:rPr>
          <w:rFonts w:ascii="Book Antiqua" w:eastAsia="Arial Unicode MS" w:hAnsi="Book Antiqua"/>
          <w:lang w:bidi="bg-BG"/>
        </w:rPr>
        <w:t>дос-тавка</w:t>
      </w:r>
      <w:proofErr w:type="spellEnd"/>
      <w:r w:rsidRPr="00382E7E">
        <w:rPr>
          <w:rFonts w:ascii="Book Antiqua" w:eastAsia="Arial Unicode MS" w:hAnsi="Book Antiqua"/>
          <w:lang w:bidi="bg-BG"/>
        </w:rPr>
        <w:t>, изпълнителя ще дължи заплащането на неустойка в размер на 50% - петдесет процента върху стойността на доставката.</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 xml:space="preserve">10.4. Доставката на лекарствен продукт с остатъчен срок на годност по-малък от 30% от обявения от производителя се извършва само с писмено съгласие на </w:t>
      </w:r>
      <w:r w:rsidRPr="00382E7E">
        <w:rPr>
          <w:rFonts w:ascii="Book Antiqua" w:eastAsia="Arial Unicode MS" w:hAnsi="Book Antiqua"/>
          <w:b/>
          <w:lang w:bidi="bg-BG"/>
        </w:rPr>
        <w:t>ВЪЗЛО-ЖИТЕЛЯ</w:t>
      </w:r>
      <w:r w:rsidRPr="00382E7E">
        <w:rPr>
          <w:rFonts w:ascii="Book Antiqua" w:eastAsia="Arial Unicode MS" w:hAnsi="Book Antiqua"/>
          <w:lang w:bidi="bg-BG"/>
        </w:rPr>
        <w:t xml:space="preserve">  за  конкретно  количество,  определено  от  него.  Без  изрично  писмено </w:t>
      </w:r>
      <w:proofErr w:type="spellStart"/>
      <w:r w:rsidRPr="00382E7E">
        <w:rPr>
          <w:rFonts w:ascii="Book Antiqua" w:eastAsia="Arial Unicode MS" w:hAnsi="Book Antiqua"/>
          <w:lang w:bidi="bg-BG"/>
        </w:rPr>
        <w:t>съг</w:t>
      </w:r>
      <w:r>
        <w:rPr>
          <w:rFonts w:ascii="Book Antiqua" w:eastAsia="Arial Unicode MS" w:hAnsi="Book Antiqua"/>
          <w:lang w:bidi="bg-BG"/>
        </w:rPr>
        <w:t>-</w:t>
      </w:r>
      <w:r w:rsidRPr="00382E7E">
        <w:rPr>
          <w:rFonts w:ascii="Book Antiqua" w:eastAsia="Arial Unicode MS" w:hAnsi="Book Antiqua"/>
          <w:lang w:bidi="bg-BG"/>
        </w:rPr>
        <w:t>ласие</w:t>
      </w:r>
      <w:proofErr w:type="spellEnd"/>
      <w:r w:rsidRPr="00382E7E">
        <w:rPr>
          <w:rFonts w:ascii="Book Antiqua" w:eastAsia="Arial Unicode MS" w:hAnsi="Book Antiqua"/>
          <w:lang w:bidi="bg-BG"/>
        </w:rPr>
        <w:t xml:space="preserve"> на </w:t>
      </w:r>
      <w:r w:rsidRPr="00382E7E">
        <w:rPr>
          <w:rFonts w:ascii="Book Antiqua" w:eastAsia="Arial Unicode MS" w:hAnsi="Book Antiqua"/>
          <w:b/>
          <w:lang w:bidi="bg-BG"/>
        </w:rPr>
        <w:t>ВЪЗЛОЖИТЕЛЯ</w:t>
      </w:r>
      <w:r w:rsidRPr="00382E7E">
        <w:rPr>
          <w:rFonts w:ascii="Book Antiqua" w:eastAsia="Arial Unicode MS" w:hAnsi="Book Antiqua"/>
          <w:lang w:bidi="bg-BG"/>
        </w:rPr>
        <w:t xml:space="preserve"> стоките няма да бъдат заплащани. Искането за писмено </w:t>
      </w:r>
      <w:proofErr w:type="spellStart"/>
      <w:r w:rsidRPr="00382E7E">
        <w:rPr>
          <w:rFonts w:ascii="Book Antiqua" w:eastAsia="Arial Unicode MS" w:hAnsi="Book Antiqua"/>
          <w:lang w:bidi="bg-BG"/>
        </w:rPr>
        <w:t>съг-ласие</w:t>
      </w:r>
      <w:proofErr w:type="spellEnd"/>
      <w:r w:rsidRPr="00382E7E">
        <w:rPr>
          <w:rFonts w:ascii="Book Antiqua" w:eastAsia="Arial Unicode MS" w:hAnsi="Book Antiqua"/>
          <w:lang w:bidi="bg-BG"/>
        </w:rPr>
        <w:t xml:space="preserve"> следва да постъпи в деловодството на </w:t>
      </w:r>
      <w:r w:rsidRPr="00382E7E">
        <w:rPr>
          <w:rFonts w:ascii="Book Antiqua" w:eastAsia="Arial Unicode MS" w:hAnsi="Book Antiqua"/>
          <w:b/>
          <w:lang w:bidi="bg-BG"/>
        </w:rPr>
        <w:t>ВЪЗЛОЖИТЕЛЯ</w:t>
      </w:r>
      <w:r w:rsidRPr="00382E7E">
        <w:rPr>
          <w:rFonts w:ascii="Book Antiqua" w:eastAsia="Arial Unicode MS" w:hAnsi="Book Antiqua"/>
          <w:lang w:bidi="bg-BG"/>
        </w:rPr>
        <w:t xml:space="preserve"> в срок до 3 (три) дни от получаване на заявката.</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 xml:space="preserve">10.5. В случай на безплатно доставяне на някои от стоките по договора, съгласно договореното с </w:t>
      </w:r>
      <w:r w:rsidRPr="00382E7E">
        <w:rPr>
          <w:rFonts w:ascii="Book Antiqua" w:eastAsia="Arial Unicode MS" w:hAnsi="Book Antiqua"/>
          <w:b/>
          <w:lang w:bidi="bg-BG"/>
        </w:rPr>
        <w:t>ИЗПЪЛНИТЕЛЯ,</w:t>
      </w:r>
      <w:r w:rsidRPr="00382E7E">
        <w:rPr>
          <w:rFonts w:ascii="Book Antiqua" w:eastAsia="Arial Unicode MS" w:hAnsi="Book Antiqua"/>
          <w:lang w:bidi="bg-BG"/>
        </w:rPr>
        <w:t xml:space="preserve"> същите следва да отговарят на посочените от </w:t>
      </w:r>
      <w:r w:rsidRPr="00382E7E">
        <w:rPr>
          <w:rFonts w:ascii="Book Antiqua" w:eastAsia="Arial Unicode MS" w:hAnsi="Book Antiqua"/>
          <w:b/>
          <w:lang w:bidi="bg-BG"/>
        </w:rPr>
        <w:t>ВЪЗ-ЛОЖИТЕЛЯ</w:t>
      </w:r>
      <w:r w:rsidRPr="00382E7E">
        <w:rPr>
          <w:rFonts w:ascii="Book Antiqua" w:eastAsia="Arial Unicode MS" w:hAnsi="Book Antiqua"/>
          <w:lang w:bidi="bg-BG"/>
        </w:rPr>
        <w:t xml:space="preserve"> изисквания относно срок на годност и срок на доставка, в съответствие с </w:t>
      </w:r>
      <w:r w:rsidRPr="00866BC8">
        <w:rPr>
          <w:rFonts w:ascii="Book Antiqua" w:eastAsia="Arial Unicode MS" w:hAnsi="Book Antiqua"/>
          <w:lang w:bidi="bg-BG"/>
        </w:rPr>
        <w:t>точки 4.1, 4.2.</w:t>
      </w:r>
      <w:r w:rsidRPr="00382E7E">
        <w:rPr>
          <w:rFonts w:ascii="Book Antiqua" w:eastAsia="Arial Unicode MS" w:hAnsi="Book Antiqua"/>
          <w:lang w:bidi="bg-BG"/>
        </w:rPr>
        <w:t xml:space="preserve"> и 10.1.</w:t>
      </w:r>
    </w:p>
    <w:p w:rsidR="00C778F9" w:rsidRPr="00382E7E" w:rsidRDefault="00C778F9" w:rsidP="00C778F9">
      <w:pPr>
        <w:widowControl w:val="0"/>
        <w:suppressAutoHyphens/>
        <w:spacing w:line="240" w:lineRule="auto"/>
        <w:jc w:val="both"/>
        <w:rPr>
          <w:rFonts w:ascii="Book Antiqua" w:eastAsia="Arial Unicode MS" w:hAnsi="Book Antiqua"/>
          <w:lang w:bidi="bg-BG"/>
        </w:rPr>
      </w:pPr>
      <w:r w:rsidRPr="00382E7E">
        <w:rPr>
          <w:rFonts w:ascii="Book Antiqua" w:eastAsia="Arial Unicode MS" w:hAnsi="Book Antiqua"/>
          <w:lang w:bidi="bg-BG"/>
        </w:rPr>
        <w:tab/>
      </w:r>
      <w:r w:rsidRPr="00382E7E">
        <w:rPr>
          <w:rFonts w:ascii="Book Antiqua" w:eastAsia="Arial Unicode MS" w:hAnsi="Book Antiqua"/>
          <w:b/>
          <w:lang w:bidi="bg-BG"/>
        </w:rPr>
        <w:t>ХІ. ОТГОВОРНОСТ ЗА НЕТОЧНО ИЗПЪЛНЕНИЕ. РЕКЛАМАЦИИ</w:t>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lang w:bidi="bg-BG"/>
        </w:rPr>
        <w:t xml:space="preserve">11.1. ВЪЗЛОЖИТЕЛЯТ може да предявява рекламации пред ИЗПЪЛНИТЕЛЯ за:      </w:t>
      </w:r>
      <w:r w:rsidRPr="00382E7E">
        <w:rPr>
          <w:rFonts w:ascii="Book Antiqua" w:eastAsia="Arial Unicode MS" w:hAnsi="Book Antiqua"/>
          <w:lang w:bidi="bg-BG"/>
        </w:rPr>
        <w:tab/>
        <w:t xml:space="preserve">а) количество и </w:t>
      </w:r>
      <w:proofErr w:type="spellStart"/>
      <w:r w:rsidRPr="00382E7E">
        <w:rPr>
          <w:rFonts w:ascii="Book Antiqua" w:eastAsia="Arial Unicode MS" w:hAnsi="Book Antiqua"/>
          <w:lang w:bidi="bg-BG"/>
        </w:rPr>
        <w:t>некомплектност</w:t>
      </w:r>
      <w:proofErr w:type="spellEnd"/>
      <w:r w:rsidRPr="00382E7E">
        <w:rPr>
          <w:rFonts w:ascii="Book Antiqua" w:eastAsia="Arial Unicode MS" w:hAnsi="Book Antiqua"/>
          <w:lang w:bidi="bg-BG"/>
        </w:rPr>
        <w:t xml:space="preserve"> на стоките или техническата документация (</w:t>
      </w:r>
      <w:proofErr w:type="spellStart"/>
      <w:r w:rsidRPr="00382E7E">
        <w:rPr>
          <w:rFonts w:ascii="Book Antiqua" w:eastAsia="Arial Unicode MS" w:hAnsi="Book Antiqua"/>
          <w:lang w:bidi="bg-BG"/>
        </w:rPr>
        <w:t>яв-ни</w:t>
      </w:r>
      <w:proofErr w:type="spellEnd"/>
      <w:r w:rsidRPr="00382E7E">
        <w:rPr>
          <w:rFonts w:ascii="Book Antiqua" w:eastAsia="Arial Unicode MS" w:hAnsi="Book Antiqua"/>
          <w:lang w:bidi="bg-BG"/>
        </w:rPr>
        <w:t xml:space="preserve"> недостатъци);</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б) качество (скрити недостатъци):</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 при доставяне на стоки не от договорения вид, посочен в Приложение № 1 към договора;</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 при констатиране на дефекти при употреба на стоките.</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11.2. Рекламации за явни недостатъци на стоките се правят от</w:t>
      </w:r>
      <w:r w:rsidRPr="00382E7E">
        <w:rPr>
          <w:rFonts w:ascii="Book Antiqua" w:eastAsia="Arial Unicode MS" w:hAnsi="Book Antiqua"/>
          <w:b/>
          <w:lang w:bidi="bg-BG"/>
        </w:rPr>
        <w:t xml:space="preserve"> ВЪЗЛОЖИТЕЛЯ</w:t>
      </w:r>
      <w:r w:rsidRPr="00382E7E">
        <w:rPr>
          <w:rFonts w:ascii="Book Antiqua" w:eastAsia="Arial Unicode MS" w:hAnsi="Book Antiqua"/>
          <w:lang w:bidi="bg-BG"/>
        </w:rPr>
        <w:t xml:space="preserve">, чрез крайните получатели на стоките, в момента на предаването им, за което се </w:t>
      </w:r>
      <w:proofErr w:type="spellStart"/>
      <w:r w:rsidRPr="00382E7E">
        <w:rPr>
          <w:rFonts w:ascii="Book Antiqua" w:eastAsia="Arial Unicode MS" w:hAnsi="Book Antiqua"/>
          <w:lang w:bidi="bg-BG"/>
        </w:rPr>
        <w:t>съста-вя</w:t>
      </w:r>
      <w:proofErr w:type="spellEnd"/>
      <w:r w:rsidRPr="00382E7E">
        <w:rPr>
          <w:rFonts w:ascii="Book Antiqua" w:eastAsia="Arial Unicode MS" w:hAnsi="Book Antiqua"/>
          <w:lang w:bidi="bg-BG"/>
        </w:rPr>
        <w:t xml:space="preserve"> протокол, подписан и от двете страни.</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11.3. Рекламации за скрити недостатъци се правят през целия срок на годност на доставените стоки, като рекламацията се придружава задължително от констативен протокол, издаден от Изпълнителната агенция за лекарствата.</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lastRenderedPageBreak/>
        <w:tab/>
        <w:t xml:space="preserve">11.4. </w:t>
      </w:r>
      <w:r w:rsidRPr="00382E7E">
        <w:rPr>
          <w:rFonts w:ascii="Book Antiqua" w:eastAsia="Arial Unicode MS" w:hAnsi="Book Antiqua"/>
          <w:b/>
          <w:lang w:bidi="bg-BG"/>
        </w:rPr>
        <w:t>ВЪЗЛОЖИТЕЛЯТ</w:t>
      </w:r>
      <w:r w:rsidRPr="00382E7E">
        <w:rPr>
          <w:rFonts w:ascii="Book Antiqua" w:eastAsia="Arial Unicode MS" w:hAnsi="Book Antiqua"/>
          <w:lang w:bidi="bg-BG"/>
        </w:rPr>
        <w:t xml:space="preserve"> е длъжен да уведоми писмено </w:t>
      </w:r>
      <w:r w:rsidRPr="00382E7E">
        <w:rPr>
          <w:rFonts w:ascii="Book Antiqua" w:eastAsia="Arial Unicode MS" w:hAnsi="Book Antiqua"/>
          <w:b/>
          <w:lang w:bidi="bg-BG"/>
        </w:rPr>
        <w:t>ИЗПЪЛНИТЕЛЯ</w:t>
      </w:r>
      <w:r w:rsidRPr="00382E7E">
        <w:rPr>
          <w:rFonts w:ascii="Book Antiqua" w:eastAsia="Arial Unicode MS" w:hAnsi="Book Antiqua"/>
          <w:lang w:bidi="bg-BG"/>
        </w:rPr>
        <w:t xml:space="preserve"> за </w:t>
      </w:r>
      <w:proofErr w:type="spellStart"/>
      <w:r w:rsidRPr="00382E7E">
        <w:rPr>
          <w:rFonts w:ascii="Book Antiqua" w:eastAsia="Arial Unicode MS" w:hAnsi="Book Antiqua"/>
          <w:lang w:bidi="bg-BG"/>
        </w:rPr>
        <w:t>уста-новените</w:t>
      </w:r>
      <w:proofErr w:type="spellEnd"/>
      <w:r w:rsidRPr="00382E7E">
        <w:rPr>
          <w:rFonts w:ascii="Book Antiqua" w:eastAsia="Arial Unicode MS" w:hAnsi="Book Antiqua"/>
          <w:lang w:bidi="bg-BG"/>
        </w:rPr>
        <w:t xml:space="preserve"> дефекти в 15 (петнадесет) дневен срок от констатирането им. </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 xml:space="preserve">11.5. В рекламациите се посочва номера на договора, точното количество на по-лучените  стоки  с  техния  партиден  номер,  основанието  за  рекламация  и  </w:t>
      </w:r>
      <w:proofErr w:type="spellStart"/>
      <w:r w:rsidRPr="00382E7E">
        <w:rPr>
          <w:rFonts w:ascii="Book Antiqua" w:eastAsia="Arial Unicode MS" w:hAnsi="Book Antiqua"/>
          <w:lang w:bidi="bg-BG"/>
        </w:rPr>
        <w:t>конкрет-ното</w:t>
      </w:r>
      <w:proofErr w:type="spellEnd"/>
      <w:r w:rsidRPr="00382E7E">
        <w:rPr>
          <w:rFonts w:ascii="Book Antiqua" w:eastAsia="Arial Unicode MS" w:hAnsi="Book Antiqua"/>
          <w:lang w:bidi="bg-BG"/>
        </w:rPr>
        <w:t xml:space="preserve"> искане на </w:t>
      </w:r>
      <w:r w:rsidRPr="00382E7E">
        <w:rPr>
          <w:rFonts w:ascii="Book Antiqua" w:eastAsia="Arial Unicode MS" w:hAnsi="Book Antiqua"/>
          <w:b/>
          <w:lang w:bidi="bg-BG"/>
        </w:rPr>
        <w:t>ВЪЗЛОЖИТЕЛЯ</w:t>
      </w:r>
      <w:r w:rsidRPr="00382E7E">
        <w:rPr>
          <w:rFonts w:ascii="Book Antiqua" w:eastAsia="Arial Unicode MS" w:hAnsi="Book Antiqua"/>
          <w:lang w:bidi="bg-BG"/>
        </w:rPr>
        <w:t>.</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 xml:space="preserve">11.6. В 10 (десет) дневен срок от получаване на рекламацията, </w:t>
      </w:r>
      <w:r w:rsidRPr="00382E7E">
        <w:rPr>
          <w:rFonts w:ascii="Book Antiqua" w:eastAsia="Arial Unicode MS" w:hAnsi="Book Antiqua"/>
          <w:b/>
          <w:lang w:bidi="bg-BG"/>
        </w:rPr>
        <w:t>ИЗПЪЛНИТЕ-ЛЯТ</w:t>
      </w:r>
      <w:r w:rsidRPr="00382E7E">
        <w:rPr>
          <w:rFonts w:ascii="Book Antiqua" w:eastAsia="Arial Unicode MS" w:hAnsi="Book Antiqua"/>
          <w:lang w:bidi="bg-BG"/>
        </w:rPr>
        <w:t xml:space="preserve"> следва да отговори на </w:t>
      </w:r>
      <w:r w:rsidRPr="00382E7E">
        <w:rPr>
          <w:rFonts w:ascii="Book Antiqua" w:eastAsia="Arial Unicode MS" w:hAnsi="Book Antiqua"/>
          <w:b/>
          <w:lang w:bidi="bg-BG"/>
        </w:rPr>
        <w:t>ВЪЗЛОЖИТЕЛЯ</w:t>
      </w:r>
      <w:r w:rsidRPr="00382E7E">
        <w:rPr>
          <w:rFonts w:ascii="Book Antiqua" w:eastAsia="Arial Unicode MS" w:hAnsi="Book Antiqua"/>
          <w:lang w:bidi="bg-BG"/>
        </w:rPr>
        <w:t xml:space="preserve"> писмено и конкретно дали приема </w:t>
      </w:r>
      <w:proofErr w:type="spellStart"/>
      <w:r w:rsidRPr="00382E7E">
        <w:rPr>
          <w:rFonts w:ascii="Book Antiqua" w:eastAsia="Arial Unicode MS" w:hAnsi="Book Antiqua"/>
          <w:lang w:bidi="bg-BG"/>
        </w:rPr>
        <w:t>рекла-мацията</w:t>
      </w:r>
      <w:proofErr w:type="spellEnd"/>
      <w:r w:rsidRPr="00382E7E">
        <w:rPr>
          <w:rFonts w:ascii="Book Antiqua" w:eastAsia="Arial Unicode MS" w:hAnsi="Book Antiqua"/>
          <w:lang w:bidi="bg-BG"/>
        </w:rPr>
        <w:t xml:space="preserve"> или я отхвърля.</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 xml:space="preserve">11.7. При рекламация за явни недостатъци </w:t>
      </w:r>
      <w:r w:rsidRPr="00382E7E">
        <w:rPr>
          <w:rFonts w:ascii="Book Antiqua" w:eastAsia="Arial Unicode MS" w:hAnsi="Book Antiqua"/>
          <w:b/>
          <w:lang w:bidi="bg-BG"/>
        </w:rPr>
        <w:t>ИЗПЪЛНИТЕЛЯТ</w:t>
      </w:r>
      <w:r w:rsidRPr="00382E7E">
        <w:rPr>
          <w:rFonts w:ascii="Book Antiqua" w:eastAsia="Arial Unicode MS" w:hAnsi="Book Antiqua"/>
          <w:lang w:bidi="bg-BG"/>
        </w:rPr>
        <w:t xml:space="preserve"> е длъжен в едно-месечен срок  от  получаване  на  рекламацията  за  своя  сметка  и  риск  да  достави  на  мястото на доставяне количеството липсващи в доставката / некомплектни </w:t>
      </w:r>
      <w:proofErr w:type="spellStart"/>
      <w:r w:rsidRPr="00382E7E">
        <w:rPr>
          <w:rFonts w:ascii="Book Antiqua" w:eastAsia="Arial Unicode MS" w:hAnsi="Book Antiqua"/>
          <w:lang w:bidi="bg-BG"/>
        </w:rPr>
        <w:t>договоре-ни</w:t>
      </w:r>
      <w:proofErr w:type="spellEnd"/>
      <w:r w:rsidRPr="00382E7E">
        <w:rPr>
          <w:rFonts w:ascii="Book Antiqua" w:eastAsia="Arial Unicode MS" w:hAnsi="Book Antiqua"/>
          <w:lang w:bidi="bg-BG"/>
        </w:rPr>
        <w:t xml:space="preserve"> стоки/.</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 xml:space="preserve">11.8. При рекламация за скрити недостатъци </w:t>
      </w:r>
      <w:r w:rsidRPr="00382E7E">
        <w:rPr>
          <w:rFonts w:ascii="Book Antiqua" w:eastAsia="Arial Unicode MS" w:hAnsi="Book Antiqua"/>
          <w:b/>
          <w:lang w:bidi="bg-BG"/>
        </w:rPr>
        <w:t xml:space="preserve">ИЗПЪЛНИТЕЛЯТ </w:t>
      </w:r>
      <w:r w:rsidRPr="00382E7E">
        <w:rPr>
          <w:rFonts w:ascii="Book Antiqua" w:eastAsia="Arial Unicode MS" w:hAnsi="Book Antiqua"/>
          <w:lang w:bidi="bg-BG"/>
        </w:rPr>
        <w:t xml:space="preserve">е длъжен в </w:t>
      </w:r>
      <w:proofErr w:type="spellStart"/>
      <w:r w:rsidRPr="00382E7E">
        <w:rPr>
          <w:rFonts w:ascii="Book Antiqua" w:eastAsia="Arial Unicode MS" w:hAnsi="Book Antiqua"/>
          <w:lang w:bidi="bg-BG"/>
        </w:rPr>
        <w:t>ед-номесечен</w:t>
      </w:r>
      <w:proofErr w:type="spellEnd"/>
      <w:r w:rsidRPr="00382E7E">
        <w:rPr>
          <w:rFonts w:ascii="Book Antiqua" w:eastAsia="Arial Unicode MS" w:hAnsi="Book Antiqua"/>
          <w:lang w:bidi="bg-BG"/>
        </w:rPr>
        <w:t xml:space="preserve"> срок от получаването й да замени доставените недоговорени по вид / </w:t>
      </w:r>
      <w:proofErr w:type="spellStart"/>
      <w:r w:rsidRPr="00382E7E">
        <w:rPr>
          <w:rFonts w:ascii="Book Antiqua" w:eastAsia="Arial Unicode MS" w:hAnsi="Book Antiqua"/>
          <w:lang w:bidi="bg-BG"/>
        </w:rPr>
        <w:t>де-фектни</w:t>
      </w:r>
      <w:proofErr w:type="spellEnd"/>
      <w:r w:rsidRPr="00382E7E">
        <w:rPr>
          <w:rFonts w:ascii="Book Antiqua" w:eastAsia="Arial Unicode MS" w:hAnsi="Book Antiqua"/>
          <w:lang w:bidi="bg-BG"/>
        </w:rPr>
        <w:t xml:space="preserve"> стоки за своя сметка и риск или по преценка на </w:t>
      </w:r>
      <w:r w:rsidRPr="00382E7E">
        <w:rPr>
          <w:rFonts w:ascii="Book Antiqua" w:eastAsia="Arial Unicode MS" w:hAnsi="Book Antiqua"/>
          <w:b/>
          <w:lang w:bidi="bg-BG"/>
        </w:rPr>
        <w:t>ВЪЗЛОЖИТЕЛЯ</w:t>
      </w:r>
      <w:r w:rsidRPr="00382E7E">
        <w:rPr>
          <w:rFonts w:ascii="Book Antiqua" w:eastAsia="Arial Unicode MS" w:hAnsi="Book Antiqua"/>
          <w:lang w:bidi="bg-BG"/>
        </w:rPr>
        <w:t xml:space="preserve"> да върне </w:t>
      </w:r>
      <w:proofErr w:type="spellStart"/>
      <w:r w:rsidRPr="00382E7E">
        <w:rPr>
          <w:rFonts w:ascii="Book Antiqua" w:eastAsia="Arial Unicode MS" w:hAnsi="Book Antiqua"/>
          <w:lang w:bidi="bg-BG"/>
        </w:rPr>
        <w:t>съ-ответната</w:t>
      </w:r>
      <w:proofErr w:type="spellEnd"/>
      <w:r w:rsidRPr="00382E7E">
        <w:rPr>
          <w:rFonts w:ascii="Book Antiqua" w:eastAsia="Arial Unicode MS" w:hAnsi="Book Antiqua"/>
          <w:lang w:bidi="bg-BG"/>
        </w:rPr>
        <w:t xml:space="preserve"> част от заплатената цена, ведно с дължимите лихви.</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 xml:space="preserve">     </w:t>
      </w:r>
      <w:r w:rsidRPr="00382E7E">
        <w:rPr>
          <w:rFonts w:ascii="Book Antiqua" w:eastAsia="Arial Unicode MS" w:hAnsi="Book Antiqua"/>
          <w:lang w:bidi="bg-BG"/>
        </w:rPr>
        <w:tab/>
        <w:t xml:space="preserve">11.9. Изборът на посочените по-горе възможности да се върне съответната част от платеното или да се доставят нови стоки принадлежи на </w:t>
      </w:r>
      <w:r w:rsidRPr="00382E7E">
        <w:rPr>
          <w:rFonts w:ascii="Book Antiqua" w:eastAsia="Arial Unicode MS" w:hAnsi="Book Antiqua"/>
          <w:b/>
          <w:lang w:bidi="bg-BG"/>
        </w:rPr>
        <w:t>ВЪЗЛОЖИТЕЛЯ</w:t>
      </w:r>
      <w:r w:rsidRPr="00382E7E">
        <w:rPr>
          <w:rFonts w:ascii="Book Antiqua" w:eastAsia="Arial Unicode MS" w:hAnsi="Book Antiqua"/>
          <w:lang w:bidi="bg-BG"/>
        </w:rPr>
        <w:t xml:space="preserve"> и се </w:t>
      </w:r>
      <w:proofErr w:type="spellStart"/>
      <w:r w:rsidRPr="00382E7E">
        <w:rPr>
          <w:rFonts w:ascii="Book Antiqua" w:eastAsia="Arial Unicode MS" w:hAnsi="Book Antiqua"/>
          <w:lang w:bidi="bg-BG"/>
        </w:rPr>
        <w:t>уп-ражнява</w:t>
      </w:r>
      <w:proofErr w:type="spellEnd"/>
      <w:r w:rsidRPr="00382E7E">
        <w:rPr>
          <w:rFonts w:ascii="Book Antiqua" w:eastAsia="Arial Unicode MS" w:hAnsi="Book Antiqua"/>
          <w:lang w:bidi="bg-BG"/>
        </w:rPr>
        <w:t xml:space="preserve"> от него под формата на писмено уведомление до </w:t>
      </w:r>
      <w:r w:rsidRPr="00382E7E">
        <w:rPr>
          <w:rFonts w:ascii="Book Antiqua" w:eastAsia="Arial Unicode MS" w:hAnsi="Book Antiqua"/>
          <w:b/>
          <w:lang w:bidi="bg-BG"/>
        </w:rPr>
        <w:t>ИЗПЪЛНИТЕЛЯ</w:t>
      </w:r>
      <w:r w:rsidRPr="00382E7E">
        <w:rPr>
          <w:rFonts w:ascii="Book Antiqua" w:eastAsia="Arial Unicode MS" w:hAnsi="Book Antiqua"/>
          <w:lang w:bidi="bg-BG"/>
        </w:rPr>
        <w:t xml:space="preserve">, като </w:t>
      </w:r>
      <w:proofErr w:type="spellStart"/>
      <w:r w:rsidRPr="00382E7E">
        <w:rPr>
          <w:rFonts w:ascii="Book Antiqua" w:eastAsia="Arial Unicode MS" w:hAnsi="Book Antiqua"/>
          <w:lang w:bidi="bg-BG"/>
        </w:rPr>
        <w:t>раз-ходите</w:t>
      </w:r>
      <w:proofErr w:type="spellEnd"/>
      <w:r w:rsidRPr="00382E7E">
        <w:rPr>
          <w:rFonts w:ascii="Book Antiqua" w:eastAsia="Arial Unicode MS" w:hAnsi="Book Antiqua"/>
          <w:lang w:bidi="bg-BG"/>
        </w:rPr>
        <w:t xml:space="preserve"> и рисковете по новото доставяне са за сметка на </w:t>
      </w:r>
      <w:r w:rsidRPr="00382E7E">
        <w:rPr>
          <w:rFonts w:ascii="Book Antiqua" w:eastAsia="Arial Unicode MS" w:hAnsi="Book Antiqua"/>
          <w:b/>
          <w:lang w:bidi="bg-BG"/>
        </w:rPr>
        <w:t>ИЗПЪЛНИТЕЛЯ.</w:t>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lang w:bidi="bg-BG"/>
        </w:rPr>
        <w:t>11.10. Рекламираните стоки се съхраняват от съответния краен получател до уреждане на рекламациите.</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p>
    <w:p w:rsidR="00C778F9" w:rsidRDefault="00C778F9" w:rsidP="00C778F9">
      <w:pPr>
        <w:widowControl w:val="0"/>
        <w:suppressAutoHyphens/>
        <w:spacing w:line="240" w:lineRule="auto"/>
        <w:jc w:val="both"/>
        <w:rPr>
          <w:rFonts w:ascii="Book Antiqua" w:eastAsia="Arial Unicode MS" w:hAnsi="Book Antiqua"/>
          <w:lang w:bidi="bg-BG"/>
        </w:rPr>
      </w:pPr>
      <w:r w:rsidRPr="00382E7E">
        <w:rPr>
          <w:rFonts w:ascii="Book Antiqua" w:eastAsia="Arial Unicode MS" w:hAnsi="Book Antiqua"/>
          <w:lang w:bidi="bg-BG"/>
        </w:rPr>
        <w:tab/>
      </w:r>
      <w:r w:rsidRPr="00382E7E">
        <w:rPr>
          <w:rFonts w:ascii="Book Antiqua" w:eastAsia="Arial Unicode MS" w:hAnsi="Book Antiqua"/>
          <w:b/>
          <w:lang w:bidi="bg-BG"/>
        </w:rPr>
        <w:t>ХІІ. ОТГОВОРНОСТ ПРИ НЕИЗПЪЛНЕНИЕ</w:t>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lang w:bidi="bg-BG"/>
        </w:rPr>
        <w:t xml:space="preserve">12.1. За неизпълнение на задълженията си по настоящия договор с изключение на тези по т.10.2 и т.10.3, </w:t>
      </w:r>
      <w:r w:rsidRPr="00382E7E">
        <w:rPr>
          <w:rFonts w:ascii="Book Antiqua" w:eastAsia="Arial Unicode MS" w:hAnsi="Book Antiqua"/>
          <w:b/>
          <w:lang w:bidi="bg-BG"/>
        </w:rPr>
        <w:t xml:space="preserve">ИЗПЪЛНИТЕЛЯТ </w:t>
      </w:r>
      <w:r w:rsidRPr="00382E7E">
        <w:rPr>
          <w:rFonts w:ascii="Book Antiqua" w:eastAsia="Arial Unicode MS" w:hAnsi="Book Antiqua"/>
          <w:lang w:bidi="bg-BG"/>
        </w:rPr>
        <w:t>дължи неустойка в размер на 0.7 % на ден върху стойността на неизпълненото в договорените срокове задължение, но не повече от 10 % (десет процента) от стойността на неизпълнението, както и обезщетение за претърпените действителни вреди в случаите, когато те надхвърлят договорената не-устойка.</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 xml:space="preserve">12.2. Когато при наличие на рекламации, </w:t>
      </w:r>
      <w:r w:rsidRPr="00382E7E">
        <w:rPr>
          <w:rFonts w:ascii="Book Antiqua" w:eastAsia="Arial Unicode MS" w:hAnsi="Book Antiqua"/>
          <w:b/>
          <w:lang w:bidi="bg-BG"/>
        </w:rPr>
        <w:t>ИЗПЪЛНИТЕЛЯТ</w:t>
      </w:r>
      <w:r w:rsidRPr="00382E7E">
        <w:rPr>
          <w:rFonts w:ascii="Book Antiqua" w:eastAsia="Arial Unicode MS" w:hAnsi="Book Antiqua"/>
          <w:lang w:bidi="bg-BG"/>
        </w:rPr>
        <w:t xml:space="preserve"> не изпълни </w:t>
      </w:r>
      <w:proofErr w:type="spellStart"/>
      <w:r w:rsidRPr="00382E7E">
        <w:rPr>
          <w:rFonts w:ascii="Book Antiqua" w:eastAsia="Arial Unicode MS" w:hAnsi="Book Antiqua"/>
          <w:lang w:bidi="bg-BG"/>
        </w:rPr>
        <w:t>задъл-женията</w:t>
      </w:r>
      <w:proofErr w:type="spellEnd"/>
      <w:r w:rsidRPr="00382E7E">
        <w:rPr>
          <w:rFonts w:ascii="Book Antiqua" w:eastAsia="Arial Unicode MS" w:hAnsi="Book Antiqua"/>
          <w:lang w:bidi="bg-BG"/>
        </w:rPr>
        <w:t xml:space="preserve"> си по раздел ХІ от настоящия договор в срок, същият дължи на </w:t>
      </w:r>
      <w:r w:rsidRPr="00382E7E">
        <w:rPr>
          <w:rFonts w:ascii="Book Antiqua" w:eastAsia="Arial Unicode MS" w:hAnsi="Book Antiqua"/>
          <w:b/>
          <w:lang w:bidi="bg-BG"/>
        </w:rPr>
        <w:t>ВЪЗЛОЖИ-ТЕЛЯ</w:t>
      </w:r>
      <w:r w:rsidRPr="00382E7E">
        <w:rPr>
          <w:rFonts w:ascii="Book Antiqua" w:eastAsia="Arial Unicode MS" w:hAnsi="Book Antiqua"/>
          <w:lang w:bidi="bg-BG"/>
        </w:rPr>
        <w:t xml:space="preserve"> неустойка в размер на 2 % от цената на стоките, за които са направени </w:t>
      </w:r>
      <w:proofErr w:type="spellStart"/>
      <w:r w:rsidRPr="00382E7E">
        <w:rPr>
          <w:rFonts w:ascii="Book Antiqua" w:eastAsia="Arial Unicode MS" w:hAnsi="Book Antiqua"/>
          <w:lang w:bidi="bg-BG"/>
        </w:rPr>
        <w:t>реклама-циите</w:t>
      </w:r>
      <w:proofErr w:type="spellEnd"/>
      <w:r w:rsidRPr="00382E7E">
        <w:rPr>
          <w:rFonts w:ascii="Book Antiqua" w:eastAsia="Arial Unicode MS" w:hAnsi="Book Antiqua"/>
          <w:lang w:bidi="bg-BG"/>
        </w:rPr>
        <w:t>.</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 xml:space="preserve">12.3. </w:t>
      </w:r>
      <w:r w:rsidRPr="00382E7E">
        <w:rPr>
          <w:rFonts w:ascii="Book Antiqua" w:eastAsia="Arial Unicode MS" w:hAnsi="Book Antiqua"/>
          <w:b/>
          <w:lang w:bidi="bg-BG"/>
        </w:rPr>
        <w:t>ВЪЗЛОЖИТЕЛЯТ</w:t>
      </w:r>
      <w:r w:rsidRPr="00382E7E">
        <w:rPr>
          <w:rFonts w:ascii="Book Antiqua" w:eastAsia="Arial Unicode MS" w:hAnsi="Book Antiqua"/>
          <w:lang w:bidi="bg-BG"/>
        </w:rPr>
        <w:t xml:space="preserve"> удовлетворява претенциите си относно неизпълнение-то на договора, както и за заплащане на неустойките от страна на </w:t>
      </w:r>
      <w:r w:rsidRPr="00382E7E">
        <w:rPr>
          <w:rFonts w:ascii="Book Antiqua" w:eastAsia="Arial Unicode MS" w:hAnsi="Book Antiqua"/>
          <w:b/>
          <w:lang w:bidi="bg-BG"/>
        </w:rPr>
        <w:t>ИЗПЪЛНИТЕЛЯ</w:t>
      </w:r>
      <w:r w:rsidRPr="00382E7E">
        <w:rPr>
          <w:rFonts w:ascii="Book Antiqua" w:eastAsia="Arial Unicode MS" w:hAnsi="Book Antiqua"/>
          <w:lang w:bidi="bg-BG"/>
        </w:rPr>
        <w:t xml:space="preserve"> като задържа гаранцията за изпълнение по </w:t>
      </w:r>
      <w:r w:rsidRPr="00866BC8">
        <w:rPr>
          <w:rFonts w:ascii="Book Antiqua" w:eastAsia="Arial Unicode MS" w:hAnsi="Book Antiqua"/>
          <w:lang w:bidi="bg-BG"/>
        </w:rPr>
        <w:t>чл.7.3, буква “б” от договора,</w:t>
      </w:r>
      <w:r w:rsidRPr="00382E7E">
        <w:rPr>
          <w:rFonts w:ascii="Book Antiqua" w:eastAsia="Arial Unicode MS" w:hAnsi="Book Antiqua"/>
          <w:lang w:bidi="bg-BG"/>
        </w:rPr>
        <w:t xml:space="preserve">  по </w:t>
      </w:r>
      <w:proofErr w:type="spellStart"/>
      <w:r w:rsidRPr="00382E7E">
        <w:rPr>
          <w:rFonts w:ascii="Book Antiqua" w:eastAsia="Arial Unicode MS" w:hAnsi="Book Antiqua"/>
          <w:lang w:bidi="bg-BG"/>
        </w:rPr>
        <w:t>съответ-ния</w:t>
      </w:r>
      <w:proofErr w:type="spellEnd"/>
      <w:r w:rsidRPr="00382E7E">
        <w:rPr>
          <w:rFonts w:ascii="Book Antiqua" w:eastAsia="Arial Unicode MS" w:hAnsi="Book Antiqua"/>
          <w:lang w:bidi="bg-BG"/>
        </w:rPr>
        <w:t xml:space="preserve"> ред предвиден в раздел</w:t>
      </w:r>
      <w:r w:rsidRPr="00382E7E">
        <w:rPr>
          <w:rFonts w:ascii="Book Antiqua" w:eastAsia="Arial Unicode MS" w:hAnsi="Book Antiqua"/>
          <w:b/>
          <w:lang w:bidi="bg-BG"/>
        </w:rPr>
        <w:t xml:space="preserve"> </w:t>
      </w:r>
      <w:r w:rsidRPr="00382E7E">
        <w:rPr>
          <w:rFonts w:ascii="Book Antiqua" w:eastAsia="Arial Unicode MS" w:hAnsi="Book Antiqua"/>
          <w:lang w:bidi="bg-BG"/>
        </w:rPr>
        <w:t xml:space="preserve">ХІV. </w:t>
      </w:r>
      <w:r w:rsidRPr="00382E7E">
        <w:rPr>
          <w:rFonts w:ascii="Book Antiqua" w:hAnsi="Book Antiqua"/>
        </w:rPr>
        <w:t>Г</w:t>
      </w:r>
      <w:r w:rsidRPr="00382E7E">
        <w:rPr>
          <w:rFonts w:ascii="Book Antiqua" w:hAnsi="Book Antiqua"/>
          <w:lang w:val="ru-RU"/>
        </w:rPr>
        <w:t>АРАНЦИ</w:t>
      </w:r>
      <w:r w:rsidRPr="00382E7E">
        <w:rPr>
          <w:rFonts w:ascii="Book Antiqua" w:hAnsi="Book Antiqua"/>
        </w:rPr>
        <w:t>Я ЗА ИЗПЪЛНЕНИЕ НА ДОГОВОРА.</w:t>
      </w:r>
      <w:r w:rsidRPr="00382E7E">
        <w:rPr>
          <w:rFonts w:ascii="Book Antiqua" w:eastAsia="Arial Unicode MS" w:hAnsi="Book Antiqua"/>
          <w:lang w:bidi="bg-BG"/>
        </w:rPr>
        <w:tab/>
        <w:t xml:space="preserve">12.4. При виновна забава на </w:t>
      </w:r>
      <w:r w:rsidRPr="00382E7E">
        <w:rPr>
          <w:rFonts w:ascii="Book Antiqua" w:eastAsia="Arial Unicode MS" w:hAnsi="Book Antiqua"/>
          <w:b/>
          <w:lang w:bidi="bg-BG"/>
        </w:rPr>
        <w:t>ИЗПЪЛНИТЕЛЯ,</w:t>
      </w:r>
      <w:r w:rsidRPr="00382E7E">
        <w:rPr>
          <w:rFonts w:ascii="Book Antiqua" w:eastAsia="Arial Unicode MS" w:hAnsi="Book Antiqua"/>
          <w:lang w:bidi="bg-BG"/>
        </w:rPr>
        <w:t xml:space="preserve"> продължила с повече от </w:t>
      </w:r>
      <w:proofErr w:type="spellStart"/>
      <w:r w:rsidRPr="00382E7E">
        <w:rPr>
          <w:rFonts w:ascii="Book Antiqua" w:eastAsia="Arial Unicode MS" w:hAnsi="Book Antiqua"/>
          <w:lang w:bidi="bg-BG"/>
        </w:rPr>
        <w:t>полови-ната</w:t>
      </w:r>
      <w:proofErr w:type="spellEnd"/>
      <w:r w:rsidRPr="00382E7E">
        <w:rPr>
          <w:rFonts w:ascii="Book Antiqua" w:eastAsia="Arial Unicode MS" w:hAnsi="Book Antiqua"/>
          <w:lang w:bidi="bg-BG"/>
        </w:rPr>
        <w:t xml:space="preserve"> от срока за изпълнение на съответното задължение, </w:t>
      </w:r>
      <w:r w:rsidRPr="00382E7E">
        <w:rPr>
          <w:rFonts w:ascii="Book Antiqua" w:eastAsia="Arial Unicode MS" w:hAnsi="Book Antiqua"/>
          <w:b/>
          <w:lang w:bidi="bg-BG"/>
        </w:rPr>
        <w:t>ВЪЗЛОЖИТЕЛЯТ</w:t>
      </w:r>
      <w:r w:rsidRPr="00382E7E">
        <w:rPr>
          <w:rFonts w:ascii="Book Antiqua" w:eastAsia="Arial Unicode MS" w:hAnsi="Book Antiqua"/>
          <w:lang w:bidi="bg-BG"/>
        </w:rPr>
        <w:t xml:space="preserve"> има право да развали договора едностранно с 15-дневно предизвестие.</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 xml:space="preserve">12.5. </w:t>
      </w:r>
      <w:r w:rsidRPr="00382E7E">
        <w:rPr>
          <w:rFonts w:ascii="Book Antiqua" w:eastAsia="Arial Unicode MS" w:hAnsi="Book Antiqua"/>
          <w:b/>
          <w:lang w:bidi="bg-BG"/>
        </w:rPr>
        <w:t>ВЪЗЛОЖИТЕЛЯТ</w:t>
      </w:r>
      <w:r w:rsidRPr="00382E7E">
        <w:rPr>
          <w:rFonts w:ascii="Book Antiqua" w:eastAsia="Arial Unicode MS" w:hAnsi="Book Antiqua"/>
          <w:lang w:bidi="bg-BG"/>
        </w:rPr>
        <w:t xml:space="preserve"> има право да прекрати едностранно и без предизвестие настоящия договор в случай на системно неточно изпълнение на задълженията от </w:t>
      </w:r>
      <w:r w:rsidRPr="00382E7E">
        <w:rPr>
          <w:rFonts w:ascii="Book Antiqua" w:eastAsia="Arial Unicode MS" w:hAnsi="Book Antiqua"/>
          <w:b/>
          <w:lang w:bidi="bg-BG"/>
        </w:rPr>
        <w:t>ИЗ-ПЪЛНИТЕЛЯ</w:t>
      </w:r>
      <w:r w:rsidRPr="00382E7E">
        <w:rPr>
          <w:rFonts w:ascii="Book Antiqua" w:eastAsia="Arial Unicode MS" w:hAnsi="Book Antiqua"/>
          <w:lang w:bidi="bg-BG"/>
        </w:rPr>
        <w:t xml:space="preserve"> и предявени повече от три рекламации от </w:t>
      </w:r>
      <w:r w:rsidRPr="00382E7E">
        <w:rPr>
          <w:rFonts w:ascii="Book Antiqua" w:eastAsia="Arial Unicode MS" w:hAnsi="Book Antiqua"/>
          <w:b/>
          <w:lang w:bidi="bg-BG"/>
        </w:rPr>
        <w:t>ВЪЗЛОЖИТЕЛЯ</w:t>
      </w:r>
      <w:r w:rsidRPr="00382E7E">
        <w:rPr>
          <w:rFonts w:ascii="Book Antiqua" w:eastAsia="Arial Unicode MS" w:hAnsi="Book Antiqua"/>
          <w:lang w:bidi="bg-BG"/>
        </w:rPr>
        <w:t xml:space="preserve"> по раздел ХІ.</w:t>
      </w:r>
      <w:r w:rsidRPr="00382E7E">
        <w:rPr>
          <w:rFonts w:ascii="Book Antiqua" w:eastAsia="Arial Unicode MS" w:hAnsi="Book Antiqua"/>
          <w:b/>
          <w:lang w:bidi="bg-BG"/>
        </w:rPr>
        <w:t xml:space="preserve"> </w:t>
      </w:r>
      <w:r w:rsidRPr="00382E7E">
        <w:rPr>
          <w:rFonts w:ascii="Book Antiqua" w:eastAsia="Arial Unicode MS" w:hAnsi="Book Antiqua"/>
          <w:lang w:bidi="bg-BG"/>
        </w:rPr>
        <w:t>ОТГОВОРНОСТ ЗА НЕТОЧНО ИЗПЪЛНЕНИЕ. РЕКЛАМАЦИИ</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12.6. В случай, че по отношение на</w:t>
      </w:r>
      <w:r w:rsidRPr="00382E7E">
        <w:rPr>
          <w:rFonts w:ascii="Book Antiqua" w:eastAsia="Arial Unicode MS" w:hAnsi="Book Antiqua"/>
          <w:b/>
          <w:lang w:bidi="bg-BG"/>
        </w:rPr>
        <w:t xml:space="preserve"> ИЗПЪЛНИТЕЛЯ</w:t>
      </w:r>
      <w:r w:rsidRPr="00382E7E">
        <w:rPr>
          <w:rFonts w:ascii="Book Antiqua" w:eastAsia="Arial Unicode MS" w:hAnsi="Book Antiqua"/>
          <w:lang w:bidi="bg-BG"/>
        </w:rPr>
        <w:t xml:space="preserve"> настъпят обстоятелствата по чл.157 от Закона за обществените поръчки, </w:t>
      </w:r>
      <w:r w:rsidRPr="00382E7E">
        <w:rPr>
          <w:rFonts w:ascii="Book Antiqua" w:eastAsia="Arial Unicode MS" w:hAnsi="Book Antiqua"/>
          <w:b/>
          <w:lang w:bidi="bg-BG"/>
        </w:rPr>
        <w:t>ВЪЗЛОЖИТЕЛЯТ</w:t>
      </w:r>
      <w:r w:rsidRPr="00382E7E">
        <w:rPr>
          <w:rFonts w:ascii="Book Antiqua" w:eastAsia="Arial Unicode MS" w:hAnsi="Book Antiqua"/>
          <w:lang w:bidi="bg-BG"/>
        </w:rPr>
        <w:t xml:space="preserve"> има право да </w:t>
      </w:r>
      <w:proofErr w:type="spellStart"/>
      <w:r w:rsidRPr="00382E7E">
        <w:rPr>
          <w:rFonts w:ascii="Book Antiqua" w:eastAsia="Arial Unicode MS" w:hAnsi="Book Antiqua"/>
          <w:lang w:bidi="bg-BG"/>
        </w:rPr>
        <w:t>прекра-ти</w:t>
      </w:r>
      <w:proofErr w:type="spellEnd"/>
      <w:r w:rsidRPr="00382E7E">
        <w:rPr>
          <w:rFonts w:ascii="Book Antiqua" w:eastAsia="Arial Unicode MS" w:hAnsi="Book Antiqua"/>
          <w:lang w:bidi="bg-BG"/>
        </w:rPr>
        <w:t xml:space="preserve"> едностранно настоящия договор, без писмено предизвестие и без да дължи </w:t>
      </w:r>
      <w:proofErr w:type="spellStart"/>
      <w:r w:rsidRPr="00382E7E">
        <w:rPr>
          <w:rFonts w:ascii="Book Antiqua" w:eastAsia="Arial Unicode MS" w:hAnsi="Book Antiqua"/>
          <w:lang w:bidi="bg-BG"/>
        </w:rPr>
        <w:t>неустой-ки</w:t>
      </w:r>
      <w:proofErr w:type="spellEnd"/>
      <w:r w:rsidRPr="00382E7E">
        <w:rPr>
          <w:rFonts w:ascii="Book Antiqua" w:eastAsia="Arial Unicode MS" w:hAnsi="Book Antiqua"/>
          <w:lang w:bidi="bg-BG"/>
        </w:rPr>
        <w:t>.</w:t>
      </w:r>
      <w:r w:rsidRPr="00382E7E">
        <w:rPr>
          <w:rFonts w:ascii="Book Antiqua" w:eastAsia="Arial Unicode MS" w:hAnsi="Book Antiqua"/>
          <w:lang w:bidi="bg-BG"/>
        </w:rPr>
        <w:tab/>
      </w:r>
    </w:p>
    <w:p w:rsidR="00591FFC" w:rsidRPr="00382E7E" w:rsidRDefault="00591FFC" w:rsidP="00C778F9">
      <w:pPr>
        <w:widowControl w:val="0"/>
        <w:suppressAutoHyphens/>
        <w:spacing w:line="240" w:lineRule="auto"/>
        <w:jc w:val="both"/>
        <w:rPr>
          <w:rFonts w:ascii="Book Antiqua" w:eastAsia="Arial Unicode MS" w:hAnsi="Book Antiqua"/>
          <w:lang w:bidi="bg-BG"/>
        </w:rPr>
      </w:pPr>
    </w:p>
    <w:p w:rsidR="00C778F9" w:rsidRPr="00382E7E" w:rsidRDefault="00C778F9" w:rsidP="00C778F9">
      <w:pPr>
        <w:widowControl w:val="0"/>
        <w:suppressAutoHyphens/>
        <w:spacing w:line="240" w:lineRule="auto"/>
        <w:jc w:val="both"/>
        <w:rPr>
          <w:rFonts w:ascii="Book Antiqua" w:eastAsia="Arial Unicode MS" w:hAnsi="Book Antiqua"/>
          <w:b/>
          <w:lang w:bidi="bg-BG"/>
        </w:rPr>
      </w:pPr>
      <w:r w:rsidRPr="00382E7E">
        <w:rPr>
          <w:rFonts w:ascii="Book Antiqua" w:eastAsia="Arial Unicode MS" w:hAnsi="Book Antiqua"/>
          <w:lang w:bidi="bg-BG"/>
        </w:rPr>
        <w:lastRenderedPageBreak/>
        <w:tab/>
      </w:r>
      <w:r w:rsidRPr="00382E7E">
        <w:rPr>
          <w:rFonts w:ascii="Book Antiqua" w:eastAsia="Arial Unicode MS" w:hAnsi="Book Antiqua"/>
          <w:b/>
          <w:lang w:bidi="bg-BG"/>
        </w:rPr>
        <w:t xml:space="preserve">XIII. </w:t>
      </w:r>
      <w:r w:rsidRPr="00866BC8">
        <w:rPr>
          <w:rFonts w:ascii="Book Antiqua" w:eastAsia="Arial Unicode MS" w:hAnsi="Book Antiqua"/>
          <w:b/>
          <w:lang w:bidi="bg-BG"/>
        </w:rPr>
        <w:t xml:space="preserve">ФОРСМАЖОРНИ </w:t>
      </w:r>
      <w:r w:rsidRPr="00382E7E">
        <w:rPr>
          <w:rFonts w:ascii="Book Antiqua" w:eastAsia="Arial Unicode MS" w:hAnsi="Book Antiqua"/>
          <w:b/>
          <w:lang w:bidi="bg-BG"/>
        </w:rPr>
        <w:t>ОБСТОЯТЕЛСТВА</w:t>
      </w:r>
      <w:r w:rsidRPr="00382E7E">
        <w:rPr>
          <w:rFonts w:ascii="Book Antiqua" w:eastAsia="Arial Unicode MS" w:hAnsi="Book Antiqua"/>
          <w:lang w:bidi="bg-BG"/>
        </w:rPr>
        <w:t xml:space="preserve">     </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13.1. Страните по настоящия договор не дължат обезщетение за понесени вреди и загуби, ако последните са причинени в резултат на непреодолима сила.</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13.2. Ако страната, която е следвало да изпълни свое задължение по договора е била в забава, тя не може да се позовава на непреодолима сила.</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13.3. “Непреодолима сила” по смисъла на този договор е непредвидено и/или непредотвратимо   събитие   от   извънреден   характер,   възникнало   след   сключва-нето   на договора.</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 xml:space="preserve">      </w:t>
      </w:r>
      <w:r w:rsidRPr="00382E7E">
        <w:rPr>
          <w:rFonts w:ascii="Book Antiqua" w:eastAsia="Arial Unicode MS" w:hAnsi="Book Antiqua"/>
          <w:lang w:bidi="bg-BG"/>
        </w:rPr>
        <w:tab/>
        <w:t xml:space="preserve">13.4. 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7-дневен срок от настъпването на непреодолимата сила. </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 xml:space="preserve">При неуведомяване се дължи обезщетение за настъпилите от това вреди. Не-преодолимата сила се доказва от засегнатата страна със сертификат за </w:t>
      </w:r>
      <w:proofErr w:type="spellStart"/>
      <w:r w:rsidRPr="00382E7E">
        <w:rPr>
          <w:rFonts w:ascii="Book Antiqua" w:eastAsia="Arial Unicode MS" w:hAnsi="Book Antiqua"/>
          <w:lang w:bidi="bg-BG"/>
        </w:rPr>
        <w:t>форсмажор</w:t>
      </w:r>
      <w:proofErr w:type="spellEnd"/>
      <w:r w:rsidRPr="00382E7E">
        <w:rPr>
          <w:rFonts w:ascii="Book Antiqua" w:eastAsia="Arial Unicode MS" w:hAnsi="Book Antiqua"/>
          <w:lang w:bidi="bg-BG"/>
        </w:rPr>
        <w:t>, из-даден по съответния ред от компетентния орган в държавата, в която са настъпили форсмажорните обстоятелства.</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 xml:space="preserve">13.5. Докато трае непреодолимата сила, изпълнението на задълженията и </w:t>
      </w:r>
      <w:proofErr w:type="spellStart"/>
      <w:r w:rsidRPr="00382E7E">
        <w:rPr>
          <w:rFonts w:ascii="Book Antiqua" w:eastAsia="Arial Unicode MS" w:hAnsi="Book Antiqua"/>
          <w:lang w:bidi="bg-BG"/>
        </w:rPr>
        <w:t>свър-заните</w:t>
      </w:r>
      <w:proofErr w:type="spellEnd"/>
      <w:r w:rsidRPr="00382E7E">
        <w:rPr>
          <w:rFonts w:ascii="Book Antiqua" w:eastAsia="Arial Unicode MS" w:hAnsi="Book Antiqua"/>
          <w:lang w:bidi="bg-BG"/>
        </w:rPr>
        <w:t xml:space="preserve"> с тях насрещни задължения се спира.</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 xml:space="preserve">13.6. Не представлява “непреодолима сила” събитие, причинено по небрежност или чрез умишлено действие на някоя от страните или техни представители и/или служители, както и недостига на парични средства на </w:t>
      </w:r>
      <w:r w:rsidRPr="00382E7E">
        <w:rPr>
          <w:rFonts w:ascii="Book Antiqua" w:eastAsia="Arial Unicode MS" w:hAnsi="Book Antiqua"/>
          <w:b/>
          <w:lang w:bidi="bg-BG"/>
        </w:rPr>
        <w:t>ВЪЗЛОЖИТЕЛЯ.</w:t>
      </w:r>
    </w:p>
    <w:p w:rsidR="00591FFC" w:rsidRPr="00815350" w:rsidRDefault="00C778F9" w:rsidP="00591FFC">
      <w:pPr>
        <w:spacing w:after="0" w:line="240" w:lineRule="auto"/>
        <w:ind w:firstLine="709"/>
        <w:jc w:val="both"/>
        <w:rPr>
          <w:rFonts w:ascii="Book Antiqua" w:eastAsia="Times New Roman" w:hAnsi="Book Antiqua"/>
          <w:bCs/>
        </w:rPr>
      </w:pPr>
      <w:r w:rsidRPr="00382E7E">
        <w:rPr>
          <w:rFonts w:ascii="Book Antiqua" w:eastAsia="Arial Unicode MS" w:hAnsi="Book Antiqua"/>
          <w:b/>
          <w:lang w:bidi="bg-BG"/>
        </w:rPr>
        <w:t>ХІV.</w:t>
      </w:r>
      <w:r w:rsidRPr="00382E7E">
        <w:rPr>
          <w:rFonts w:ascii="Book Antiqua" w:hAnsi="Book Antiqua"/>
          <w:b/>
        </w:rPr>
        <w:t>Г</w:t>
      </w:r>
      <w:r w:rsidRPr="00382E7E">
        <w:rPr>
          <w:rFonts w:ascii="Book Antiqua" w:hAnsi="Book Antiqua"/>
          <w:b/>
          <w:lang w:val="ru-RU"/>
        </w:rPr>
        <w:t>АРАНЦИ</w:t>
      </w:r>
      <w:r w:rsidRPr="00382E7E">
        <w:rPr>
          <w:rFonts w:ascii="Book Antiqua" w:hAnsi="Book Antiqua"/>
          <w:b/>
        </w:rPr>
        <w:t>Я ЗА ИЗПЪЛНЕНИЕ НА ДОГОВОРА</w:t>
      </w:r>
      <w:r w:rsidRPr="00382E7E">
        <w:rPr>
          <w:rFonts w:ascii="Book Antiqua" w:hAnsi="Book Antiqua"/>
          <w:b/>
        </w:rPr>
        <w:tab/>
      </w:r>
      <w:r w:rsidRPr="00382E7E">
        <w:rPr>
          <w:rFonts w:ascii="Book Antiqua" w:hAnsi="Book Antiqua"/>
          <w:b/>
        </w:rPr>
        <w:tab/>
      </w:r>
      <w:r w:rsidRPr="00382E7E">
        <w:rPr>
          <w:rFonts w:ascii="Book Antiqua" w:hAnsi="Book Antiqua"/>
          <w:b/>
        </w:rPr>
        <w:tab/>
      </w:r>
      <w:r w:rsidRPr="00382E7E">
        <w:rPr>
          <w:rFonts w:ascii="Book Antiqua" w:hAnsi="Book Antiqua"/>
          <w:b/>
        </w:rPr>
        <w:tab/>
      </w:r>
      <w:r>
        <w:rPr>
          <w:rFonts w:ascii="Book Antiqua" w:hAnsi="Book Antiqua"/>
          <w:b/>
        </w:rPr>
        <w:tab/>
      </w:r>
      <w:r w:rsidRPr="00382E7E">
        <w:rPr>
          <w:rFonts w:ascii="Book Antiqua" w:hAnsi="Book Antiqua"/>
        </w:rPr>
        <w:t xml:space="preserve">14.1. </w:t>
      </w:r>
      <w:r w:rsidR="00591FFC" w:rsidRPr="009D7662">
        <w:rPr>
          <w:rFonts w:ascii="Book Antiqua" w:hAnsi="Book Antiqua"/>
        </w:rPr>
        <w:t xml:space="preserve">чл.6.(1) При подписване на договора </w:t>
      </w:r>
      <w:r w:rsidR="00591FFC" w:rsidRPr="009D7662">
        <w:rPr>
          <w:rFonts w:ascii="Book Antiqua" w:hAnsi="Book Antiqua"/>
          <w:bCs/>
          <w:color w:val="000000"/>
        </w:rPr>
        <w:t>ИЗПЪЛНИТЕЛЯТ</w:t>
      </w:r>
      <w:r w:rsidR="00591FFC" w:rsidRPr="009D7662">
        <w:rPr>
          <w:rFonts w:ascii="Book Antiqua" w:hAnsi="Book Antiqua"/>
        </w:rPr>
        <w:t xml:space="preserve"> предоставя гаранция, </w:t>
      </w:r>
      <w:r w:rsidR="00591FFC" w:rsidRPr="009D7662">
        <w:rPr>
          <w:rFonts w:ascii="Book Antiqua" w:eastAsia="Times New Roman" w:hAnsi="Book Antiqua"/>
          <w:bCs/>
        </w:rPr>
        <w:t>която служи за обезпечаване на изпълнението на договора</w:t>
      </w:r>
      <w:r w:rsidR="00591FFC" w:rsidRPr="009D7662">
        <w:rPr>
          <w:rFonts w:ascii="Book Antiqua" w:hAnsi="Book Antiqua"/>
        </w:rPr>
        <w:t xml:space="preserve">, възлизаща на </w:t>
      </w:r>
      <w:r w:rsidR="00591FFC" w:rsidRPr="009D7662">
        <w:rPr>
          <w:rFonts w:ascii="Book Antiqua" w:hAnsi="Book Antiqua"/>
          <w:b/>
        </w:rPr>
        <w:t>5%</w:t>
      </w:r>
      <w:r w:rsidR="00591FFC" w:rsidRPr="009D7662">
        <w:rPr>
          <w:rFonts w:ascii="Book Antiqua" w:hAnsi="Book Antiqua"/>
        </w:rPr>
        <w:t xml:space="preserve"> (пет процента) от максималната стойност на договора без ДДС, </w:t>
      </w:r>
      <w:r w:rsidR="00591FFC" w:rsidRPr="009D7662">
        <w:rPr>
          <w:rFonts w:ascii="Book Antiqua" w:hAnsi="Book Antiqua"/>
          <w:bCs/>
          <w:iCs/>
          <w:color w:val="000000"/>
        </w:rPr>
        <w:t xml:space="preserve">равняваща се на </w:t>
      </w:r>
      <w:r w:rsidR="00591FFC" w:rsidRPr="00815350">
        <w:rPr>
          <w:rFonts w:ascii="Book Antiqua" w:hAnsi="Book Antiqua"/>
          <w:bCs/>
          <w:iCs/>
        </w:rPr>
        <w:t>……</w:t>
      </w:r>
      <w:r w:rsidR="00591FFC" w:rsidRPr="00815350">
        <w:rPr>
          <w:rFonts w:ascii="Book Antiqua" w:hAnsi="Book Antiqua"/>
        </w:rPr>
        <w:t>(………………………………………) лева.</w:t>
      </w:r>
      <w:r w:rsidR="00591FFC" w:rsidRPr="00815350">
        <w:rPr>
          <w:rFonts w:ascii="Book Antiqua" w:hAnsi="Book Antiqua"/>
        </w:rPr>
        <w:tab/>
      </w:r>
      <w:r w:rsidR="00591FFC" w:rsidRPr="00815350">
        <w:rPr>
          <w:rFonts w:ascii="Book Antiqua" w:hAnsi="Book Antiqua"/>
        </w:rPr>
        <w:tab/>
      </w:r>
      <w:r w:rsidR="00591FFC" w:rsidRPr="00815350">
        <w:rPr>
          <w:rFonts w:ascii="Book Antiqua" w:hAnsi="Book Antiqua"/>
        </w:rPr>
        <w:tab/>
      </w:r>
      <w:r w:rsidR="00591FFC" w:rsidRPr="00815350">
        <w:rPr>
          <w:rFonts w:ascii="Book Antiqua" w:hAnsi="Book Antiqua"/>
        </w:rPr>
        <w:tab/>
      </w:r>
      <w:r w:rsidR="00591FFC" w:rsidRPr="00815350">
        <w:rPr>
          <w:rFonts w:ascii="Book Antiqua" w:hAnsi="Book Antiqua"/>
        </w:rPr>
        <w:tab/>
      </w:r>
      <w:r w:rsidR="00591FFC" w:rsidRPr="00815350">
        <w:rPr>
          <w:rFonts w:ascii="Book Antiqua" w:hAnsi="Book Antiqua"/>
        </w:rPr>
        <w:tab/>
      </w:r>
      <w:r w:rsidR="00591FFC" w:rsidRPr="00815350">
        <w:rPr>
          <w:rFonts w:ascii="Book Antiqua" w:hAnsi="Book Antiqua"/>
        </w:rPr>
        <w:tab/>
      </w:r>
      <w:r w:rsidR="00591FFC" w:rsidRPr="00815350">
        <w:rPr>
          <w:rFonts w:ascii="Book Antiqua" w:eastAsia="Times New Roman" w:hAnsi="Book Antiqua"/>
          <w:bCs/>
        </w:rPr>
        <w:t>14.2.</w:t>
      </w:r>
      <w:r w:rsidR="00591FFC" w:rsidRPr="00815350">
        <w:rPr>
          <w:rFonts w:ascii="Book Antiqua" w:hAnsi="Book Antiqua"/>
          <w:lang w:val="ru-RU"/>
        </w:rPr>
        <w:t xml:space="preserve"> </w:t>
      </w:r>
      <w:r w:rsidR="00591FFC" w:rsidRPr="00815350">
        <w:rPr>
          <w:rFonts w:ascii="Book Antiqua" w:hAnsi="Book Antiqua"/>
          <w:spacing w:val="5"/>
        </w:rPr>
        <w:t xml:space="preserve">Гаранцията се представя от ИЗПЪЛНИТЕЛЯ  чрез избраната от него форма ……………………….., като срока на действието на гаранцията за изпълнение следва да надвишава срока на действие на договора с </w:t>
      </w:r>
      <w:r w:rsidR="00591FFC" w:rsidRPr="00815350">
        <w:rPr>
          <w:rFonts w:ascii="Book Antiqua" w:eastAsia="Times New Roman" w:hAnsi="Book Antiqua"/>
          <w:bCs/>
        </w:rPr>
        <w:t xml:space="preserve">60 (шестдесет) </w:t>
      </w:r>
      <w:r w:rsidR="00591FFC" w:rsidRPr="00815350">
        <w:rPr>
          <w:rFonts w:ascii="Book Antiqua" w:hAnsi="Book Antiqua"/>
          <w:spacing w:val="5"/>
        </w:rPr>
        <w:t xml:space="preserve">календарни дни. </w:t>
      </w:r>
      <w:proofErr w:type="spellStart"/>
      <w:r w:rsidR="00591FFC" w:rsidRPr="00815350">
        <w:rPr>
          <w:rFonts w:ascii="Book Antiqua" w:hAnsi="Book Antiqua"/>
          <w:lang w:val="ru-RU"/>
        </w:rPr>
        <w:t>Всички</w:t>
      </w:r>
      <w:proofErr w:type="spellEnd"/>
      <w:r w:rsidR="00591FFC" w:rsidRPr="00815350">
        <w:rPr>
          <w:rFonts w:ascii="Book Antiqua" w:hAnsi="Book Antiqua"/>
          <w:lang w:val="ru-RU"/>
        </w:rPr>
        <w:t xml:space="preserve"> </w:t>
      </w:r>
      <w:proofErr w:type="spellStart"/>
      <w:r w:rsidR="00591FFC" w:rsidRPr="00815350">
        <w:rPr>
          <w:rFonts w:ascii="Book Antiqua" w:hAnsi="Book Antiqua"/>
          <w:lang w:val="ru-RU"/>
        </w:rPr>
        <w:t>разходи</w:t>
      </w:r>
      <w:proofErr w:type="spellEnd"/>
      <w:r w:rsidR="00591FFC" w:rsidRPr="00815350">
        <w:rPr>
          <w:rFonts w:ascii="Book Antiqua" w:hAnsi="Book Antiqua"/>
          <w:lang w:val="ru-RU"/>
        </w:rPr>
        <w:t xml:space="preserve"> по </w:t>
      </w:r>
      <w:r w:rsidR="00591FFC" w:rsidRPr="00815350">
        <w:rPr>
          <w:rFonts w:ascii="Book Antiqua" w:eastAsia="Times New Roman" w:hAnsi="Book Antiqua"/>
          <w:bCs/>
        </w:rPr>
        <w:t xml:space="preserve">гаранцията за изпълнение на договора, са </w:t>
      </w:r>
      <w:proofErr w:type="gramStart"/>
      <w:r w:rsidR="00591FFC" w:rsidRPr="00815350">
        <w:rPr>
          <w:rFonts w:ascii="Book Antiqua" w:eastAsia="Times New Roman" w:hAnsi="Book Antiqua"/>
          <w:bCs/>
        </w:rPr>
        <w:t>за</w:t>
      </w:r>
      <w:proofErr w:type="gramEnd"/>
      <w:r w:rsidR="00591FFC" w:rsidRPr="00815350">
        <w:rPr>
          <w:rFonts w:ascii="Book Antiqua" w:eastAsia="Times New Roman" w:hAnsi="Book Antiqua"/>
          <w:bCs/>
        </w:rPr>
        <w:t xml:space="preserve"> сметка на ИЗПЪЛНИТЕЛЯ.</w:t>
      </w:r>
    </w:p>
    <w:p w:rsidR="00591FFC" w:rsidRPr="009D7662" w:rsidRDefault="00591FFC" w:rsidP="00591FFC">
      <w:pPr>
        <w:autoSpaceDE w:val="0"/>
        <w:autoSpaceDN w:val="0"/>
        <w:adjustRightInd w:val="0"/>
        <w:spacing w:after="0" w:line="240" w:lineRule="auto"/>
        <w:ind w:firstLine="708"/>
        <w:jc w:val="both"/>
        <w:rPr>
          <w:rFonts w:ascii="Book Antiqua" w:eastAsia="Times New Roman" w:hAnsi="Book Antiqua"/>
          <w:bCs/>
        </w:rPr>
      </w:pPr>
      <w:r>
        <w:rPr>
          <w:rFonts w:ascii="Book Antiqua" w:eastAsia="Times New Roman" w:hAnsi="Book Antiqua"/>
          <w:bCs/>
        </w:rPr>
        <w:t>14.3.</w:t>
      </w:r>
      <w:r w:rsidRPr="009D7662">
        <w:rPr>
          <w:rFonts w:ascii="Book Antiqua" w:eastAsia="Times New Roman" w:hAnsi="Book Antiqua"/>
          <w:bCs/>
        </w:rPr>
        <w:t xml:space="preserve"> Гаранцията може да бъде представена в една от следните форми:</w:t>
      </w:r>
      <w:r w:rsidRPr="009D7662">
        <w:rPr>
          <w:rFonts w:ascii="Book Antiqua" w:eastAsia="Times New Roman" w:hAnsi="Book Antiqua"/>
          <w:bCs/>
        </w:rPr>
        <w:tab/>
      </w:r>
      <w:r w:rsidRPr="009D7662">
        <w:rPr>
          <w:rFonts w:ascii="Book Antiqua" w:eastAsia="Times New Roman" w:hAnsi="Book Antiqua"/>
          <w:bCs/>
        </w:rPr>
        <w:tab/>
        <w:t>а) парична сума, платима по следната банкова сметка на ЦСМП – Кюстендил.</w:t>
      </w:r>
      <w:r w:rsidRPr="009D7662">
        <w:rPr>
          <w:rFonts w:ascii="Book Antiqua" w:eastAsia="Times New Roman" w:hAnsi="Book Antiqua"/>
          <w:bCs/>
        </w:rPr>
        <w:tab/>
        <w:t>б) оригинал на безусловна и неотменима банкова гаранция за изпълнение на договор, издадена в полза на Възложителя, със срок на валидност за целия срок на действие на договора, удължен с минимум 60 (шестдесет) дни.</w:t>
      </w:r>
      <w:r w:rsidRPr="009D7662">
        <w:rPr>
          <w:rFonts w:ascii="Book Antiqua" w:eastAsia="Times New Roman" w:hAnsi="Book Antiqua"/>
          <w:bCs/>
        </w:rPr>
        <w:tab/>
      </w:r>
      <w:r w:rsidRPr="009D7662">
        <w:rPr>
          <w:rFonts w:ascii="Book Antiqua" w:eastAsia="Times New Roman" w:hAnsi="Book Antiqua"/>
          <w:bCs/>
        </w:rPr>
        <w:tab/>
      </w:r>
      <w:r w:rsidRPr="009D7662">
        <w:rPr>
          <w:rFonts w:ascii="Book Antiqua" w:eastAsia="Times New Roman" w:hAnsi="Book Antiqua"/>
          <w:bCs/>
        </w:rPr>
        <w:tab/>
      </w:r>
      <w:r w:rsidRPr="009D7662">
        <w:rPr>
          <w:rFonts w:ascii="Book Antiqua" w:eastAsia="Times New Roman" w:hAnsi="Book Antiqua"/>
          <w:bCs/>
        </w:rPr>
        <w:tab/>
        <w:t>Банковата гаранция следва да е валидна при сключване на договора.</w:t>
      </w:r>
      <w:r w:rsidRPr="009D7662">
        <w:rPr>
          <w:rFonts w:ascii="Book Antiqua" w:eastAsia="Times New Roman" w:hAnsi="Book Antiqua"/>
          <w:bCs/>
        </w:rPr>
        <w:tab/>
      </w:r>
      <w:r w:rsidRPr="009D7662">
        <w:rPr>
          <w:rFonts w:ascii="Book Antiqua" w:eastAsia="Times New Roman" w:hAnsi="Book Antiqua"/>
          <w:bCs/>
        </w:rPr>
        <w:tab/>
        <w:t>в) застраховка (застрахователна полица), която обезпечава изпълнението чрез покритие на отговорността на изпълнителя, със срок на валидност за целия срок на действие на договора, удължен с минимум 60 (шестдесет) дни.</w:t>
      </w:r>
      <w:r w:rsidRPr="009D7662">
        <w:rPr>
          <w:rFonts w:ascii="Book Antiqua" w:eastAsia="Times New Roman" w:hAnsi="Book Antiqua"/>
          <w:bCs/>
        </w:rPr>
        <w:tab/>
      </w:r>
      <w:r w:rsidRPr="009D7662">
        <w:rPr>
          <w:rFonts w:ascii="Book Antiqua" w:eastAsia="Times New Roman" w:hAnsi="Book Antiqua"/>
          <w:bCs/>
        </w:rPr>
        <w:tab/>
      </w:r>
      <w:r w:rsidRPr="009D7662">
        <w:rPr>
          <w:rFonts w:ascii="Book Antiqua" w:eastAsia="Times New Roman" w:hAnsi="Book Antiqua"/>
          <w:bCs/>
        </w:rPr>
        <w:tab/>
      </w:r>
      <w:r w:rsidRPr="009D7662">
        <w:rPr>
          <w:rFonts w:ascii="Book Antiqua" w:eastAsia="Times New Roman" w:hAnsi="Book Antiqua"/>
          <w:bCs/>
        </w:rPr>
        <w:tab/>
        <w:t>Застраховката следва да е валидна при сключване на договора.</w:t>
      </w:r>
      <w:r w:rsidRPr="009D7662">
        <w:rPr>
          <w:rFonts w:ascii="Book Antiqua" w:eastAsia="Times New Roman" w:hAnsi="Book Antiqua"/>
          <w:bCs/>
        </w:rPr>
        <w:tab/>
      </w:r>
      <w:r w:rsidRPr="009D7662">
        <w:rPr>
          <w:rFonts w:ascii="Book Antiqua" w:eastAsia="Times New Roman" w:hAnsi="Book Antiqua"/>
          <w:bCs/>
        </w:rPr>
        <w:tab/>
      </w:r>
      <w:r w:rsidRPr="009D7662">
        <w:rPr>
          <w:rFonts w:ascii="Book Antiqua" w:eastAsia="Times New Roman" w:hAnsi="Book Antiqua"/>
          <w:bCs/>
        </w:rPr>
        <w:tab/>
        <w:t>Възложителят следва да бъде посочен като трето ползващо се лице по тази застраховка. Застраховката следва да покрива отговорността на изпълнителя и не може да бъде използвана за обезпечение на отговорността на изпълнителя по друг договор.</w:t>
      </w:r>
      <w:r w:rsidRPr="009D7662">
        <w:rPr>
          <w:rFonts w:ascii="Book Antiqua" w:eastAsia="Times New Roman" w:hAnsi="Book Antiqua"/>
          <w:bCs/>
        </w:rPr>
        <w:tab/>
        <w:t>Застраховката следва да покрива риска от неизпълнение на задълженията по до</w:t>
      </w:r>
      <w:r>
        <w:rPr>
          <w:rFonts w:ascii="Book Antiqua" w:eastAsia="Times New Roman" w:hAnsi="Book Antiqua"/>
          <w:bCs/>
        </w:rPr>
        <w:t>-</w:t>
      </w:r>
      <w:r w:rsidRPr="009D7662">
        <w:rPr>
          <w:rFonts w:ascii="Book Antiqua" w:eastAsia="Times New Roman" w:hAnsi="Book Antiqua"/>
          <w:bCs/>
        </w:rPr>
        <w:t xml:space="preserve">говора от страна на Изпълнителя. В случай че участникът, избран за изпълнител, представи Гаранция за обезпечаване на изпълнението под формата на застраховка, при подписването на договора той представя на Възложителя и доказателства, че </w:t>
      </w:r>
      <w:proofErr w:type="spellStart"/>
      <w:r w:rsidRPr="009D7662">
        <w:rPr>
          <w:rFonts w:ascii="Book Antiqua" w:eastAsia="Times New Roman" w:hAnsi="Book Antiqua"/>
          <w:bCs/>
        </w:rPr>
        <w:t>дъл</w:t>
      </w:r>
      <w:r>
        <w:rPr>
          <w:rFonts w:ascii="Book Antiqua" w:eastAsia="Times New Roman" w:hAnsi="Book Antiqua"/>
          <w:bCs/>
        </w:rPr>
        <w:t>-</w:t>
      </w:r>
      <w:r w:rsidRPr="009D7662">
        <w:rPr>
          <w:rFonts w:ascii="Book Antiqua" w:eastAsia="Times New Roman" w:hAnsi="Book Antiqua"/>
          <w:bCs/>
        </w:rPr>
        <w:t>жимата</w:t>
      </w:r>
      <w:proofErr w:type="spellEnd"/>
      <w:r w:rsidRPr="009D7662">
        <w:rPr>
          <w:rFonts w:ascii="Book Antiqua" w:eastAsia="Times New Roman" w:hAnsi="Book Antiqua"/>
          <w:bCs/>
        </w:rPr>
        <w:t xml:space="preserve"> по застраховката премия е изцяло платена. Застрахователната полица следва да съдържа клауза, че ползващото се лице не е обвързано с Общите условия на </w:t>
      </w:r>
      <w:proofErr w:type="spellStart"/>
      <w:r w:rsidRPr="009D7662">
        <w:rPr>
          <w:rFonts w:ascii="Book Antiqua" w:eastAsia="Times New Roman" w:hAnsi="Book Antiqua"/>
          <w:bCs/>
        </w:rPr>
        <w:t>Заст</w:t>
      </w:r>
      <w:r>
        <w:rPr>
          <w:rFonts w:ascii="Book Antiqua" w:eastAsia="Times New Roman" w:hAnsi="Book Antiqua"/>
          <w:bCs/>
        </w:rPr>
        <w:t>-</w:t>
      </w:r>
      <w:r w:rsidRPr="009D7662">
        <w:rPr>
          <w:rFonts w:ascii="Book Antiqua" w:eastAsia="Times New Roman" w:hAnsi="Book Antiqua"/>
          <w:bCs/>
        </w:rPr>
        <w:lastRenderedPageBreak/>
        <w:t>раховката</w:t>
      </w:r>
      <w:proofErr w:type="spellEnd"/>
      <w:r w:rsidRPr="009D7662">
        <w:rPr>
          <w:rFonts w:ascii="Book Antiqua" w:eastAsia="Times New Roman" w:hAnsi="Book Antiqua"/>
          <w:bCs/>
        </w:rPr>
        <w:t>.</w:t>
      </w:r>
      <w:r w:rsidRPr="009D7662">
        <w:rPr>
          <w:rFonts w:ascii="Book Antiqua" w:eastAsia="Times New Roman" w:hAnsi="Book Antiqua"/>
          <w:bCs/>
        </w:rPr>
        <w:tab/>
      </w:r>
      <w:r w:rsidRPr="009D7662">
        <w:rPr>
          <w:rFonts w:ascii="Book Antiqua" w:eastAsia="Times New Roman" w:hAnsi="Book Antiqua"/>
          <w:bCs/>
        </w:rPr>
        <w:tab/>
      </w:r>
      <w:r w:rsidRPr="009D7662">
        <w:rPr>
          <w:rFonts w:ascii="Book Antiqua" w:eastAsia="Times New Roman" w:hAnsi="Book Antiqua"/>
          <w:bCs/>
        </w:rPr>
        <w:tab/>
      </w:r>
      <w:r w:rsidRPr="009D7662">
        <w:rPr>
          <w:rFonts w:ascii="Book Antiqua" w:eastAsia="Times New Roman" w:hAnsi="Book Antiqua"/>
          <w:bCs/>
        </w:rPr>
        <w:tab/>
      </w:r>
      <w:r w:rsidRPr="009D7662">
        <w:rPr>
          <w:rFonts w:ascii="Book Antiqua" w:eastAsia="Times New Roman" w:hAnsi="Book Antiqua"/>
          <w:bCs/>
        </w:rPr>
        <w:tab/>
      </w:r>
      <w:r w:rsidRPr="009D7662">
        <w:rPr>
          <w:rFonts w:ascii="Book Antiqua" w:eastAsia="Times New Roman" w:hAnsi="Book Antiqua"/>
          <w:bCs/>
        </w:rPr>
        <w:tab/>
      </w:r>
      <w:r w:rsidRPr="009D7662">
        <w:rPr>
          <w:rFonts w:ascii="Book Antiqua" w:eastAsia="Times New Roman" w:hAnsi="Book Antiqua"/>
          <w:bCs/>
        </w:rPr>
        <w:tab/>
      </w:r>
      <w:r w:rsidRPr="009D7662">
        <w:rPr>
          <w:rFonts w:ascii="Book Antiqua" w:eastAsia="Times New Roman" w:hAnsi="Book Antiqua"/>
          <w:bCs/>
        </w:rPr>
        <w:tab/>
      </w:r>
      <w:r w:rsidRPr="009D7662">
        <w:rPr>
          <w:rFonts w:ascii="Book Antiqua" w:eastAsia="Times New Roman" w:hAnsi="Book Antiqua"/>
          <w:bCs/>
        </w:rPr>
        <w:tab/>
      </w:r>
      <w:r w:rsidRPr="009D7662">
        <w:rPr>
          <w:rFonts w:ascii="Book Antiqua" w:eastAsia="Times New Roman" w:hAnsi="Book Antiqua"/>
          <w:bCs/>
        </w:rPr>
        <w:tab/>
      </w:r>
      <w:r>
        <w:rPr>
          <w:rFonts w:ascii="Book Antiqua" w:eastAsia="Times New Roman" w:hAnsi="Book Antiqua"/>
          <w:bCs/>
        </w:rPr>
        <w:tab/>
      </w:r>
      <w:r w:rsidRPr="009D7662">
        <w:rPr>
          <w:rFonts w:ascii="Book Antiqua" w:eastAsia="Times New Roman" w:hAnsi="Book Antiqua"/>
          <w:bCs/>
        </w:rPr>
        <w:t xml:space="preserve">Когато Гаранцията за обезпечаване на изпълнението е представена под </w:t>
      </w:r>
      <w:proofErr w:type="spellStart"/>
      <w:r w:rsidRPr="009D7662">
        <w:rPr>
          <w:rFonts w:ascii="Book Antiqua" w:eastAsia="Times New Roman" w:hAnsi="Book Antiqua"/>
          <w:bCs/>
        </w:rPr>
        <w:t>фор-мата</w:t>
      </w:r>
      <w:proofErr w:type="spellEnd"/>
      <w:r w:rsidRPr="009D7662">
        <w:rPr>
          <w:rFonts w:ascii="Book Antiqua" w:eastAsia="Times New Roman" w:hAnsi="Book Antiqua"/>
          <w:bCs/>
        </w:rPr>
        <w:t xml:space="preserve"> на банкова гаранция или застраховка, същата трябва да съдържа безусловно и неотменимо изявление на банката издател, съответно на застрахователя, че при </w:t>
      </w:r>
      <w:proofErr w:type="spellStart"/>
      <w:r w:rsidRPr="009D7662">
        <w:rPr>
          <w:rFonts w:ascii="Book Antiqua" w:eastAsia="Times New Roman" w:hAnsi="Book Antiqua"/>
          <w:bCs/>
        </w:rPr>
        <w:t>полу</w:t>
      </w:r>
      <w:r>
        <w:rPr>
          <w:rFonts w:ascii="Book Antiqua" w:eastAsia="Times New Roman" w:hAnsi="Book Antiqua"/>
          <w:bCs/>
        </w:rPr>
        <w:t>-</w:t>
      </w:r>
      <w:r w:rsidRPr="009D7662">
        <w:rPr>
          <w:rFonts w:ascii="Book Antiqua" w:eastAsia="Times New Roman" w:hAnsi="Book Antiqua"/>
          <w:bCs/>
        </w:rPr>
        <w:t>чаване</w:t>
      </w:r>
      <w:proofErr w:type="spellEnd"/>
      <w:r w:rsidRPr="009D7662">
        <w:rPr>
          <w:rFonts w:ascii="Book Antiqua" w:eastAsia="Times New Roman" w:hAnsi="Book Antiqua"/>
          <w:bCs/>
        </w:rPr>
        <w:t xml:space="preserve"> на писмено искане (претенция) от Възложителя, съдържащо неговата </w:t>
      </w:r>
      <w:proofErr w:type="spellStart"/>
      <w:r w:rsidRPr="009D7662">
        <w:rPr>
          <w:rFonts w:ascii="Book Antiqua" w:eastAsia="Times New Roman" w:hAnsi="Book Antiqua"/>
          <w:bCs/>
        </w:rPr>
        <w:t>деклара</w:t>
      </w:r>
      <w:r>
        <w:rPr>
          <w:rFonts w:ascii="Book Antiqua" w:eastAsia="Times New Roman" w:hAnsi="Book Antiqua"/>
          <w:bCs/>
        </w:rPr>
        <w:t>-</w:t>
      </w:r>
      <w:r w:rsidRPr="009D7662">
        <w:rPr>
          <w:rFonts w:ascii="Book Antiqua" w:eastAsia="Times New Roman" w:hAnsi="Book Antiqua"/>
          <w:bCs/>
        </w:rPr>
        <w:t>ция</w:t>
      </w:r>
      <w:proofErr w:type="spellEnd"/>
      <w:r w:rsidRPr="009D7662">
        <w:rPr>
          <w:rFonts w:ascii="Book Antiqua" w:eastAsia="Times New Roman" w:hAnsi="Book Antiqua"/>
          <w:bCs/>
        </w:rPr>
        <w:t>, че Изпълнителят не е изпълнил някое от договорните си задължения или</w:t>
      </w:r>
      <w:r w:rsidRPr="009D7662">
        <w:rPr>
          <w:rFonts w:ascii="Book Antiqua" w:eastAsia="Times New Roman" w:hAnsi="Book Antiqua"/>
          <w:bCs/>
          <w:lang w:val="en-US"/>
        </w:rPr>
        <w:t xml:space="preserve"> e </w:t>
      </w:r>
      <w:proofErr w:type="spellStart"/>
      <w:r w:rsidRPr="009D7662">
        <w:rPr>
          <w:rFonts w:ascii="Book Antiqua" w:eastAsia="Times New Roman" w:hAnsi="Book Antiqua"/>
          <w:bCs/>
        </w:rPr>
        <w:t>нали</w:t>
      </w:r>
      <w:r>
        <w:rPr>
          <w:rFonts w:ascii="Book Antiqua" w:eastAsia="Times New Roman" w:hAnsi="Book Antiqua"/>
          <w:bCs/>
        </w:rPr>
        <w:t>-</w:t>
      </w:r>
      <w:r w:rsidRPr="009D7662">
        <w:rPr>
          <w:rFonts w:ascii="Book Antiqua" w:eastAsia="Times New Roman" w:hAnsi="Book Antiqua"/>
          <w:bCs/>
        </w:rPr>
        <w:t>це</w:t>
      </w:r>
      <w:proofErr w:type="spellEnd"/>
      <w:r w:rsidRPr="009D7662">
        <w:rPr>
          <w:rFonts w:ascii="Book Antiqua" w:eastAsia="Times New Roman" w:hAnsi="Book Antiqua"/>
          <w:bCs/>
        </w:rPr>
        <w:t xml:space="preserve"> друго основание за задържане на гаранцията за изпълнение, се задължава да </w:t>
      </w:r>
      <w:proofErr w:type="spellStart"/>
      <w:r w:rsidRPr="009D7662">
        <w:rPr>
          <w:rFonts w:ascii="Book Antiqua" w:eastAsia="Times New Roman" w:hAnsi="Book Antiqua"/>
          <w:bCs/>
        </w:rPr>
        <w:t>изпла</w:t>
      </w:r>
      <w:r>
        <w:rPr>
          <w:rFonts w:ascii="Book Antiqua" w:eastAsia="Times New Roman" w:hAnsi="Book Antiqua"/>
          <w:bCs/>
        </w:rPr>
        <w:t>-</w:t>
      </w:r>
      <w:r w:rsidRPr="009D7662">
        <w:rPr>
          <w:rFonts w:ascii="Book Antiqua" w:eastAsia="Times New Roman" w:hAnsi="Book Antiqua"/>
          <w:bCs/>
        </w:rPr>
        <w:t>ти</w:t>
      </w:r>
      <w:proofErr w:type="spellEnd"/>
      <w:r w:rsidRPr="009D7662">
        <w:rPr>
          <w:rFonts w:ascii="Book Antiqua" w:eastAsia="Times New Roman" w:hAnsi="Book Antiqua"/>
          <w:bCs/>
        </w:rPr>
        <w:t xml:space="preserve"> на Възложителя в срок до 5 (пет) работни дни от датата на получаване на искането </w:t>
      </w:r>
      <w:proofErr w:type="spellStart"/>
      <w:r w:rsidRPr="009D7662">
        <w:rPr>
          <w:rFonts w:ascii="Book Antiqua" w:eastAsia="Times New Roman" w:hAnsi="Book Antiqua"/>
          <w:bCs/>
        </w:rPr>
        <w:t>претендираната</w:t>
      </w:r>
      <w:proofErr w:type="spellEnd"/>
      <w:r w:rsidRPr="009D7662">
        <w:rPr>
          <w:rFonts w:ascii="Book Antiqua" w:eastAsia="Times New Roman" w:hAnsi="Book Antiqua"/>
          <w:bCs/>
        </w:rPr>
        <w:t xml:space="preserve"> от Възложителя сума.</w:t>
      </w:r>
      <w:r w:rsidRPr="009D7662">
        <w:rPr>
          <w:rFonts w:ascii="Book Antiqua" w:eastAsia="Times New Roman" w:hAnsi="Book Antiqua"/>
          <w:bCs/>
        </w:rPr>
        <w:tab/>
      </w:r>
      <w:r w:rsidRPr="009D7662">
        <w:rPr>
          <w:rFonts w:ascii="Book Antiqua" w:eastAsia="Times New Roman" w:hAnsi="Book Antiqua"/>
          <w:bCs/>
        </w:rPr>
        <w:tab/>
      </w:r>
      <w:r w:rsidRPr="009D7662">
        <w:rPr>
          <w:rFonts w:ascii="Book Antiqua" w:eastAsia="Times New Roman" w:hAnsi="Book Antiqua"/>
          <w:bCs/>
        </w:rPr>
        <w:tab/>
      </w:r>
      <w:r w:rsidRPr="009D7662">
        <w:rPr>
          <w:rFonts w:ascii="Book Antiqua" w:eastAsia="Times New Roman" w:hAnsi="Book Antiqua"/>
          <w:bCs/>
        </w:rPr>
        <w:tab/>
      </w:r>
      <w:r w:rsidRPr="009D7662">
        <w:rPr>
          <w:rFonts w:ascii="Book Antiqua" w:eastAsia="Times New Roman" w:hAnsi="Book Antiqua"/>
          <w:bCs/>
        </w:rPr>
        <w:tab/>
      </w:r>
      <w:r w:rsidRPr="009D7662">
        <w:rPr>
          <w:rFonts w:ascii="Book Antiqua" w:eastAsia="Times New Roman" w:hAnsi="Book Antiqua"/>
          <w:bCs/>
        </w:rPr>
        <w:tab/>
      </w:r>
      <w:r w:rsidRPr="009D7662">
        <w:rPr>
          <w:rFonts w:ascii="Book Antiqua" w:eastAsia="Times New Roman" w:hAnsi="Book Antiqua"/>
          <w:bCs/>
        </w:rPr>
        <w:tab/>
        <w:t>Участникът, определен за изпълнител, избира сам формата на гаранцията за изпълнение.</w:t>
      </w:r>
      <w:r w:rsidRPr="009D7662">
        <w:rPr>
          <w:rFonts w:ascii="Book Antiqua" w:eastAsia="Times New Roman" w:hAnsi="Book Antiqua"/>
          <w:bCs/>
        </w:rPr>
        <w:tab/>
      </w:r>
      <w:r w:rsidRPr="009D7662">
        <w:rPr>
          <w:rFonts w:ascii="Book Antiqua" w:eastAsia="Times New Roman" w:hAnsi="Book Antiqua"/>
          <w:bCs/>
        </w:rPr>
        <w:tab/>
      </w:r>
      <w:r w:rsidRPr="009D7662">
        <w:rPr>
          <w:rFonts w:ascii="Book Antiqua" w:eastAsia="Times New Roman" w:hAnsi="Book Antiqua"/>
          <w:bCs/>
        </w:rPr>
        <w:tab/>
      </w:r>
      <w:r w:rsidRPr="009D7662">
        <w:rPr>
          <w:rFonts w:ascii="Book Antiqua" w:eastAsia="Times New Roman" w:hAnsi="Book Antiqua"/>
          <w:bCs/>
        </w:rPr>
        <w:tab/>
      </w:r>
      <w:r w:rsidRPr="009D7662">
        <w:rPr>
          <w:rFonts w:ascii="Book Antiqua" w:eastAsia="Times New Roman" w:hAnsi="Book Antiqua"/>
          <w:bCs/>
        </w:rPr>
        <w:tab/>
      </w:r>
      <w:r w:rsidRPr="009D7662">
        <w:rPr>
          <w:rFonts w:ascii="Book Antiqua" w:eastAsia="Times New Roman" w:hAnsi="Book Antiqua"/>
          <w:bCs/>
        </w:rPr>
        <w:tab/>
      </w:r>
      <w:r w:rsidRPr="009D7662">
        <w:rPr>
          <w:rFonts w:ascii="Book Antiqua" w:eastAsia="Times New Roman" w:hAnsi="Book Antiqua"/>
          <w:bCs/>
        </w:rPr>
        <w:tab/>
      </w:r>
      <w:r w:rsidRPr="009D7662">
        <w:rPr>
          <w:rFonts w:ascii="Book Antiqua" w:eastAsia="Times New Roman" w:hAnsi="Book Antiqua"/>
          <w:bCs/>
        </w:rPr>
        <w:tab/>
      </w:r>
      <w:r w:rsidRPr="009D7662">
        <w:rPr>
          <w:rFonts w:ascii="Book Antiqua" w:eastAsia="Times New Roman" w:hAnsi="Book Antiqua"/>
          <w:bCs/>
        </w:rPr>
        <w:tab/>
      </w:r>
      <w:r w:rsidRPr="009D7662">
        <w:rPr>
          <w:rFonts w:ascii="Book Antiqua" w:eastAsia="Times New Roman" w:hAnsi="Book Antiqua"/>
          <w:bCs/>
        </w:rPr>
        <w:tab/>
      </w:r>
      <w:r w:rsidRPr="009D7662">
        <w:rPr>
          <w:rFonts w:ascii="Book Antiqua" w:eastAsia="Times New Roman" w:hAnsi="Book Antiqua"/>
          <w:bCs/>
        </w:rPr>
        <w:tab/>
        <w:t xml:space="preserve">Документът за гаранцията за изпълнение се представя към момента на </w:t>
      </w:r>
      <w:proofErr w:type="spellStart"/>
      <w:r w:rsidRPr="009D7662">
        <w:rPr>
          <w:rFonts w:ascii="Book Antiqua" w:eastAsia="Times New Roman" w:hAnsi="Book Antiqua"/>
          <w:bCs/>
        </w:rPr>
        <w:t>сключ-ване</w:t>
      </w:r>
      <w:proofErr w:type="spellEnd"/>
      <w:r w:rsidRPr="009D7662">
        <w:rPr>
          <w:rFonts w:ascii="Book Antiqua" w:eastAsia="Times New Roman" w:hAnsi="Book Antiqua"/>
          <w:bCs/>
        </w:rPr>
        <w:t xml:space="preserve"> на договора.</w:t>
      </w:r>
      <w:r w:rsidRPr="009D7662">
        <w:rPr>
          <w:rFonts w:ascii="Book Antiqua" w:eastAsia="Times New Roman" w:hAnsi="Book Antiqua"/>
          <w:bCs/>
        </w:rPr>
        <w:tab/>
      </w:r>
      <w:r w:rsidRPr="009D7662">
        <w:rPr>
          <w:rFonts w:ascii="Book Antiqua" w:eastAsia="Times New Roman" w:hAnsi="Book Antiqua"/>
          <w:bCs/>
        </w:rPr>
        <w:tab/>
      </w:r>
      <w:r w:rsidRPr="009D7662">
        <w:rPr>
          <w:rFonts w:ascii="Book Antiqua" w:eastAsia="Times New Roman" w:hAnsi="Book Antiqua"/>
          <w:bCs/>
        </w:rPr>
        <w:tab/>
      </w:r>
      <w:r w:rsidRPr="009D7662">
        <w:rPr>
          <w:rFonts w:ascii="Book Antiqua" w:eastAsia="Times New Roman" w:hAnsi="Book Antiqua"/>
          <w:bCs/>
        </w:rPr>
        <w:tab/>
      </w:r>
      <w:r w:rsidRPr="009D7662">
        <w:rPr>
          <w:rFonts w:ascii="Book Antiqua" w:eastAsia="Times New Roman" w:hAnsi="Book Antiqua"/>
          <w:bCs/>
        </w:rPr>
        <w:tab/>
      </w:r>
      <w:r w:rsidRPr="009D7662">
        <w:rPr>
          <w:rFonts w:ascii="Book Antiqua" w:eastAsia="Times New Roman" w:hAnsi="Book Antiqua"/>
          <w:bCs/>
        </w:rPr>
        <w:tab/>
      </w:r>
      <w:r w:rsidRPr="009D7662">
        <w:rPr>
          <w:rFonts w:ascii="Book Antiqua" w:eastAsia="Times New Roman" w:hAnsi="Book Antiqua"/>
          <w:bCs/>
        </w:rPr>
        <w:tab/>
      </w:r>
      <w:r w:rsidRPr="009D7662">
        <w:rPr>
          <w:rFonts w:ascii="Book Antiqua" w:eastAsia="Times New Roman" w:hAnsi="Book Antiqua"/>
          <w:bCs/>
        </w:rPr>
        <w:tab/>
      </w:r>
      <w:r w:rsidRPr="009D7662">
        <w:rPr>
          <w:rFonts w:ascii="Book Antiqua" w:eastAsia="Times New Roman" w:hAnsi="Book Antiqua"/>
          <w:bCs/>
        </w:rPr>
        <w:tab/>
      </w:r>
      <w:r w:rsidRPr="009D7662">
        <w:rPr>
          <w:rFonts w:ascii="Book Antiqua" w:eastAsia="Times New Roman" w:hAnsi="Book Antiqua"/>
          <w:bCs/>
        </w:rPr>
        <w:tab/>
      </w:r>
      <w:r w:rsidRPr="009D7662">
        <w:rPr>
          <w:rFonts w:ascii="Book Antiqua" w:eastAsia="Times New Roman" w:hAnsi="Book Antiqua"/>
          <w:bCs/>
        </w:rPr>
        <w:tab/>
      </w:r>
      <w:r>
        <w:rPr>
          <w:rFonts w:ascii="Book Antiqua" w:eastAsia="Times New Roman" w:hAnsi="Book Antiqua"/>
          <w:bCs/>
        </w:rPr>
        <w:t>14.4.</w:t>
      </w:r>
      <w:r w:rsidRPr="009D7662">
        <w:rPr>
          <w:rFonts w:ascii="Book Antiqua" w:eastAsia="Times New Roman" w:hAnsi="Book Antiqua"/>
          <w:color w:val="000000"/>
          <w:spacing w:val="-2"/>
        </w:rPr>
        <w:t xml:space="preserve"> </w:t>
      </w:r>
      <w:r w:rsidRPr="009D7662">
        <w:rPr>
          <w:rFonts w:ascii="Book Antiqua" w:eastAsia="Times New Roman" w:hAnsi="Book Antiqua"/>
          <w:bCs/>
        </w:rPr>
        <w:t xml:space="preserve">Банковата гаранция става изискуема /ВЪЗЛОЖИТЕЛЯТ задържа внесената парична сума, или предявява претенции към застрахователя, когато ИЗПЪЛНИТЕЛЯТ не е изпълнил задълженията си и/или ги е изпълнил неточно. ВЪЗЛОЖИТЕЛЯТ има право да усвои такава част от гаранцията, независимо от формата й, която покрива </w:t>
      </w:r>
      <w:proofErr w:type="spellStart"/>
      <w:r w:rsidRPr="009D7662">
        <w:rPr>
          <w:rFonts w:ascii="Book Antiqua" w:eastAsia="Times New Roman" w:hAnsi="Book Antiqua"/>
          <w:bCs/>
        </w:rPr>
        <w:t>от</w:t>
      </w:r>
      <w:r>
        <w:rPr>
          <w:rFonts w:ascii="Book Antiqua" w:eastAsia="Times New Roman" w:hAnsi="Book Antiqua"/>
          <w:bCs/>
        </w:rPr>
        <w:t>-</w:t>
      </w:r>
      <w:r w:rsidRPr="009D7662">
        <w:rPr>
          <w:rFonts w:ascii="Book Antiqua" w:eastAsia="Times New Roman" w:hAnsi="Book Antiqua"/>
          <w:bCs/>
        </w:rPr>
        <w:t>говорността</w:t>
      </w:r>
      <w:proofErr w:type="spellEnd"/>
      <w:r w:rsidRPr="009D7662">
        <w:rPr>
          <w:rFonts w:ascii="Book Antiqua" w:eastAsia="Times New Roman" w:hAnsi="Book Antiqua"/>
          <w:bCs/>
        </w:rPr>
        <w:t xml:space="preserve"> на ИЗПЪЛНИТЕЛЯ от неизпълнението или неточното изпълнение. От </w:t>
      </w:r>
      <w:proofErr w:type="spellStart"/>
      <w:r w:rsidRPr="009D7662">
        <w:rPr>
          <w:rFonts w:ascii="Book Antiqua" w:eastAsia="Times New Roman" w:hAnsi="Book Antiqua"/>
          <w:bCs/>
        </w:rPr>
        <w:t>га</w:t>
      </w:r>
      <w:r>
        <w:rPr>
          <w:rFonts w:ascii="Book Antiqua" w:eastAsia="Times New Roman" w:hAnsi="Book Antiqua"/>
          <w:bCs/>
        </w:rPr>
        <w:t>-</w:t>
      </w:r>
      <w:r w:rsidRPr="009D7662">
        <w:rPr>
          <w:rFonts w:ascii="Book Antiqua" w:eastAsia="Times New Roman" w:hAnsi="Book Antiqua"/>
          <w:bCs/>
        </w:rPr>
        <w:t>ранцията</w:t>
      </w:r>
      <w:proofErr w:type="spellEnd"/>
      <w:r w:rsidRPr="009D7662">
        <w:rPr>
          <w:rFonts w:ascii="Book Antiqua" w:eastAsia="Times New Roman" w:hAnsi="Book Antiqua"/>
          <w:bCs/>
        </w:rPr>
        <w:t xml:space="preserve"> могат да се усвоят суми за неустойки и обезщетения.</w:t>
      </w:r>
    </w:p>
    <w:p w:rsidR="00591FFC" w:rsidRPr="009D7662" w:rsidRDefault="00591FFC" w:rsidP="00591FFC">
      <w:pPr>
        <w:autoSpaceDE w:val="0"/>
        <w:autoSpaceDN w:val="0"/>
        <w:adjustRightInd w:val="0"/>
        <w:spacing w:after="0" w:line="240" w:lineRule="auto"/>
        <w:ind w:firstLine="708"/>
        <w:jc w:val="both"/>
        <w:rPr>
          <w:rFonts w:ascii="Book Antiqua" w:eastAsia="Times New Roman" w:hAnsi="Book Antiqua"/>
          <w:color w:val="000000"/>
          <w:spacing w:val="-2"/>
        </w:rPr>
      </w:pPr>
      <w:r>
        <w:rPr>
          <w:rFonts w:ascii="Book Antiqua" w:eastAsia="Times New Roman" w:hAnsi="Book Antiqua"/>
          <w:color w:val="000000"/>
          <w:spacing w:val="-2"/>
        </w:rPr>
        <w:t>14.5.</w:t>
      </w:r>
      <w:r w:rsidRPr="009D7662">
        <w:rPr>
          <w:rFonts w:ascii="Book Antiqua" w:eastAsia="Times New Roman" w:hAnsi="Book Antiqua"/>
          <w:color w:val="000000"/>
          <w:spacing w:val="-2"/>
        </w:rPr>
        <w:t xml:space="preserve"> ВЪЗЛОЖИТЕЛЯТ усвоява в пълен размер гаранцията при разваляне на </w:t>
      </w:r>
      <w:proofErr w:type="spellStart"/>
      <w:r w:rsidRPr="009D7662">
        <w:rPr>
          <w:rFonts w:ascii="Book Antiqua" w:eastAsia="Times New Roman" w:hAnsi="Book Antiqua"/>
          <w:color w:val="000000"/>
          <w:spacing w:val="-2"/>
        </w:rPr>
        <w:t>дого</w:t>
      </w:r>
      <w:r>
        <w:rPr>
          <w:rFonts w:ascii="Book Antiqua" w:eastAsia="Times New Roman" w:hAnsi="Book Antiqua"/>
          <w:color w:val="000000"/>
          <w:spacing w:val="-2"/>
        </w:rPr>
        <w:t>-</w:t>
      </w:r>
      <w:r w:rsidRPr="009D7662">
        <w:rPr>
          <w:rFonts w:ascii="Book Antiqua" w:eastAsia="Times New Roman" w:hAnsi="Book Antiqua"/>
          <w:color w:val="000000"/>
          <w:spacing w:val="-2"/>
        </w:rPr>
        <w:t>вора</w:t>
      </w:r>
      <w:proofErr w:type="spellEnd"/>
      <w:r w:rsidRPr="009D7662">
        <w:rPr>
          <w:rFonts w:ascii="Book Antiqua" w:eastAsia="Times New Roman" w:hAnsi="Book Antiqua"/>
          <w:color w:val="000000"/>
          <w:spacing w:val="-2"/>
        </w:rPr>
        <w:t xml:space="preserve"> по вина на ИЗПЪЛНИТЕЛЯ.</w:t>
      </w:r>
    </w:p>
    <w:p w:rsidR="00591FFC" w:rsidRPr="009D7662" w:rsidRDefault="00591FFC" w:rsidP="00591FFC">
      <w:pPr>
        <w:spacing w:after="0" w:line="240" w:lineRule="auto"/>
        <w:ind w:firstLine="709"/>
        <w:jc w:val="both"/>
        <w:rPr>
          <w:rFonts w:ascii="Book Antiqua" w:hAnsi="Book Antiqua"/>
        </w:rPr>
      </w:pPr>
      <w:r>
        <w:rPr>
          <w:rFonts w:ascii="Book Antiqua" w:eastAsia="Times New Roman" w:hAnsi="Book Antiqua"/>
          <w:color w:val="000000"/>
          <w:spacing w:val="-2"/>
        </w:rPr>
        <w:t>14.6.</w:t>
      </w:r>
      <w:r w:rsidRPr="009D7662">
        <w:rPr>
          <w:rFonts w:ascii="Book Antiqua" w:hAnsi="Book Antiqua"/>
        </w:rPr>
        <w:t xml:space="preserve"> В случай на задържане от ВЪЗЛОЖИТЕЛЯ на суми от гаранциите, ИЗПЪЛ</w:t>
      </w:r>
      <w:r>
        <w:rPr>
          <w:rFonts w:ascii="Book Antiqua" w:hAnsi="Book Antiqua"/>
        </w:rPr>
        <w:t>-</w:t>
      </w:r>
      <w:r w:rsidRPr="009D7662">
        <w:rPr>
          <w:rFonts w:ascii="Book Antiqua" w:hAnsi="Book Antiqua"/>
        </w:rPr>
        <w:t xml:space="preserve">НИТЕЛЯТ е длъжен в срок до 5 </w:t>
      </w:r>
      <w:r w:rsidRPr="009D7662">
        <w:rPr>
          <w:rFonts w:ascii="Book Antiqua" w:eastAsia="Times New Roman" w:hAnsi="Book Antiqua"/>
        </w:rPr>
        <w:t xml:space="preserve">(пет) дни </w:t>
      </w:r>
      <w:r w:rsidRPr="009D7662">
        <w:rPr>
          <w:rFonts w:ascii="Book Antiqua" w:hAnsi="Book Antiqua"/>
        </w:rPr>
        <w:t xml:space="preserve">да допълни съответната гаранция до размера </w:t>
      </w:r>
      <w:r w:rsidRPr="009D7662">
        <w:rPr>
          <w:rFonts w:ascii="Times New Roman" w:hAnsi="Times New Roman"/>
        </w:rPr>
        <w:t>ѝ</w:t>
      </w:r>
      <w:r w:rsidRPr="009D7662">
        <w:rPr>
          <w:rFonts w:ascii="Book Antiqua" w:hAnsi="Book Antiqua"/>
        </w:rPr>
        <w:t xml:space="preserve">, уговорен в чл. 6, ал. 1 от договора, като внесе усвоената от ВЪЗЛОЖИТЕЛЯ сума по сметка на ВЪЗЛОЖИТЕЛЯ, или учреди банкова гаранция за сума в размер на </w:t>
      </w:r>
      <w:proofErr w:type="spellStart"/>
      <w:r w:rsidRPr="009D7662">
        <w:rPr>
          <w:rFonts w:ascii="Book Antiqua" w:hAnsi="Book Antiqua"/>
        </w:rPr>
        <w:t>усвое</w:t>
      </w:r>
      <w:r>
        <w:rPr>
          <w:rFonts w:ascii="Book Antiqua" w:hAnsi="Book Antiqua"/>
        </w:rPr>
        <w:t>-</w:t>
      </w:r>
      <w:r w:rsidRPr="009D7662">
        <w:rPr>
          <w:rFonts w:ascii="Book Antiqua" w:hAnsi="Book Antiqua"/>
        </w:rPr>
        <w:t>ната</w:t>
      </w:r>
      <w:proofErr w:type="spellEnd"/>
      <w:r w:rsidRPr="009D7662">
        <w:rPr>
          <w:rFonts w:ascii="Book Antiqua" w:hAnsi="Book Antiqua"/>
        </w:rPr>
        <w:t xml:space="preserve"> или да застрахова отговорността си до размера в чл. 6, ал. 1 от договора.</w:t>
      </w:r>
    </w:p>
    <w:p w:rsidR="00591FFC" w:rsidRPr="009D7662" w:rsidRDefault="00591FFC" w:rsidP="00591FFC">
      <w:pPr>
        <w:shd w:val="clear" w:color="auto" w:fill="FFFFFF"/>
        <w:tabs>
          <w:tab w:val="left" w:pos="-180"/>
        </w:tabs>
        <w:spacing w:after="0" w:line="240" w:lineRule="auto"/>
        <w:jc w:val="both"/>
        <w:rPr>
          <w:rFonts w:ascii="Book Antiqua" w:eastAsia="Times New Roman" w:hAnsi="Book Antiqua"/>
          <w:bCs/>
        </w:rPr>
      </w:pPr>
      <w:r w:rsidRPr="009D7662">
        <w:rPr>
          <w:rFonts w:ascii="Book Antiqua" w:eastAsia="Times New Roman" w:hAnsi="Book Antiqua"/>
          <w:bCs/>
        </w:rPr>
        <w:tab/>
      </w:r>
      <w:r>
        <w:rPr>
          <w:rFonts w:ascii="Book Antiqua" w:eastAsia="Times New Roman" w:hAnsi="Book Antiqua"/>
          <w:bCs/>
        </w:rPr>
        <w:t xml:space="preserve">14.7. </w:t>
      </w:r>
      <w:r w:rsidRPr="009D7662">
        <w:rPr>
          <w:rFonts w:ascii="Book Antiqua" w:eastAsia="Times New Roman" w:hAnsi="Book Antiqua"/>
          <w:bCs/>
        </w:rPr>
        <w:t xml:space="preserve">Възложителят освобождава гаранцията за изпълнение в срок до </w:t>
      </w:r>
      <w:r>
        <w:rPr>
          <w:rFonts w:ascii="Book Antiqua" w:eastAsia="Times New Roman" w:hAnsi="Book Antiqua"/>
          <w:bCs/>
        </w:rPr>
        <w:t>30 (тридесет)</w:t>
      </w:r>
      <w:r w:rsidRPr="009D7662">
        <w:rPr>
          <w:rFonts w:ascii="Book Antiqua" w:eastAsia="Times New Roman" w:hAnsi="Book Antiqua"/>
          <w:bCs/>
        </w:rPr>
        <w:t xml:space="preserve"> дни след изтичане срока на договора/при прекратяването му по взаимно съгласие на страните или от последното плащане по него при липса на претенции към изпълнението. При освобождаване на гаранцията за изпълнение на ИЗПЪЛНИТЕЛЯ не се дължат лихви.</w:t>
      </w:r>
    </w:p>
    <w:p w:rsidR="00591FFC" w:rsidRPr="009D7662" w:rsidRDefault="00591FFC" w:rsidP="00591FFC">
      <w:pPr>
        <w:shd w:val="clear" w:color="auto" w:fill="FFFFFF"/>
        <w:tabs>
          <w:tab w:val="left" w:pos="-180"/>
        </w:tabs>
        <w:spacing w:after="0" w:line="240" w:lineRule="auto"/>
        <w:jc w:val="both"/>
        <w:rPr>
          <w:rFonts w:ascii="Book Antiqua" w:eastAsia="Times New Roman" w:hAnsi="Book Antiqua"/>
          <w:color w:val="000000"/>
          <w:spacing w:val="-2"/>
        </w:rPr>
      </w:pPr>
      <w:r w:rsidRPr="009D7662">
        <w:rPr>
          <w:rFonts w:ascii="Book Antiqua" w:eastAsia="Times New Roman" w:hAnsi="Book Antiqua"/>
          <w:color w:val="000000"/>
          <w:spacing w:val="-2"/>
        </w:rPr>
        <w:tab/>
      </w:r>
      <w:r>
        <w:rPr>
          <w:rFonts w:ascii="Book Antiqua" w:eastAsia="Times New Roman" w:hAnsi="Book Antiqua"/>
          <w:color w:val="000000"/>
          <w:spacing w:val="-2"/>
        </w:rPr>
        <w:t>14.8.</w:t>
      </w:r>
      <w:r w:rsidRPr="009D7662">
        <w:rPr>
          <w:rFonts w:ascii="Book Antiqua" w:eastAsia="Times New Roman" w:hAnsi="Book Antiqua"/>
          <w:color w:val="000000"/>
          <w:spacing w:val="-2"/>
        </w:rPr>
        <w:t xml:space="preserve"> Освобождаването на Гаранцията за изпълнение се извършва, както следва:</w:t>
      </w:r>
    </w:p>
    <w:p w:rsidR="00591FFC" w:rsidRPr="009D7662" w:rsidRDefault="00591FFC" w:rsidP="00591FFC">
      <w:pPr>
        <w:shd w:val="clear" w:color="auto" w:fill="FFFFFF"/>
        <w:tabs>
          <w:tab w:val="left" w:pos="-180"/>
        </w:tabs>
        <w:spacing w:after="0" w:line="240" w:lineRule="auto"/>
        <w:ind w:firstLine="709"/>
        <w:jc w:val="both"/>
        <w:rPr>
          <w:rFonts w:ascii="Book Antiqua" w:eastAsia="Times New Roman" w:hAnsi="Book Antiqua"/>
          <w:color w:val="000000"/>
          <w:spacing w:val="-2"/>
        </w:rPr>
      </w:pPr>
      <w:r w:rsidRPr="009D7662">
        <w:rPr>
          <w:rFonts w:ascii="Book Antiqua" w:eastAsia="Times New Roman" w:hAnsi="Book Antiqua"/>
          <w:color w:val="000000"/>
          <w:spacing w:val="-2"/>
        </w:rPr>
        <w:t>1.когато е във формата на парична сума – чрез превеждане на сумата по банкова</w:t>
      </w:r>
      <w:r>
        <w:rPr>
          <w:rFonts w:ascii="Book Antiqua" w:eastAsia="Times New Roman" w:hAnsi="Book Antiqua"/>
          <w:color w:val="000000"/>
          <w:spacing w:val="-2"/>
        </w:rPr>
        <w:t>-</w:t>
      </w:r>
      <w:r w:rsidRPr="009D7662">
        <w:rPr>
          <w:rFonts w:ascii="Book Antiqua" w:eastAsia="Times New Roman" w:hAnsi="Book Antiqua"/>
          <w:color w:val="000000"/>
          <w:spacing w:val="-2"/>
        </w:rPr>
        <w:t xml:space="preserve">та сметка на ИЗПЪЛНИТЕЛЯ, посочена от него; </w:t>
      </w:r>
    </w:p>
    <w:p w:rsidR="00591FFC" w:rsidRPr="009D7662" w:rsidRDefault="00591FFC" w:rsidP="00591FFC">
      <w:pPr>
        <w:shd w:val="clear" w:color="auto" w:fill="FFFFFF"/>
        <w:tabs>
          <w:tab w:val="left" w:pos="-180"/>
        </w:tabs>
        <w:spacing w:after="0" w:line="240" w:lineRule="auto"/>
        <w:ind w:firstLine="709"/>
        <w:jc w:val="both"/>
        <w:rPr>
          <w:rFonts w:ascii="Book Antiqua" w:eastAsia="Times New Roman" w:hAnsi="Book Antiqua"/>
          <w:color w:val="000000"/>
          <w:spacing w:val="-2"/>
        </w:rPr>
      </w:pPr>
      <w:r w:rsidRPr="009D7662">
        <w:rPr>
          <w:rFonts w:ascii="Book Antiqua" w:eastAsia="Times New Roman" w:hAnsi="Book Antiqua"/>
          <w:color w:val="000000"/>
          <w:spacing w:val="-2"/>
        </w:rPr>
        <w:t>2. когато е във формата на банкова гаранция – чрез връщане на нейния оригинал на представител на ИЗПЪЛНИТЕЛЯ или упълномощено от него лице;</w:t>
      </w:r>
    </w:p>
    <w:p w:rsidR="00591FFC" w:rsidRPr="009D7662" w:rsidRDefault="00591FFC" w:rsidP="00591FFC">
      <w:pPr>
        <w:shd w:val="clear" w:color="auto" w:fill="FFFFFF"/>
        <w:tabs>
          <w:tab w:val="left" w:pos="-180"/>
        </w:tabs>
        <w:spacing w:after="0" w:line="240" w:lineRule="auto"/>
        <w:ind w:firstLine="709"/>
        <w:jc w:val="both"/>
        <w:rPr>
          <w:rFonts w:ascii="Book Antiqua" w:eastAsia="Times New Roman" w:hAnsi="Book Antiqua"/>
          <w:color w:val="000000"/>
          <w:spacing w:val="-2"/>
        </w:rPr>
      </w:pPr>
      <w:r w:rsidRPr="009D7662">
        <w:rPr>
          <w:rFonts w:ascii="Book Antiqua" w:eastAsia="Times New Roman" w:hAnsi="Book Antiqua"/>
          <w:color w:val="000000"/>
          <w:spacing w:val="-2"/>
        </w:rPr>
        <w:t xml:space="preserve">3. когато е във формата на застраховка – чрез изпращане на писмено </w:t>
      </w:r>
      <w:proofErr w:type="spellStart"/>
      <w:r w:rsidRPr="009D7662">
        <w:rPr>
          <w:rFonts w:ascii="Book Antiqua" w:eastAsia="Times New Roman" w:hAnsi="Book Antiqua"/>
          <w:color w:val="000000"/>
          <w:spacing w:val="-2"/>
        </w:rPr>
        <w:t>уведомле</w:t>
      </w:r>
      <w:r>
        <w:rPr>
          <w:rFonts w:ascii="Book Antiqua" w:eastAsia="Times New Roman" w:hAnsi="Book Antiqua"/>
          <w:color w:val="000000"/>
          <w:spacing w:val="-2"/>
        </w:rPr>
        <w:t>-</w:t>
      </w:r>
      <w:r w:rsidRPr="009D7662">
        <w:rPr>
          <w:rFonts w:ascii="Book Antiqua" w:eastAsia="Times New Roman" w:hAnsi="Book Antiqua"/>
          <w:color w:val="000000"/>
          <w:spacing w:val="-2"/>
        </w:rPr>
        <w:t>ние</w:t>
      </w:r>
      <w:proofErr w:type="spellEnd"/>
      <w:r w:rsidRPr="009D7662">
        <w:rPr>
          <w:rFonts w:ascii="Book Antiqua" w:eastAsia="Times New Roman" w:hAnsi="Book Antiqua"/>
          <w:color w:val="000000"/>
          <w:spacing w:val="-2"/>
        </w:rPr>
        <w:t xml:space="preserve"> до застрахователя.</w:t>
      </w:r>
    </w:p>
    <w:p w:rsidR="00C778F9" w:rsidRPr="00382E7E" w:rsidRDefault="00C778F9" w:rsidP="00C778F9">
      <w:pPr>
        <w:spacing w:line="240" w:lineRule="auto"/>
        <w:jc w:val="both"/>
        <w:rPr>
          <w:rFonts w:ascii="Book Antiqua" w:hAnsi="Book Antiqua"/>
          <w:color w:val="000000"/>
        </w:rPr>
      </w:pPr>
      <w:r w:rsidRPr="00382E7E">
        <w:rPr>
          <w:rFonts w:ascii="Book Antiqua" w:hAnsi="Book Antiqua"/>
          <w:color w:val="000000"/>
        </w:rPr>
        <w:tab/>
      </w:r>
      <w:r w:rsidRPr="00382E7E">
        <w:rPr>
          <w:rFonts w:ascii="Book Antiqua" w:hAnsi="Book Antiqua"/>
          <w:color w:val="000000"/>
        </w:rPr>
        <w:tab/>
      </w:r>
      <w:r w:rsidRPr="00382E7E">
        <w:rPr>
          <w:rFonts w:ascii="Book Antiqua" w:hAnsi="Book Antiqua"/>
          <w:color w:val="000000"/>
        </w:rPr>
        <w:tab/>
      </w:r>
      <w:r w:rsidRPr="00382E7E">
        <w:rPr>
          <w:rFonts w:ascii="Book Antiqua" w:hAnsi="Book Antiqua"/>
          <w:color w:val="000000"/>
        </w:rPr>
        <w:tab/>
      </w:r>
    </w:p>
    <w:p w:rsidR="00C778F9" w:rsidRDefault="00C778F9" w:rsidP="00C778F9">
      <w:pPr>
        <w:widowControl w:val="0"/>
        <w:suppressAutoHyphens/>
        <w:spacing w:line="240" w:lineRule="auto"/>
        <w:jc w:val="both"/>
        <w:rPr>
          <w:rFonts w:ascii="Book Antiqua" w:eastAsia="Arial Unicode MS" w:hAnsi="Book Antiqua"/>
          <w:lang w:bidi="bg-BG"/>
        </w:rPr>
      </w:pPr>
      <w:r w:rsidRPr="00382E7E">
        <w:rPr>
          <w:rFonts w:ascii="Book Antiqua" w:hAnsi="Book Antiqua"/>
          <w:color w:val="000000"/>
        </w:rPr>
        <w:tab/>
      </w:r>
      <w:r w:rsidRPr="00382E7E">
        <w:rPr>
          <w:rFonts w:ascii="Book Antiqua" w:eastAsia="Arial Unicode MS" w:hAnsi="Book Antiqua"/>
          <w:b/>
          <w:lang w:bidi="bg-BG"/>
        </w:rPr>
        <w:t>ХV. СПОРОВЕ</w:t>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lang w:bidi="bg-BG"/>
        </w:rPr>
        <w:t xml:space="preserve">15.1. Възникналите през времетраенето на договора спорове и разногласия </w:t>
      </w:r>
      <w:proofErr w:type="spellStart"/>
      <w:r w:rsidRPr="00382E7E">
        <w:rPr>
          <w:rFonts w:ascii="Book Antiqua" w:eastAsia="Arial Unicode MS" w:hAnsi="Book Antiqua"/>
          <w:lang w:bidi="bg-BG"/>
        </w:rPr>
        <w:t>меж-ду</w:t>
      </w:r>
      <w:proofErr w:type="spellEnd"/>
      <w:r w:rsidRPr="00382E7E">
        <w:rPr>
          <w:rFonts w:ascii="Book Antiqua" w:eastAsia="Arial Unicode MS" w:hAnsi="Book Antiqua"/>
          <w:lang w:bidi="bg-BG"/>
        </w:rPr>
        <w:t xml:space="preserve"> страните се решават чрез преговори между тях. Постигнатите договорености се оформят в писмена форма и се превръщат в неразделна част от договора.</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 xml:space="preserve">15.2. В случай на непостигане на договореност по предходния член, всички </w:t>
      </w:r>
      <w:proofErr w:type="spellStart"/>
      <w:r w:rsidRPr="00382E7E">
        <w:rPr>
          <w:rFonts w:ascii="Book Antiqua" w:eastAsia="Arial Unicode MS" w:hAnsi="Book Antiqua"/>
          <w:lang w:bidi="bg-BG"/>
        </w:rPr>
        <w:t>спо-рове</w:t>
      </w:r>
      <w:proofErr w:type="spellEnd"/>
      <w:r w:rsidRPr="00382E7E">
        <w:rPr>
          <w:rFonts w:ascii="Book Antiqua" w:eastAsia="Arial Unicode MS" w:hAnsi="Book Antiqua"/>
          <w:lang w:bidi="bg-BG"/>
        </w:rPr>
        <w:t xml:space="preserve">, породени от този договор или отнасящи се до него, включително споровете, по-родени от или отнасящи се до неговото тълкуване, недействителност, неизпълнение или прекратяване ще бъдат разрешавани според българските материални и </w:t>
      </w:r>
      <w:proofErr w:type="spellStart"/>
      <w:r w:rsidRPr="00382E7E">
        <w:rPr>
          <w:rFonts w:ascii="Book Antiqua" w:eastAsia="Arial Unicode MS" w:hAnsi="Book Antiqua"/>
          <w:lang w:bidi="bg-BG"/>
        </w:rPr>
        <w:t>процесу-ални</w:t>
      </w:r>
      <w:proofErr w:type="spellEnd"/>
      <w:r w:rsidRPr="00382E7E">
        <w:rPr>
          <w:rFonts w:ascii="Book Antiqua" w:eastAsia="Arial Unicode MS" w:hAnsi="Book Antiqua"/>
          <w:lang w:bidi="bg-BG"/>
        </w:rPr>
        <w:t xml:space="preserve"> закони от компетентния съд в гр. Кюстендил по реда на ГПК.</w:t>
      </w:r>
    </w:p>
    <w:p w:rsidR="00591FFC" w:rsidRPr="00382E7E" w:rsidRDefault="00591FFC" w:rsidP="00C778F9">
      <w:pPr>
        <w:widowControl w:val="0"/>
        <w:suppressAutoHyphens/>
        <w:spacing w:line="240" w:lineRule="auto"/>
        <w:jc w:val="both"/>
        <w:rPr>
          <w:rFonts w:ascii="Book Antiqua" w:eastAsia="Arial Unicode MS" w:hAnsi="Book Antiqua"/>
          <w:lang w:bidi="bg-BG"/>
        </w:rPr>
      </w:pPr>
    </w:p>
    <w:p w:rsidR="00C778F9" w:rsidRPr="00866BC8" w:rsidRDefault="00C778F9" w:rsidP="00C778F9">
      <w:pPr>
        <w:widowControl w:val="0"/>
        <w:suppressAutoHyphens/>
        <w:spacing w:line="240" w:lineRule="auto"/>
        <w:jc w:val="both"/>
        <w:rPr>
          <w:rFonts w:ascii="Book Antiqua" w:hAnsi="Book Antiqua"/>
        </w:rPr>
      </w:pPr>
      <w:r w:rsidRPr="00382E7E">
        <w:rPr>
          <w:rFonts w:ascii="Book Antiqua" w:eastAsia="Arial Unicode MS" w:hAnsi="Book Antiqua"/>
          <w:lang w:bidi="bg-BG"/>
        </w:rPr>
        <w:lastRenderedPageBreak/>
        <w:tab/>
      </w:r>
      <w:r w:rsidRPr="00382E7E">
        <w:rPr>
          <w:rFonts w:ascii="Book Antiqua" w:eastAsia="Arial Unicode MS" w:hAnsi="Book Antiqua"/>
          <w:b/>
          <w:lang w:bidi="bg-BG"/>
        </w:rPr>
        <w:t>ХVІ. СЪОБЩЕНИЯ</w:t>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lang w:bidi="bg-BG"/>
        </w:rPr>
        <w:t xml:space="preserve">16.1. Всички съобщения между страните, свързани с изпълнението на този </w:t>
      </w:r>
      <w:proofErr w:type="spellStart"/>
      <w:r w:rsidRPr="00382E7E">
        <w:rPr>
          <w:rFonts w:ascii="Book Antiqua" w:eastAsia="Arial Unicode MS" w:hAnsi="Book Antiqua"/>
          <w:lang w:bidi="bg-BG"/>
        </w:rPr>
        <w:t>дого-вор</w:t>
      </w:r>
      <w:proofErr w:type="spellEnd"/>
      <w:r w:rsidRPr="00382E7E">
        <w:rPr>
          <w:rFonts w:ascii="Book Antiqua" w:eastAsia="Arial Unicode MS" w:hAnsi="Book Antiqua"/>
          <w:lang w:bidi="bg-BG"/>
        </w:rPr>
        <w:t xml:space="preserve"> са валидни, ако са направени в писмена форма и са подписани от упълномощени-те представители на </w:t>
      </w:r>
      <w:r w:rsidRPr="00382E7E">
        <w:rPr>
          <w:rFonts w:ascii="Book Antiqua" w:eastAsia="Arial Unicode MS" w:hAnsi="Book Antiqua"/>
          <w:b/>
          <w:lang w:bidi="bg-BG"/>
        </w:rPr>
        <w:t>ИЗПЪЛНИТЕЛЯ</w:t>
      </w:r>
      <w:r w:rsidRPr="00382E7E">
        <w:rPr>
          <w:rFonts w:ascii="Book Antiqua" w:eastAsia="Arial Unicode MS" w:hAnsi="Book Antiqua"/>
          <w:lang w:bidi="bg-BG"/>
        </w:rPr>
        <w:t xml:space="preserve"> или </w:t>
      </w:r>
      <w:r w:rsidRPr="00382E7E">
        <w:rPr>
          <w:rFonts w:ascii="Book Antiqua" w:eastAsia="Arial Unicode MS" w:hAnsi="Book Antiqua"/>
          <w:b/>
          <w:lang w:bidi="bg-BG"/>
        </w:rPr>
        <w:t>ВЪЗЛОЖИТЕЛЯ</w:t>
      </w:r>
      <w:r w:rsidRPr="00382E7E">
        <w:rPr>
          <w:rFonts w:ascii="Book Antiqua" w:eastAsia="Arial Unicode MS" w:hAnsi="Book Antiqua"/>
          <w:lang w:bidi="bg-BG"/>
        </w:rPr>
        <w:t>.</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16.2.  За дата на съобщението се смята:</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 датата на предаването – при ръчно предаване на съобщението;</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 датата  на  пощенското  клеймо  на  обратната  разписка  –  при  изпращане  по пощата;</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 xml:space="preserve">- датата на приемането – при изпращане по факс или </w:t>
      </w:r>
      <w:proofErr w:type="spellStart"/>
      <w:r w:rsidRPr="00382E7E">
        <w:rPr>
          <w:rFonts w:ascii="Book Antiqua" w:eastAsia="Arial Unicode MS" w:hAnsi="Book Antiqua"/>
          <w:lang w:bidi="bg-BG"/>
        </w:rPr>
        <w:t>e-mail</w:t>
      </w:r>
      <w:proofErr w:type="spellEnd"/>
      <w:r w:rsidRPr="00382E7E">
        <w:rPr>
          <w:rFonts w:ascii="Book Antiqua" w:eastAsia="Arial Unicode MS" w:hAnsi="Book Antiqua"/>
          <w:lang w:bidi="bg-BG"/>
        </w:rPr>
        <w:t>.</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16.3. За валидни адреси за приемане на съобщения и банкови сметки, свързани с настоящия договор се смятат:</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 xml:space="preserve">ЗА </w:t>
      </w:r>
      <w:r w:rsidRPr="00382E7E">
        <w:rPr>
          <w:rFonts w:ascii="Book Antiqua" w:eastAsia="Arial Unicode MS" w:hAnsi="Book Antiqua"/>
          <w:b/>
          <w:lang w:bidi="bg-BG"/>
        </w:rPr>
        <w:t>ИЗПЪЛНИТЕЛЯ</w:t>
      </w:r>
      <w:r w:rsidRPr="00382E7E">
        <w:rPr>
          <w:rFonts w:ascii="Book Antiqua" w:eastAsia="Arial Unicode MS" w:hAnsi="Book Antiqua"/>
          <w:lang w:bidi="bg-BG"/>
        </w:rPr>
        <w:t xml:space="preserve">: </w:t>
      </w:r>
      <w:r>
        <w:rPr>
          <w:rFonts w:ascii="Book Antiqua" w:eastAsia="Arial Unicode MS" w:hAnsi="Book Antiqua"/>
          <w:lang w:bidi="bg-BG"/>
        </w:rPr>
        <w:tab/>
      </w:r>
      <w:r>
        <w:rPr>
          <w:rFonts w:ascii="Book Antiqua" w:eastAsia="Arial Unicode MS" w:hAnsi="Book Antiqua"/>
          <w:lang w:bidi="bg-BG"/>
        </w:rPr>
        <w:tab/>
      </w:r>
      <w:r>
        <w:rPr>
          <w:rFonts w:ascii="Book Antiqua" w:eastAsia="Arial Unicode MS" w:hAnsi="Book Antiqua"/>
          <w:lang w:bidi="bg-BG"/>
        </w:rPr>
        <w:tab/>
      </w:r>
      <w:r>
        <w:rPr>
          <w:rFonts w:ascii="Book Antiqua" w:eastAsia="Arial Unicode MS" w:hAnsi="Book Antiqua"/>
          <w:lang w:bidi="bg-BG"/>
        </w:rPr>
        <w:tab/>
      </w:r>
      <w:r>
        <w:rPr>
          <w:rFonts w:ascii="Book Antiqua" w:eastAsia="Arial Unicode MS" w:hAnsi="Book Antiqua"/>
          <w:lang w:bidi="bg-BG"/>
        </w:rPr>
        <w:tab/>
      </w:r>
      <w:r>
        <w:rPr>
          <w:rFonts w:ascii="Book Antiqua" w:eastAsia="Arial Unicode MS" w:hAnsi="Book Antiqua"/>
          <w:lang w:bidi="bg-BG"/>
        </w:rPr>
        <w:tab/>
      </w:r>
      <w:r>
        <w:rPr>
          <w:rFonts w:ascii="Book Antiqua" w:eastAsia="Arial Unicode MS" w:hAnsi="Book Antiqua"/>
          <w:lang w:bidi="bg-BG"/>
        </w:rPr>
        <w:tab/>
      </w:r>
      <w:r>
        <w:rPr>
          <w:rFonts w:ascii="Book Antiqua" w:eastAsia="Arial Unicode MS" w:hAnsi="Book Antiqua"/>
          <w:lang w:bidi="bg-BG"/>
        </w:rPr>
        <w:tab/>
      </w:r>
      <w:r>
        <w:rPr>
          <w:rFonts w:ascii="Book Antiqua" w:eastAsia="Arial Unicode MS" w:hAnsi="Book Antiqua"/>
          <w:lang w:bidi="bg-BG"/>
        </w:rPr>
        <w:tab/>
      </w:r>
      <w:r w:rsidRPr="00866BC8">
        <w:rPr>
          <w:rFonts w:ascii="Book Antiqua" w:hAnsi="Book Antiqua"/>
        </w:rPr>
        <w:t xml:space="preserve">адрес гр. Кюстендил, пл. „17-ти януари“ № 1, лице за контакт: Даниела Крумова Трайкова, тел: 0888525661/078550153, </w:t>
      </w:r>
      <w:r w:rsidRPr="00866BC8">
        <w:rPr>
          <w:rFonts w:ascii="Book Antiqua" w:hAnsi="Book Antiqua"/>
          <w:lang w:val="en-US"/>
        </w:rPr>
        <w:t>e-mail</w:t>
      </w:r>
      <w:r w:rsidRPr="00866BC8">
        <w:rPr>
          <w:rFonts w:ascii="Book Antiqua" w:hAnsi="Book Antiqua"/>
        </w:rPr>
        <w:t xml:space="preserve">: </w:t>
      </w:r>
      <w:hyperlink r:id="rId4" w:history="1">
        <w:r w:rsidRPr="00866BC8">
          <w:rPr>
            <w:rStyle w:val="a3"/>
            <w:rFonts w:ascii="Book Antiqua" w:hAnsi="Book Antiqua"/>
            <w:lang w:val="en-US"/>
          </w:rPr>
          <w:t>csmp_kus@mbon.contact.bg</w:t>
        </w:r>
      </w:hyperlink>
      <w:r w:rsidRPr="00866BC8">
        <w:rPr>
          <w:rFonts w:ascii="Book Antiqua" w:hAnsi="Book Antiqua"/>
        </w:rPr>
        <w:t>;</w:t>
      </w:r>
      <w:r w:rsidRPr="00866BC8">
        <w:rPr>
          <w:rFonts w:ascii="Book Antiqua" w:hAnsi="Book Antiqua"/>
        </w:rPr>
        <w:tab/>
      </w:r>
      <w:r w:rsidRPr="00866BC8">
        <w:rPr>
          <w:rFonts w:ascii="Book Antiqua" w:hAnsi="Book Antiqua"/>
        </w:rPr>
        <w:tab/>
      </w:r>
      <w:r w:rsidRPr="00866BC8">
        <w:rPr>
          <w:rFonts w:ascii="Book Antiqua" w:hAnsi="Book Antiqua"/>
        </w:rPr>
        <w:tab/>
        <w:t>Банкова сметка:</w:t>
      </w:r>
    </w:p>
    <w:p w:rsidR="00C778F9" w:rsidRPr="00382E7E" w:rsidRDefault="00C778F9" w:rsidP="00C778F9">
      <w:pPr>
        <w:widowControl w:val="0"/>
        <w:suppressAutoHyphens/>
        <w:spacing w:line="240" w:lineRule="auto"/>
        <w:jc w:val="both"/>
        <w:rPr>
          <w:rFonts w:ascii="Book Antiqua" w:hAnsi="Book Antiqua"/>
          <w:color w:val="FF0000"/>
        </w:rPr>
      </w:pPr>
      <w:r w:rsidRPr="00382E7E">
        <w:rPr>
          <w:rFonts w:ascii="Book Antiqua" w:eastAsia="Arial Unicode MS" w:hAnsi="Book Antiqua"/>
          <w:lang w:bidi="bg-BG"/>
        </w:rPr>
        <w:t xml:space="preserve">               ЗА </w:t>
      </w:r>
      <w:r w:rsidRPr="00382E7E">
        <w:rPr>
          <w:rFonts w:ascii="Book Antiqua" w:eastAsia="Arial Unicode MS" w:hAnsi="Book Antiqua"/>
          <w:b/>
          <w:lang w:bidi="bg-BG"/>
        </w:rPr>
        <w:t>ВЪЗЛОЖИТЕЛЯ</w:t>
      </w:r>
      <w:r w:rsidRPr="00382E7E">
        <w:rPr>
          <w:rFonts w:ascii="Book Antiqua" w:eastAsia="Arial Unicode MS" w:hAnsi="Book Antiqua"/>
          <w:lang w:bidi="bg-BG"/>
        </w:rPr>
        <w:t xml:space="preserve">:  _____________________________________________________                          </w:t>
      </w:r>
      <w:r w:rsidRPr="00382E7E">
        <w:rPr>
          <w:rFonts w:ascii="Book Antiqua" w:eastAsia="Arial Unicode MS" w:hAnsi="Book Antiqua"/>
          <w:lang w:bidi="bg-BG"/>
        </w:rPr>
        <w:tab/>
        <w:t>______________________________________________________________________________________________________________________________________________________________</w:t>
      </w:r>
      <w:r w:rsidRPr="00382E7E">
        <w:rPr>
          <w:rFonts w:ascii="Book Antiqua" w:eastAsia="Arial Unicode MS" w:hAnsi="Book Antiqua"/>
          <w:lang w:bidi="bg-BG"/>
        </w:rPr>
        <w:tab/>
      </w:r>
      <w:r w:rsidRPr="00382E7E">
        <w:rPr>
          <w:rFonts w:ascii="Book Antiqua" w:hAnsi="Book Antiqua"/>
          <w:color w:val="FF0000"/>
        </w:rPr>
        <w:t>Банкова сметка:</w:t>
      </w:r>
    </w:p>
    <w:p w:rsidR="00C778F9" w:rsidRPr="00382E7E" w:rsidRDefault="00C778F9" w:rsidP="00C778F9">
      <w:pPr>
        <w:widowControl w:val="0"/>
        <w:suppressAutoHyphens/>
        <w:spacing w:line="240" w:lineRule="auto"/>
        <w:jc w:val="both"/>
        <w:rPr>
          <w:rFonts w:ascii="Book Antiqua" w:hAnsi="Book Antiqua"/>
          <w:b/>
          <w:i/>
        </w:rPr>
      </w:pPr>
      <w:r w:rsidRPr="00382E7E">
        <w:rPr>
          <w:rFonts w:ascii="Book Antiqua" w:eastAsia="Arial Unicode MS" w:hAnsi="Book Antiqua"/>
          <w:lang w:bidi="bg-BG"/>
        </w:rPr>
        <w:t xml:space="preserve">      </w:t>
      </w:r>
      <w:r w:rsidRPr="00382E7E">
        <w:rPr>
          <w:rFonts w:ascii="Book Antiqua" w:eastAsia="Arial Unicode MS" w:hAnsi="Book Antiqua"/>
          <w:lang w:bidi="bg-BG"/>
        </w:rPr>
        <w:tab/>
        <w:t xml:space="preserve">16.4. При промяна на посочения по чл. 16.3. адрес, банкова сметка или лице за контакт съответната страна е длъжна да уведоми другата в тридневен срок от </w:t>
      </w:r>
      <w:proofErr w:type="spellStart"/>
      <w:r w:rsidRPr="00382E7E">
        <w:rPr>
          <w:rFonts w:ascii="Book Antiqua" w:eastAsia="Arial Unicode MS" w:hAnsi="Book Antiqua"/>
          <w:lang w:bidi="bg-BG"/>
        </w:rPr>
        <w:t>промя-ната</w:t>
      </w:r>
      <w:proofErr w:type="spellEnd"/>
      <w:r w:rsidRPr="00382E7E">
        <w:rPr>
          <w:rFonts w:ascii="Book Antiqua" w:eastAsia="Arial Unicode MS" w:hAnsi="Book Antiqua"/>
          <w:lang w:bidi="bg-BG"/>
        </w:rPr>
        <w:t>.</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Calibri" w:hAnsi="Book Antiqua"/>
          <w:b/>
          <w:bCs/>
          <w:kern w:val="1"/>
          <w:lang w:eastAsia="ar-SA"/>
        </w:rPr>
        <w:t>ХVІІ.ОБЩИ УСЛОВИЯ</w:t>
      </w:r>
      <w:r w:rsidRPr="00382E7E">
        <w:rPr>
          <w:rFonts w:ascii="Book Antiqua" w:eastAsia="Calibri" w:hAnsi="Book Antiqua"/>
          <w:b/>
          <w:bCs/>
          <w:kern w:val="1"/>
          <w:lang w:eastAsia="ar-SA"/>
        </w:rPr>
        <w:tab/>
      </w:r>
      <w:r w:rsidRPr="00382E7E">
        <w:rPr>
          <w:rFonts w:ascii="Book Antiqua" w:eastAsia="Calibri" w:hAnsi="Book Antiqua"/>
          <w:b/>
          <w:bCs/>
          <w:kern w:val="1"/>
          <w:lang w:eastAsia="ar-SA"/>
        </w:rPr>
        <w:tab/>
      </w:r>
      <w:r w:rsidRPr="00382E7E">
        <w:rPr>
          <w:rFonts w:ascii="Book Antiqua" w:eastAsia="Calibri" w:hAnsi="Book Antiqua"/>
          <w:b/>
          <w:bCs/>
          <w:kern w:val="1"/>
          <w:lang w:eastAsia="ar-SA"/>
        </w:rPr>
        <w:tab/>
      </w:r>
      <w:r w:rsidRPr="00382E7E">
        <w:rPr>
          <w:rFonts w:ascii="Book Antiqua" w:eastAsia="Calibri" w:hAnsi="Book Antiqua"/>
          <w:b/>
          <w:bCs/>
          <w:kern w:val="1"/>
          <w:lang w:eastAsia="ar-SA"/>
        </w:rPr>
        <w:tab/>
      </w:r>
      <w:r w:rsidRPr="00382E7E">
        <w:rPr>
          <w:rFonts w:ascii="Book Antiqua" w:eastAsia="Calibri" w:hAnsi="Book Antiqua"/>
          <w:b/>
          <w:bCs/>
          <w:kern w:val="1"/>
          <w:lang w:eastAsia="ar-SA"/>
        </w:rPr>
        <w:tab/>
      </w:r>
      <w:r w:rsidRPr="00382E7E">
        <w:rPr>
          <w:rFonts w:ascii="Book Antiqua" w:eastAsia="Calibri" w:hAnsi="Book Antiqua"/>
          <w:b/>
          <w:bCs/>
          <w:kern w:val="1"/>
          <w:lang w:eastAsia="ar-SA"/>
        </w:rPr>
        <w:tab/>
      </w:r>
      <w:r w:rsidRPr="00382E7E">
        <w:rPr>
          <w:rFonts w:ascii="Book Antiqua" w:eastAsia="Calibri" w:hAnsi="Book Antiqua"/>
          <w:b/>
          <w:bCs/>
          <w:kern w:val="1"/>
          <w:lang w:eastAsia="ar-SA"/>
        </w:rPr>
        <w:tab/>
      </w:r>
      <w:r w:rsidRPr="00382E7E">
        <w:rPr>
          <w:rFonts w:ascii="Book Antiqua" w:eastAsia="Calibri" w:hAnsi="Book Antiqua"/>
          <w:b/>
          <w:bCs/>
          <w:kern w:val="1"/>
          <w:lang w:eastAsia="ar-SA"/>
        </w:rPr>
        <w:tab/>
      </w:r>
      <w:r w:rsidRPr="00382E7E">
        <w:rPr>
          <w:rFonts w:ascii="Book Antiqua" w:eastAsia="Calibri" w:hAnsi="Book Antiqua"/>
          <w:b/>
          <w:bCs/>
          <w:kern w:val="1"/>
          <w:lang w:eastAsia="ar-SA"/>
        </w:rPr>
        <w:tab/>
      </w:r>
      <w:r w:rsidRPr="00382E7E">
        <w:rPr>
          <w:rFonts w:ascii="Book Antiqua" w:eastAsia="Arial Unicode MS" w:hAnsi="Book Antiqua"/>
          <w:lang w:bidi="bg-BG"/>
        </w:rPr>
        <w:t xml:space="preserve">17.1. Правата и задълженията по настоящия договор не могат да се прехвърлят едностранно на трети лица и подобни актове не пораждат правно действие без </w:t>
      </w:r>
      <w:proofErr w:type="spellStart"/>
      <w:r w:rsidRPr="00382E7E">
        <w:rPr>
          <w:rFonts w:ascii="Book Antiqua" w:eastAsia="Arial Unicode MS" w:hAnsi="Book Antiqua"/>
          <w:lang w:bidi="bg-BG"/>
        </w:rPr>
        <w:t>писме-ното</w:t>
      </w:r>
      <w:proofErr w:type="spellEnd"/>
      <w:r w:rsidRPr="00382E7E">
        <w:rPr>
          <w:rFonts w:ascii="Book Antiqua" w:eastAsia="Arial Unicode MS" w:hAnsi="Book Antiqua"/>
          <w:lang w:bidi="bg-BG"/>
        </w:rPr>
        <w:t xml:space="preserve"> съгласие на другата страна, освен в случаите на обезпечаване (гарантиране) на </w:t>
      </w:r>
      <w:proofErr w:type="spellStart"/>
      <w:r w:rsidRPr="00382E7E">
        <w:rPr>
          <w:rFonts w:ascii="Book Antiqua" w:eastAsia="Arial Unicode MS" w:hAnsi="Book Antiqua"/>
          <w:lang w:bidi="bg-BG"/>
        </w:rPr>
        <w:t>за-дължения</w:t>
      </w:r>
      <w:proofErr w:type="spellEnd"/>
      <w:r w:rsidRPr="00382E7E">
        <w:rPr>
          <w:rFonts w:ascii="Book Antiqua" w:eastAsia="Arial Unicode MS" w:hAnsi="Book Antiqua"/>
          <w:lang w:bidi="bg-BG"/>
        </w:rPr>
        <w:t xml:space="preserve"> по банкови кредити.</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 xml:space="preserve">17.2. За неуредените въпроси в настоящия договор се прилага действащото </w:t>
      </w:r>
      <w:proofErr w:type="spellStart"/>
      <w:r w:rsidRPr="00382E7E">
        <w:rPr>
          <w:rFonts w:ascii="Book Antiqua" w:eastAsia="Arial Unicode MS" w:hAnsi="Book Antiqua"/>
          <w:lang w:bidi="bg-BG"/>
        </w:rPr>
        <w:t>бъл-гарско</w:t>
      </w:r>
      <w:proofErr w:type="spellEnd"/>
      <w:r w:rsidRPr="00382E7E">
        <w:rPr>
          <w:rFonts w:ascii="Book Antiqua" w:eastAsia="Arial Unicode MS" w:hAnsi="Book Antiqua"/>
          <w:lang w:bidi="bg-BG"/>
        </w:rPr>
        <w:t xml:space="preserve"> законодателство.</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b/>
          <w:lang w:bidi="bg-BG"/>
        </w:rPr>
        <w:t>XVІІІ. СРОК И ДЕЙСТВИЕ НА ДОГОВОРА</w:t>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Calibri" w:hAnsi="Book Antiqua"/>
          <w:b/>
          <w:bCs/>
          <w:kern w:val="1"/>
          <w:lang w:eastAsia="ar-SA"/>
        </w:rPr>
        <w:t xml:space="preserve">18.1.  </w:t>
      </w:r>
      <w:r w:rsidRPr="00382E7E">
        <w:rPr>
          <w:rFonts w:ascii="Book Antiqua" w:eastAsia="Calibri" w:hAnsi="Book Antiqua"/>
          <w:kern w:val="1"/>
          <w:lang w:eastAsia="ar-SA"/>
        </w:rPr>
        <w:t>Договорът</w:t>
      </w:r>
      <w:r>
        <w:rPr>
          <w:rFonts w:ascii="Book Antiqua" w:eastAsia="Calibri" w:hAnsi="Book Antiqua"/>
          <w:kern w:val="1"/>
          <w:lang w:eastAsia="ar-SA"/>
        </w:rPr>
        <w:t xml:space="preserve"> се сключва за срок от 1 (една) година и </w:t>
      </w:r>
      <w:r w:rsidRPr="00382E7E">
        <w:rPr>
          <w:rFonts w:ascii="Book Antiqua" w:eastAsia="Calibri" w:hAnsi="Book Antiqua"/>
          <w:kern w:val="1"/>
          <w:lang w:eastAsia="ar-SA"/>
        </w:rPr>
        <w:t xml:space="preserve"> влиза в сила от …..............……..г.</w:t>
      </w:r>
      <w:r w:rsidRPr="00382E7E">
        <w:rPr>
          <w:rFonts w:ascii="Book Antiqua" w:eastAsia="Calibri" w:hAnsi="Book Antiqua"/>
          <w:kern w:val="1"/>
          <w:lang w:eastAsia="ar-SA"/>
        </w:rPr>
        <w:tab/>
      </w:r>
      <w:r w:rsidRPr="00382E7E">
        <w:rPr>
          <w:rFonts w:ascii="Book Antiqua" w:eastAsia="Calibri" w:hAnsi="Book Antiqua"/>
          <w:kern w:val="1"/>
          <w:lang w:eastAsia="ar-SA"/>
        </w:rPr>
        <w:tab/>
      </w:r>
      <w:r w:rsidRPr="00382E7E">
        <w:rPr>
          <w:rFonts w:ascii="Book Antiqua" w:eastAsia="Calibri" w:hAnsi="Book Antiqua"/>
          <w:kern w:val="1"/>
          <w:lang w:eastAsia="ar-SA"/>
        </w:rPr>
        <w:tab/>
      </w:r>
      <w:r w:rsidRPr="00382E7E">
        <w:rPr>
          <w:rFonts w:ascii="Book Antiqua" w:eastAsia="Calibri" w:hAnsi="Book Antiqua"/>
          <w:kern w:val="1"/>
          <w:lang w:eastAsia="ar-SA"/>
        </w:rPr>
        <w:tab/>
      </w:r>
      <w:r w:rsidRPr="00382E7E">
        <w:rPr>
          <w:rFonts w:ascii="Book Antiqua" w:eastAsia="Calibri" w:hAnsi="Book Antiqua"/>
          <w:kern w:val="1"/>
          <w:lang w:eastAsia="ar-SA"/>
        </w:rPr>
        <w:tab/>
      </w:r>
      <w:r>
        <w:rPr>
          <w:rFonts w:ascii="Book Antiqua" w:eastAsia="Calibri" w:hAnsi="Book Antiqua"/>
          <w:kern w:val="1"/>
          <w:lang w:eastAsia="ar-SA"/>
        </w:rPr>
        <w:tab/>
      </w:r>
      <w:r>
        <w:rPr>
          <w:rFonts w:ascii="Book Antiqua" w:eastAsia="Calibri" w:hAnsi="Book Antiqua"/>
          <w:kern w:val="1"/>
          <w:lang w:eastAsia="ar-SA"/>
        </w:rPr>
        <w:tab/>
      </w:r>
      <w:r>
        <w:rPr>
          <w:rFonts w:ascii="Book Antiqua" w:eastAsia="Calibri" w:hAnsi="Book Antiqua"/>
          <w:kern w:val="1"/>
          <w:lang w:eastAsia="ar-SA"/>
        </w:rPr>
        <w:tab/>
      </w:r>
      <w:r>
        <w:rPr>
          <w:rFonts w:ascii="Book Antiqua" w:eastAsia="Calibri" w:hAnsi="Book Antiqua"/>
          <w:kern w:val="1"/>
          <w:lang w:eastAsia="ar-SA"/>
        </w:rPr>
        <w:tab/>
      </w:r>
      <w:r>
        <w:rPr>
          <w:rFonts w:ascii="Book Antiqua" w:eastAsia="Calibri" w:hAnsi="Book Antiqua"/>
          <w:kern w:val="1"/>
          <w:lang w:eastAsia="ar-SA"/>
        </w:rPr>
        <w:tab/>
      </w:r>
      <w:r>
        <w:rPr>
          <w:rFonts w:ascii="Book Antiqua" w:eastAsia="Calibri" w:hAnsi="Book Antiqua"/>
          <w:kern w:val="1"/>
          <w:lang w:eastAsia="ar-SA"/>
        </w:rPr>
        <w:tab/>
      </w:r>
      <w:r w:rsidRPr="00382E7E">
        <w:rPr>
          <w:rFonts w:ascii="Book Antiqua" w:eastAsia="Calibri" w:hAnsi="Book Antiqua"/>
          <w:b/>
          <w:bCs/>
          <w:kern w:val="1"/>
          <w:lang w:eastAsia="ar-SA"/>
        </w:rPr>
        <w:t>18.2</w:t>
      </w:r>
      <w:r w:rsidRPr="00382E7E">
        <w:rPr>
          <w:rFonts w:ascii="Book Antiqua" w:eastAsia="Calibri" w:hAnsi="Book Antiqua"/>
          <w:kern w:val="1"/>
          <w:lang w:eastAsia="ar-SA"/>
        </w:rPr>
        <w:t xml:space="preserve">. В случай, че при изтичане на срока на договора Възложителят по обектив-ни причини не е успял да приключи  процедурата по определяне на нов доставчик на медикаменти, настоящият договор продължава да е в сила до окончателното </w:t>
      </w:r>
      <w:proofErr w:type="spellStart"/>
      <w:r w:rsidRPr="00382E7E">
        <w:rPr>
          <w:rFonts w:ascii="Book Antiqua" w:eastAsia="Calibri" w:hAnsi="Book Antiqua"/>
          <w:kern w:val="1"/>
          <w:lang w:eastAsia="ar-SA"/>
        </w:rPr>
        <w:t>приключ-ване</w:t>
      </w:r>
      <w:proofErr w:type="spellEnd"/>
      <w:r w:rsidRPr="00382E7E">
        <w:rPr>
          <w:rFonts w:ascii="Book Antiqua" w:eastAsia="Calibri" w:hAnsi="Book Antiqua"/>
          <w:kern w:val="1"/>
          <w:lang w:eastAsia="ar-SA"/>
        </w:rPr>
        <w:t xml:space="preserve"> на процедурите и сключването на нов договор. По отношение на „условия, начин на плащане и срок на плащане” срокът на действие е съгласно договореното в Раздел III  от настоящия договор.</w:t>
      </w:r>
      <w:r w:rsidRPr="00382E7E">
        <w:rPr>
          <w:rFonts w:ascii="Book Antiqua" w:eastAsia="Calibri" w:hAnsi="Book Antiqua"/>
          <w:kern w:val="1"/>
          <w:lang w:eastAsia="ar-SA"/>
        </w:rPr>
        <w:tab/>
      </w:r>
      <w:r w:rsidRPr="00382E7E">
        <w:rPr>
          <w:rFonts w:ascii="Book Antiqua" w:eastAsia="Calibri" w:hAnsi="Book Antiqua"/>
          <w:kern w:val="1"/>
          <w:lang w:eastAsia="ar-SA"/>
        </w:rPr>
        <w:tab/>
      </w:r>
      <w:r w:rsidRPr="00382E7E">
        <w:rPr>
          <w:rFonts w:ascii="Book Antiqua" w:eastAsia="Calibri" w:hAnsi="Book Antiqua"/>
          <w:kern w:val="1"/>
          <w:lang w:eastAsia="ar-SA"/>
        </w:rPr>
        <w:tab/>
      </w:r>
      <w:r w:rsidRPr="00382E7E">
        <w:rPr>
          <w:rFonts w:ascii="Book Antiqua" w:eastAsia="Calibri" w:hAnsi="Book Antiqua"/>
          <w:kern w:val="1"/>
          <w:lang w:eastAsia="ar-SA"/>
        </w:rPr>
        <w:tab/>
      </w:r>
      <w:r w:rsidRPr="00382E7E">
        <w:rPr>
          <w:rFonts w:ascii="Book Antiqua" w:eastAsia="Calibri" w:hAnsi="Book Antiqua"/>
          <w:kern w:val="1"/>
          <w:lang w:eastAsia="ar-SA"/>
        </w:rPr>
        <w:tab/>
      </w:r>
      <w:r w:rsidRPr="00382E7E">
        <w:rPr>
          <w:rFonts w:ascii="Book Antiqua" w:eastAsia="Calibri" w:hAnsi="Book Antiqua"/>
          <w:kern w:val="1"/>
          <w:lang w:eastAsia="ar-SA"/>
        </w:rPr>
        <w:tab/>
      </w:r>
      <w:r w:rsidRPr="00382E7E">
        <w:rPr>
          <w:rFonts w:ascii="Book Antiqua" w:eastAsia="Calibri" w:hAnsi="Book Antiqua"/>
          <w:kern w:val="1"/>
          <w:lang w:eastAsia="ar-SA"/>
        </w:rPr>
        <w:tab/>
      </w:r>
      <w:r w:rsidRPr="00382E7E">
        <w:rPr>
          <w:rFonts w:ascii="Book Antiqua" w:eastAsia="Calibri" w:hAnsi="Book Antiqua"/>
          <w:kern w:val="1"/>
          <w:lang w:eastAsia="ar-SA"/>
        </w:rPr>
        <w:tab/>
      </w:r>
      <w:r w:rsidRPr="00382E7E">
        <w:rPr>
          <w:rFonts w:ascii="Book Antiqua" w:eastAsia="Calibri" w:hAnsi="Book Antiqua"/>
          <w:kern w:val="1"/>
          <w:lang w:eastAsia="ar-SA"/>
        </w:rPr>
        <w:tab/>
      </w:r>
      <w:r w:rsidRPr="00382E7E">
        <w:rPr>
          <w:rFonts w:ascii="Book Antiqua" w:eastAsia="Calibri" w:hAnsi="Book Antiqua"/>
          <w:kern w:val="1"/>
          <w:lang w:eastAsia="ar-SA"/>
        </w:rPr>
        <w:tab/>
      </w:r>
      <w:r w:rsidRPr="00382E7E">
        <w:rPr>
          <w:rFonts w:ascii="Book Antiqua" w:eastAsia="Calibri" w:hAnsi="Book Antiqua"/>
          <w:b/>
          <w:bCs/>
          <w:kern w:val="1"/>
          <w:lang w:eastAsia="ar-SA"/>
        </w:rPr>
        <w:t>18.3.</w:t>
      </w:r>
      <w:r w:rsidRPr="00382E7E">
        <w:rPr>
          <w:rFonts w:ascii="Book Antiqua" w:eastAsia="Calibri" w:hAnsi="Book Antiqua"/>
          <w:kern w:val="1"/>
          <w:lang w:eastAsia="ar-SA"/>
        </w:rPr>
        <w:t xml:space="preserve"> </w:t>
      </w:r>
      <w:r w:rsidRPr="00382E7E">
        <w:rPr>
          <w:rFonts w:ascii="Book Antiqua" w:eastAsia="Calibri" w:hAnsi="Book Antiqua"/>
          <w:lang w:eastAsia="ar-SA"/>
        </w:rPr>
        <w:t xml:space="preserve">Ако по време на изпълнение на Договора, Министерство на </w:t>
      </w:r>
      <w:proofErr w:type="spellStart"/>
      <w:r w:rsidRPr="00382E7E">
        <w:rPr>
          <w:rFonts w:ascii="Book Antiqua" w:eastAsia="Calibri" w:hAnsi="Book Antiqua"/>
          <w:lang w:eastAsia="ar-SA"/>
        </w:rPr>
        <w:t>здравеопазва-нето</w:t>
      </w:r>
      <w:proofErr w:type="spellEnd"/>
      <w:r w:rsidRPr="00382E7E">
        <w:rPr>
          <w:rFonts w:ascii="Book Antiqua" w:eastAsia="Calibri" w:hAnsi="Book Antiqua"/>
          <w:lang w:eastAsia="ar-SA"/>
        </w:rPr>
        <w:t xml:space="preserve"> пристъпи към сключване на Рамкови споразумения, чрез Националната </w:t>
      </w:r>
      <w:proofErr w:type="spellStart"/>
      <w:r w:rsidRPr="00382E7E">
        <w:rPr>
          <w:rFonts w:ascii="Book Antiqua" w:eastAsia="Calibri" w:hAnsi="Book Antiqua"/>
          <w:lang w:eastAsia="ar-SA"/>
        </w:rPr>
        <w:t>елект-ронна</w:t>
      </w:r>
      <w:proofErr w:type="spellEnd"/>
      <w:r w:rsidRPr="00382E7E">
        <w:rPr>
          <w:rFonts w:ascii="Book Antiqua" w:eastAsia="Calibri" w:hAnsi="Book Antiqua"/>
          <w:lang w:eastAsia="ar-SA"/>
        </w:rPr>
        <w:t xml:space="preserve"> система за закупуване на лекарствени продукти за нуждите на лечебните </w:t>
      </w:r>
      <w:proofErr w:type="spellStart"/>
      <w:r w:rsidRPr="00382E7E">
        <w:rPr>
          <w:rFonts w:ascii="Book Antiqua" w:eastAsia="Calibri" w:hAnsi="Book Antiqua"/>
          <w:lang w:eastAsia="ar-SA"/>
        </w:rPr>
        <w:t>заве-дения</w:t>
      </w:r>
      <w:proofErr w:type="spellEnd"/>
      <w:r w:rsidRPr="00382E7E">
        <w:rPr>
          <w:rFonts w:ascii="Book Antiqua" w:eastAsia="Calibri" w:hAnsi="Book Antiqua"/>
          <w:lang w:eastAsia="ar-SA"/>
        </w:rPr>
        <w:t xml:space="preserve"> в Република България,  Договорът ще бъде прекратен с писмено уведомление от ВЪЗЛОЖИТЕЛЯ за лекарствените продукти по него, които са предмет на рамковото споразумение.</w:t>
      </w:r>
      <w:r w:rsidRPr="00382E7E">
        <w:rPr>
          <w:rFonts w:ascii="Book Antiqua" w:eastAsia="Calibri" w:hAnsi="Book Antiqua"/>
          <w:lang w:eastAsia="ar-SA"/>
        </w:rPr>
        <w:tab/>
      </w:r>
      <w:r w:rsidRPr="00382E7E">
        <w:rPr>
          <w:rFonts w:ascii="Book Antiqua" w:eastAsia="Calibri" w:hAnsi="Book Antiqua"/>
          <w:lang w:eastAsia="ar-SA"/>
        </w:rPr>
        <w:tab/>
      </w:r>
      <w:r w:rsidRPr="00382E7E">
        <w:rPr>
          <w:rFonts w:ascii="Book Antiqua" w:eastAsia="Calibri" w:hAnsi="Book Antiqua"/>
          <w:lang w:eastAsia="ar-SA"/>
        </w:rPr>
        <w:tab/>
      </w:r>
      <w:r w:rsidRPr="00382E7E">
        <w:rPr>
          <w:rFonts w:ascii="Book Antiqua" w:eastAsia="Calibri" w:hAnsi="Book Antiqua"/>
          <w:lang w:eastAsia="ar-SA"/>
        </w:rPr>
        <w:tab/>
      </w:r>
      <w:r w:rsidRPr="00382E7E">
        <w:rPr>
          <w:rFonts w:ascii="Book Antiqua" w:eastAsia="Calibri" w:hAnsi="Book Antiqua"/>
          <w:lang w:eastAsia="ar-SA"/>
        </w:rPr>
        <w:tab/>
      </w:r>
      <w:r w:rsidRPr="00382E7E">
        <w:rPr>
          <w:rFonts w:ascii="Book Antiqua" w:eastAsia="Calibri" w:hAnsi="Book Antiqua"/>
          <w:lang w:eastAsia="ar-SA"/>
        </w:rPr>
        <w:tab/>
      </w:r>
      <w:r w:rsidRPr="00382E7E">
        <w:rPr>
          <w:rFonts w:ascii="Book Antiqua" w:eastAsia="Calibri" w:hAnsi="Book Antiqua"/>
          <w:lang w:eastAsia="ar-SA"/>
        </w:rPr>
        <w:tab/>
      </w:r>
      <w:r w:rsidRPr="00382E7E">
        <w:rPr>
          <w:rFonts w:ascii="Book Antiqua" w:eastAsia="Calibri" w:hAnsi="Book Antiqua"/>
          <w:lang w:eastAsia="ar-SA"/>
        </w:rPr>
        <w:tab/>
      </w:r>
      <w:r w:rsidRPr="00382E7E">
        <w:rPr>
          <w:rFonts w:ascii="Book Antiqua" w:eastAsia="Calibri" w:hAnsi="Book Antiqua"/>
          <w:lang w:eastAsia="ar-SA"/>
        </w:rPr>
        <w:tab/>
      </w:r>
      <w:r w:rsidRPr="00382E7E">
        <w:rPr>
          <w:rFonts w:ascii="Book Antiqua" w:eastAsia="Calibri" w:hAnsi="Book Antiqua"/>
          <w:lang w:eastAsia="ar-SA"/>
        </w:rPr>
        <w:tab/>
      </w:r>
      <w:r w:rsidRPr="00382E7E">
        <w:rPr>
          <w:rFonts w:ascii="Book Antiqua" w:eastAsia="Calibri" w:hAnsi="Book Antiqua"/>
          <w:lang w:eastAsia="ar-SA"/>
        </w:rPr>
        <w:tab/>
      </w:r>
      <w:r w:rsidRPr="00382E7E">
        <w:rPr>
          <w:rFonts w:ascii="Book Antiqua" w:eastAsia="Calibri" w:hAnsi="Book Antiqua"/>
          <w:lang w:eastAsia="ar-SA"/>
        </w:rPr>
        <w:tab/>
      </w:r>
      <w:r w:rsidRPr="00382E7E">
        <w:rPr>
          <w:rFonts w:ascii="Book Antiqua" w:eastAsia="Calibri" w:hAnsi="Book Antiqua"/>
          <w:lang w:eastAsia="ar-SA"/>
        </w:rPr>
        <w:tab/>
      </w:r>
      <w:r w:rsidRPr="00382E7E">
        <w:rPr>
          <w:rFonts w:ascii="Book Antiqua" w:eastAsia="Calibri" w:hAnsi="Book Antiqua"/>
          <w:lang w:eastAsia="ar-SA"/>
        </w:rPr>
        <w:tab/>
      </w:r>
      <w:r w:rsidRPr="00382E7E">
        <w:rPr>
          <w:rFonts w:ascii="Book Antiqua" w:eastAsia="Calibri" w:hAnsi="Book Antiqua"/>
          <w:lang w:eastAsia="ar-SA"/>
        </w:rPr>
        <w:tab/>
      </w:r>
      <w:r w:rsidRPr="00382E7E">
        <w:rPr>
          <w:rFonts w:ascii="Book Antiqua" w:eastAsia="Calibri" w:hAnsi="Book Antiqua"/>
          <w:lang w:eastAsia="ar-SA"/>
        </w:rPr>
        <w:tab/>
      </w:r>
      <w:r w:rsidRPr="00382E7E">
        <w:rPr>
          <w:rFonts w:ascii="Book Antiqua" w:eastAsia="Calibri" w:hAnsi="Book Antiqua"/>
          <w:lang w:eastAsia="ar-SA"/>
        </w:rPr>
        <w:tab/>
      </w:r>
      <w:r w:rsidRPr="00382E7E">
        <w:rPr>
          <w:rFonts w:ascii="Book Antiqua" w:eastAsia="Calibri" w:hAnsi="Book Antiqua"/>
          <w:lang w:eastAsia="ar-SA"/>
        </w:rPr>
        <w:tab/>
      </w:r>
      <w:r w:rsidRPr="00382E7E">
        <w:rPr>
          <w:rFonts w:ascii="Book Antiqua" w:eastAsia="Calibri" w:hAnsi="Book Antiqua"/>
          <w:lang w:eastAsia="ar-SA"/>
        </w:rPr>
        <w:tab/>
      </w:r>
      <w:r w:rsidRPr="00382E7E">
        <w:rPr>
          <w:rFonts w:ascii="Book Antiqua" w:eastAsia="Calibri" w:hAnsi="Book Antiqua"/>
          <w:lang w:eastAsia="ar-SA"/>
        </w:rPr>
        <w:tab/>
      </w:r>
      <w:r w:rsidRPr="00382E7E">
        <w:rPr>
          <w:rFonts w:ascii="Book Antiqua" w:eastAsia="Calibri" w:hAnsi="Book Antiqua"/>
          <w:lang w:eastAsia="ar-SA"/>
        </w:rPr>
        <w:tab/>
      </w:r>
      <w:r w:rsidRPr="00382E7E">
        <w:rPr>
          <w:rFonts w:ascii="Book Antiqua" w:eastAsia="Calibri" w:hAnsi="Book Antiqua"/>
          <w:lang w:eastAsia="ar-SA"/>
        </w:rPr>
        <w:tab/>
      </w:r>
      <w:r w:rsidRPr="00382E7E">
        <w:rPr>
          <w:rFonts w:ascii="Book Antiqua" w:eastAsia="Calibri" w:hAnsi="Book Antiqua"/>
          <w:lang w:eastAsia="ar-SA"/>
        </w:rPr>
        <w:tab/>
      </w:r>
      <w:r w:rsidRPr="00382E7E">
        <w:rPr>
          <w:rFonts w:ascii="Book Antiqua" w:eastAsia="Arial Unicode MS" w:hAnsi="Book Antiqua"/>
          <w:b/>
          <w:lang w:bidi="bg-BG"/>
        </w:rPr>
        <w:t>XІХ. ЗАКЛЮЧИТЕЛНИ РАЗПОРЕДБИ</w:t>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b/>
          <w:lang w:bidi="bg-BG"/>
        </w:rPr>
        <w:tab/>
      </w:r>
      <w:r w:rsidRPr="00382E7E">
        <w:rPr>
          <w:rFonts w:ascii="Book Antiqua" w:eastAsia="Arial Unicode MS" w:hAnsi="Book Antiqua"/>
          <w:lang w:bidi="bg-BG"/>
        </w:rPr>
        <w:t>19. При съставянето на настоящия договор се представиха следните документи, които са неразделна негова част:</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lastRenderedPageBreak/>
        <w:tab/>
      </w:r>
      <w:r w:rsidR="00591FFC">
        <w:rPr>
          <w:rFonts w:ascii="Book Antiqua" w:eastAsia="Arial Unicode MS" w:hAnsi="Book Antiqua"/>
          <w:lang w:bidi="bg-BG"/>
        </w:rPr>
        <w:t>Ц</w:t>
      </w:r>
      <w:r w:rsidRPr="00382E7E">
        <w:rPr>
          <w:rFonts w:ascii="Book Antiqua" w:eastAsia="Arial Unicode MS" w:hAnsi="Book Antiqua"/>
          <w:lang w:bidi="bg-BG"/>
        </w:rPr>
        <w:t>еново предложение – Приложение № 1;</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Техническа спецификация – Приложение № 2;</w:t>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r>
      <w:r w:rsidRPr="00382E7E">
        <w:rPr>
          <w:rFonts w:ascii="Book Antiqua" w:eastAsia="Arial Unicode MS" w:hAnsi="Book Antiqua"/>
          <w:lang w:bidi="bg-BG"/>
        </w:rPr>
        <w:tab/>
        <w:t xml:space="preserve">Документи </w:t>
      </w:r>
      <w:r w:rsidRPr="00382E7E">
        <w:rPr>
          <w:rFonts w:ascii="Book Antiqua" w:hAnsi="Book Antiqua"/>
          <w:lang w:val="ru-RU"/>
        </w:rPr>
        <w:t xml:space="preserve">за </w:t>
      </w:r>
      <w:proofErr w:type="spellStart"/>
      <w:r w:rsidRPr="00382E7E">
        <w:rPr>
          <w:rFonts w:ascii="Book Antiqua" w:hAnsi="Book Antiqua"/>
          <w:lang w:val="ru-RU"/>
        </w:rPr>
        <w:t>удостоверяване</w:t>
      </w:r>
      <w:proofErr w:type="spellEnd"/>
      <w:r w:rsidRPr="00382E7E">
        <w:rPr>
          <w:rFonts w:ascii="Book Antiqua" w:hAnsi="Book Antiqua"/>
          <w:lang w:val="ru-RU"/>
        </w:rPr>
        <w:t xml:space="preserve"> </w:t>
      </w:r>
      <w:proofErr w:type="spellStart"/>
      <w:r w:rsidRPr="00382E7E">
        <w:rPr>
          <w:rFonts w:ascii="Book Antiqua" w:hAnsi="Book Antiqua"/>
          <w:lang w:val="ru-RU"/>
        </w:rPr>
        <w:t>липсата</w:t>
      </w:r>
      <w:proofErr w:type="spellEnd"/>
      <w:r w:rsidRPr="00382E7E">
        <w:rPr>
          <w:rFonts w:ascii="Book Antiqua" w:hAnsi="Book Antiqua"/>
          <w:lang w:val="ru-RU"/>
        </w:rPr>
        <w:t xml:space="preserve"> на </w:t>
      </w:r>
      <w:proofErr w:type="spellStart"/>
      <w:r w:rsidRPr="00382E7E">
        <w:rPr>
          <w:rFonts w:ascii="Book Antiqua" w:hAnsi="Book Antiqua"/>
          <w:lang w:val="ru-RU"/>
        </w:rPr>
        <w:t>обстоятелствата</w:t>
      </w:r>
      <w:proofErr w:type="spellEnd"/>
      <w:r w:rsidRPr="00382E7E">
        <w:rPr>
          <w:rFonts w:ascii="Book Antiqua" w:hAnsi="Book Antiqua"/>
          <w:lang w:val="ru-RU"/>
        </w:rPr>
        <w:t xml:space="preserve"> по чл.54, ал.1, т.1 от ЗОП (</w:t>
      </w:r>
      <w:proofErr w:type="spellStart"/>
      <w:r w:rsidRPr="00382E7E">
        <w:rPr>
          <w:rFonts w:ascii="Book Antiqua" w:hAnsi="Book Antiqua"/>
          <w:lang w:val="ru-RU"/>
        </w:rPr>
        <w:t>свидетелство</w:t>
      </w:r>
      <w:proofErr w:type="spellEnd"/>
      <w:r w:rsidRPr="00382E7E">
        <w:rPr>
          <w:rFonts w:ascii="Book Antiqua" w:hAnsi="Book Antiqua"/>
          <w:lang w:val="ru-RU"/>
        </w:rPr>
        <w:t xml:space="preserve"> за </w:t>
      </w:r>
      <w:proofErr w:type="spellStart"/>
      <w:r w:rsidRPr="00382E7E">
        <w:rPr>
          <w:rFonts w:ascii="Book Antiqua" w:hAnsi="Book Antiqua"/>
          <w:lang w:val="ru-RU"/>
        </w:rPr>
        <w:t>съдимост</w:t>
      </w:r>
      <w:proofErr w:type="spellEnd"/>
      <w:r w:rsidRPr="00382E7E">
        <w:rPr>
          <w:rFonts w:ascii="Book Antiqua" w:hAnsi="Book Antiqua"/>
          <w:lang w:val="ru-RU"/>
        </w:rPr>
        <w:t xml:space="preserve"> на управителя/те) </w:t>
      </w:r>
      <w:r w:rsidRPr="00382E7E">
        <w:rPr>
          <w:rFonts w:ascii="Book Antiqua" w:hAnsi="Book Antiqua"/>
        </w:rPr>
        <w:t xml:space="preserve">издадени от компетентен орган </w:t>
      </w:r>
      <w:r w:rsidRPr="00382E7E">
        <w:rPr>
          <w:rFonts w:ascii="Book Antiqua" w:hAnsi="Book Antiqua"/>
          <w:lang w:val="ru-RU"/>
        </w:rPr>
        <w:t xml:space="preserve">и за </w:t>
      </w:r>
      <w:proofErr w:type="spellStart"/>
      <w:r w:rsidRPr="00382E7E">
        <w:rPr>
          <w:rFonts w:ascii="Book Antiqua" w:hAnsi="Book Antiqua"/>
          <w:lang w:val="ru-RU"/>
        </w:rPr>
        <w:t>липсата</w:t>
      </w:r>
      <w:proofErr w:type="spellEnd"/>
      <w:r w:rsidRPr="00382E7E">
        <w:rPr>
          <w:rFonts w:ascii="Book Antiqua" w:hAnsi="Book Antiqua"/>
          <w:lang w:val="ru-RU"/>
        </w:rPr>
        <w:t xml:space="preserve"> на </w:t>
      </w:r>
      <w:proofErr w:type="spellStart"/>
      <w:r w:rsidRPr="00382E7E">
        <w:rPr>
          <w:rFonts w:ascii="Book Antiqua" w:hAnsi="Book Antiqua"/>
          <w:lang w:val="ru-RU"/>
        </w:rPr>
        <w:t>обстоятелства</w:t>
      </w:r>
      <w:proofErr w:type="spellEnd"/>
      <w:r w:rsidRPr="00382E7E">
        <w:rPr>
          <w:rFonts w:ascii="Book Antiqua" w:hAnsi="Book Antiqua"/>
          <w:lang w:val="ru-RU"/>
        </w:rPr>
        <w:t xml:space="preserve"> по чл.54, ал.1, т.3 от ЗОП, с </w:t>
      </w:r>
      <w:proofErr w:type="spellStart"/>
      <w:r w:rsidRPr="00382E7E">
        <w:rPr>
          <w:rFonts w:ascii="Book Antiqua" w:hAnsi="Book Antiqua"/>
          <w:lang w:val="ru-RU"/>
        </w:rPr>
        <w:t>представяне</w:t>
      </w:r>
      <w:proofErr w:type="spellEnd"/>
      <w:r w:rsidRPr="00382E7E">
        <w:rPr>
          <w:rFonts w:ascii="Book Antiqua" w:hAnsi="Book Antiqua"/>
          <w:lang w:val="ru-RU"/>
        </w:rPr>
        <w:t xml:space="preserve"> на удостоверение от НАП за </w:t>
      </w:r>
      <w:proofErr w:type="spellStart"/>
      <w:r w:rsidRPr="00382E7E">
        <w:rPr>
          <w:rFonts w:ascii="Book Antiqua" w:hAnsi="Book Antiqua"/>
          <w:lang w:val="ru-RU"/>
        </w:rPr>
        <w:t>липса</w:t>
      </w:r>
      <w:proofErr w:type="spellEnd"/>
      <w:r w:rsidRPr="00382E7E">
        <w:rPr>
          <w:rFonts w:ascii="Book Antiqua" w:hAnsi="Book Antiqua"/>
          <w:lang w:val="ru-RU"/>
        </w:rPr>
        <w:t xml:space="preserve"> на </w:t>
      </w:r>
      <w:proofErr w:type="spellStart"/>
      <w:r w:rsidRPr="00382E7E">
        <w:rPr>
          <w:rFonts w:ascii="Book Antiqua" w:hAnsi="Book Antiqua"/>
          <w:lang w:val="ru-RU"/>
        </w:rPr>
        <w:t>задължения</w:t>
      </w:r>
      <w:proofErr w:type="spellEnd"/>
      <w:r w:rsidRPr="00382E7E">
        <w:rPr>
          <w:rFonts w:ascii="Book Antiqua" w:hAnsi="Book Antiqua"/>
          <w:lang w:val="ru-RU"/>
        </w:rPr>
        <w:t xml:space="preserve">, удостоверение за </w:t>
      </w:r>
      <w:proofErr w:type="spellStart"/>
      <w:r w:rsidRPr="00382E7E">
        <w:rPr>
          <w:rFonts w:ascii="Book Antiqua" w:hAnsi="Book Antiqua"/>
          <w:lang w:val="ru-RU"/>
        </w:rPr>
        <w:t>липса</w:t>
      </w:r>
      <w:proofErr w:type="spellEnd"/>
      <w:r w:rsidRPr="00382E7E">
        <w:rPr>
          <w:rFonts w:ascii="Book Antiqua" w:hAnsi="Book Antiqua"/>
          <w:lang w:val="ru-RU"/>
        </w:rPr>
        <w:t xml:space="preserve"> на </w:t>
      </w:r>
      <w:proofErr w:type="spellStart"/>
      <w:r w:rsidRPr="00382E7E">
        <w:rPr>
          <w:rFonts w:ascii="Book Antiqua" w:hAnsi="Book Antiqua"/>
          <w:lang w:val="ru-RU"/>
        </w:rPr>
        <w:t>задължение</w:t>
      </w:r>
      <w:proofErr w:type="spellEnd"/>
      <w:r w:rsidRPr="00382E7E">
        <w:rPr>
          <w:rFonts w:ascii="Book Antiqua" w:hAnsi="Book Antiqua"/>
          <w:lang w:val="ru-RU"/>
        </w:rPr>
        <w:t xml:space="preserve"> от община по седалище на </w:t>
      </w:r>
      <w:proofErr w:type="spellStart"/>
      <w:r w:rsidRPr="00382E7E">
        <w:rPr>
          <w:rFonts w:ascii="Book Antiqua" w:hAnsi="Book Antiqua"/>
          <w:lang w:val="ru-RU"/>
        </w:rPr>
        <w:t>Изпълнителя</w:t>
      </w:r>
      <w:proofErr w:type="spellEnd"/>
      <w:r w:rsidRPr="00382E7E">
        <w:rPr>
          <w:rFonts w:ascii="Book Antiqua" w:hAnsi="Book Antiqua"/>
          <w:lang w:val="ru-RU"/>
        </w:rPr>
        <w:t xml:space="preserve"> и </w:t>
      </w:r>
      <w:proofErr w:type="spellStart"/>
      <w:r w:rsidRPr="00382E7E">
        <w:rPr>
          <w:rFonts w:ascii="Book Antiqua" w:hAnsi="Book Antiqua"/>
          <w:lang w:val="ru-RU"/>
        </w:rPr>
        <w:t>общината</w:t>
      </w:r>
      <w:proofErr w:type="spellEnd"/>
      <w:r w:rsidRPr="00382E7E">
        <w:rPr>
          <w:rFonts w:ascii="Book Antiqua" w:hAnsi="Book Antiqua"/>
          <w:lang w:val="ru-RU"/>
        </w:rPr>
        <w:t xml:space="preserve"> по седалище на </w:t>
      </w:r>
      <w:proofErr w:type="spellStart"/>
      <w:r w:rsidRPr="00382E7E">
        <w:rPr>
          <w:rFonts w:ascii="Book Antiqua" w:hAnsi="Book Antiqua"/>
          <w:lang w:val="ru-RU"/>
        </w:rPr>
        <w:t>Възложителя</w:t>
      </w:r>
      <w:proofErr w:type="spellEnd"/>
      <w:r w:rsidR="00591FFC">
        <w:rPr>
          <w:rFonts w:ascii="Book Antiqua" w:hAnsi="Book Antiqua"/>
          <w:lang w:val="ru-RU"/>
        </w:rPr>
        <w:t xml:space="preserve">, </w:t>
      </w:r>
      <w:proofErr w:type="spellStart"/>
      <w:r w:rsidR="00591FFC">
        <w:rPr>
          <w:rFonts w:ascii="Book Antiqua" w:hAnsi="Book Antiqua"/>
          <w:lang w:val="ru-RU"/>
        </w:rPr>
        <w:t>документи</w:t>
      </w:r>
      <w:proofErr w:type="spellEnd"/>
      <w:r w:rsidR="00591FFC">
        <w:rPr>
          <w:rFonts w:ascii="Book Antiqua" w:hAnsi="Book Antiqua"/>
          <w:lang w:val="ru-RU"/>
        </w:rPr>
        <w:t xml:space="preserve"> предвидении в документацията.</w:t>
      </w:r>
    </w:p>
    <w:p w:rsidR="00C778F9" w:rsidRPr="00382E7E" w:rsidRDefault="00C778F9" w:rsidP="00C778F9">
      <w:pPr>
        <w:widowControl w:val="0"/>
        <w:suppressAutoHyphens/>
        <w:spacing w:after="0" w:line="240" w:lineRule="auto"/>
        <w:ind w:firstLine="709"/>
        <w:jc w:val="both"/>
        <w:rPr>
          <w:rFonts w:ascii="Book Antiqua" w:eastAsia="Arial Unicode MS" w:hAnsi="Book Antiqua"/>
          <w:lang w:bidi="bg-BG"/>
        </w:rPr>
      </w:pPr>
    </w:p>
    <w:p w:rsidR="00C778F9" w:rsidRPr="00382E7E" w:rsidRDefault="00C778F9" w:rsidP="00C778F9">
      <w:pPr>
        <w:widowControl w:val="0"/>
        <w:suppressAutoHyphens/>
        <w:spacing w:line="240" w:lineRule="auto"/>
        <w:jc w:val="both"/>
        <w:rPr>
          <w:rFonts w:ascii="Book Antiqua" w:eastAsia="Arial Unicode MS" w:hAnsi="Book Antiqua"/>
          <w:b/>
          <w:lang w:bidi="bg-BG"/>
        </w:rPr>
      </w:pPr>
      <w:r w:rsidRPr="00382E7E">
        <w:rPr>
          <w:rFonts w:ascii="Book Antiqua" w:eastAsia="Arial Unicode MS" w:hAnsi="Book Antiqua"/>
          <w:lang w:bidi="bg-BG"/>
        </w:rPr>
        <w:t xml:space="preserve">    </w:t>
      </w:r>
      <w:r w:rsidRPr="00382E7E">
        <w:rPr>
          <w:rFonts w:ascii="Book Antiqua" w:eastAsia="Arial Unicode MS" w:hAnsi="Book Antiqua"/>
          <w:lang w:val="en-US" w:bidi="bg-BG"/>
        </w:rPr>
        <w:t xml:space="preserve">           </w:t>
      </w:r>
      <w:r w:rsidRPr="00382E7E">
        <w:rPr>
          <w:rFonts w:ascii="Book Antiqua" w:eastAsia="Arial Unicode MS" w:hAnsi="Book Antiqua"/>
          <w:lang w:bidi="bg-BG"/>
        </w:rPr>
        <w:t xml:space="preserve">Настоящият договор се състави в два еднообразни екземпляра на български език - един за </w:t>
      </w:r>
      <w:r w:rsidRPr="00382E7E">
        <w:rPr>
          <w:rFonts w:ascii="Book Antiqua" w:eastAsia="Arial Unicode MS" w:hAnsi="Book Antiqua"/>
          <w:b/>
          <w:lang w:bidi="bg-BG"/>
        </w:rPr>
        <w:t>ИЗПЪЛНИТЕЛЯ</w:t>
      </w:r>
      <w:r w:rsidRPr="00382E7E">
        <w:rPr>
          <w:rFonts w:ascii="Book Antiqua" w:eastAsia="Arial Unicode MS" w:hAnsi="Book Antiqua"/>
          <w:lang w:bidi="bg-BG"/>
        </w:rPr>
        <w:t xml:space="preserve"> и един за </w:t>
      </w:r>
      <w:r w:rsidRPr="00382E7E">
        <w:rPr>
          <w:rFonts w:ascii="Book Antiqua" w:eastAsia="Arial Unicode MS" w:hAnsi="Book Antiqua"/>
          <w:b/>
          <w:lang w:bidi="bg-BG"/>
        </w:rPr>
        <w:t>ВЪЗЛОЖИТЕЛЯ.</w:t>
      </w:r>
    </w:p>
    <w:p w:rsidR="00C778F9" w:rsidRPr="00382E7E" w:rsidRDefault="00C778F9" w:rsidP="00C778F9">
      <w:pPr>
        <w:widowControl w:val="0"/>
        <w:suppressAutoHyphens/>
        <w:spacing w:line="240" w:lineRule="auto"/>
        <w:jc w:val="both"/>
        <w:rPr>
          <w:rFonts w:ascii="Book Antiqua" w:eastAsia="Arial Unicode MS" w:hAnsi="Book Antiqua"/>
          <w:lang w:bidi="bg-BG"/>
        </w:rPr>
      </w:pPr>
    </w:p>
    <w:p w:rsidR="00C778F9" w:rsidRPr="00382E7E" w:rsidRDefault="00C778F9" w:rsidP="00C778F9">
      <w:pPr>
        <w:widowControl w:val="0"/>
        <w:suppressAutoHyphens/>
        <w:spacing w:line="240" w:lineRule="auto"/>
        <w:jc w:val="both"/>
        <w:rPr>
          <w:rFonts w:ascii="Book Antiqua" w:hAnsi="Book Antiqua"/>
        </w:rPr>
      </w:pPr>
      <w:r w:rsidRPr="00382E7E">
        <w:rPr>
          <w:rFonts w:ascii="Book Antiqua" w:eastAsia="Arial Unicode MS" w:hAnsi="Book Antiqua"/>
          <w:b/>
          <w:lang w:bidi="bg-BG"/>
        </w:rPr>
        <w:t xml:space="preserve">ВЪЗЛОЖИТЕЛ:                                            </w:t>
      </w:r>
      <w:r w:rsidRPr="00382E7E">
        <w:rPr>
          <w:rFonts w:ascii="Book Antiqua" w:eastAsia="Arial Unicode MS" w:hAnsi="Book Antiqua"/>
          <w:b/>
          <w:lang w:bidi="bg-BG"/>
        </w:rPr>
        <w:tab/>
        <w:t xml:space="preserve">                     ИЗПЪЛНИТЕЛ:                                               </w:t>
      </w:r>
      <w:r w:rsidRPr="00382E7E">
        <w:rPr>
          <w:rFonts w:ascii="Book Antiqua" w:hAnsi="Book Antiqua"/>
        </w:rPr>
        <w:t>ДИРЕКТОР ЦСМП:______________</w:t>
      </w:r>
      <w:r w:rsidRPr="00382E7E">
        <w:rPr>
          <w:rFonts w:ascii="Book Antiqua" w:hAnsi="Book Antiqua"/>
        </w:rPr>
        <w:tab/>
      </w:r>
      <w:r w:rsidRPr="00382E7E">
        <w:rPr>
          <w:rFonts w:ascii="Book Antiqua" w:hAnsi="Book Antiqua"/>
        </w:rPr>
        <w:tab/>
      </w:r>
      <w:r w:rsidRPr="00382E7E">
        <w:rPr>
          <w:rFonts w:ascii="Book Antiqua" w:hAnsi="Book Antiqua"/>
        </w:rPr>
        <w:tab/>
        <w:t xml:space="preserve">               </w:t>
      </w:r>
      <w:r w:rsidRPr="00382E7E">
        <w:rPr>
          <w:rFonts w:ascii="Book Antiqua" w:hAnsi="Book Antiqua"/>
        </w:rPr>
        <w:tab/>
      </w:r>
      <w:r w:rsidRPr="00382E7E">
        <w:rPr>
          <w:rFonts w:ascii="Book Antiqua" w:hAnsi="Book Antiqua"/>
        </w:rPr>
        <w:tab/>
      </w:r>
      <w:r w:rsidRPr="00382E7E">
        <w:rPr>
          <w:rFonts w:ascii="Book Antiqua" w:hAnsi="Book Antiqua"/>
        </w:rPr>
        <w:tab/>
        <w:t xml:space="preserve">           /Д-Р АЛБЕНА РАПАТИНСКА/</w:t>
      </w:r>
    </w:p>
    <w:p w:rsidR="00C778F9" w:rsidRPr="00382E7E" w:rsidRDefault="00C778F9" w:rsidP="00C778F9">
      <w:pPr>
        <w:widowControl w:val="0"/>
        <w:suppressAutoHyphens/>
        <w:spacing w:line="240" w:lineRule="auto"/>
        <w:jc w:val="both"/>
        <w:rPr>
          <w:rFonts w:ascii="Book Antiqua" w:hAnsi="Book Antiqua"/>
        </w:rPr>
      </w:pPr>
    </w:p>
    <w:p w:rsidR="00C778F9" w:rsidRPr="00382E7E" w:rsidRDefault="00C778F9" w:rsidP="00C778F9">
      <w:pPr>
        <w:spacing w:line="240" w:lineRule="auto"/>
        <w:jc w:val="both"/>
        <w:rPr>
          <w:rFonts w:ascii="Book Antiqua" w:hAnsi="Book Antiqua"/>
          <w:b/>
        </w:rPr>
      </w:pPr>
      <w:r w:rsidRPr="00382E7E">
        <w:rPr>
          <w:rFonts w:ascii="Book Antiqua" w:hAnsi="Book Antiqua"/>
        </w:rPr>
        <w:t>ГЛ. СЧЕТОВОДИТЕЛ:________________</w:t>
      </w:r>
      <w:r w:rsidRPr="00382E7E">
        <w:rPr>
          <w:rFonts w:ascii="Book Antiqua" w:hAnsi="Book Antiqua"/>
        </w:rPr>
        <w:tab/>
      </w:r>
      <w:r w:rsidRPr="00382E7E">
        <w:rPr>
          <w:rFonts w:ascii="Book Antiqua" w:hAnsi="Book Antiqua"/>
        </w:rPr>
        <w:tab/>
      </w:r>
      <w:r w:rsidRPr="00382E7E">
        <w:rPr>
          <w:rFonts w:ascii="Book Antiqua" w:hAnsi="Book Antiqua"/>
        </w:rPr>
        <w:tab/>
      </w:r>
      <w:r w:rsidRPr="00382E7E">
        <w:rPr>
          <w:rFonts w:ascii="Book Antiqua" w:hAnsi="Book Antiqua"/>
        </w:rPr>
        <w:tab/>
      </w:r>
      <w:r w:rsidRPr="00382E7E">
        <w:rPr>
          <w:rFonts w:ascii="Book Antiqua" w:hAnsi="Book Antiqua"/>
        </w:rPr>
        <w:tab/>
      </w:r>
      <w:r w:rsidRPr="00382E7E">
        <w:rPr>
          <w:rFonts w:ascii="Book Antiqua" w:hAnsi="Book Antiqua"/>
        </w:rPr>
        <w:tab/>
      </w:r>
      <w:r w:rsidRPr="00382E7E">
        <w:rPr>
          <w:rFonts w:ascii="Book Antiqua" w:hAnsi="Book Antiqua"/>
        </w:rPr>
        <w:tab/>
      </w:r>
      <w:r w:rsidRPr="00382E7E">
        <w:rPr>
          <w:rFonts w:ascii="Book Antiqua" w:hAnsi="Book Antiqua"/>
        </w:rPr>
        <w:tab/>
        <w:t xml:space="preserve">            /ДАНИЕЛА ТРАЙКОВА/</w:t>
      </w:r>
    </w:p>
    <w:p w:rsidR="005778B1" w:rsidRDefault="005778B1" w:rsidP="00C778F9"/>
    <w:sectPr w:rsidR="005778B1" w:rsidSect="006B213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C778F9"/>
    <w:rsid w:val="005778B1"/>
    <w:rsid w:val="00591FFC"/>
    <w:rsid w:val="006B213E"/>
    <w:rsid w:val="00815350"/>
    <w:rsid w:val="00B14105"/>
    <w:rsid w:val="00C778F9"/>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213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4">
    <w:name w:val="Font Style14"/>
    <w:basedOn w:val="a0"/>
    <w:rsid w:val="00C778F9"/>
    <w:rPr>
      <w:rFonts w:ascii="Bookman Old Style" w:hAnsi="Bookman Old Style" w:cs="Bookman Old Style"/>
      <w:sz w:val="20"/>
      <w:szCs w:val="20"/>
    </w:rPr>
  </w:style>
  <w:style w:type="character" w:styleId="a3">
    <w:name w:val="Hyperlink"/>
    <w:basedOn w:val="a0"/>
    <w:uiPriority w:val="99"/>
    <w:unhideWhenUsed/>
    <w:rsid w:val="00C778F9"/>
    <w:rPr>
      <w:color w:val="0000FF" w:themeColor="hyperlink"/>
      <w:u w:val="single"/>
    </w:rPr>
  </w:style>
  <w:style w:type="character" w:customStyle="1" w:styleId="FontStyle11">
    <w:name w:val="Font Style11"/>
    <w:basedOn w:val="a0"/>
    <w:rsid w:val="00C778F9"/>
    <w:rPr>
      <w:rFonts w:ascii="Bookman Old Style" w:hAnsi="Bookman Old Style" w:cs="Bookman Old Style"/>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smp_kus@mbon.contact.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3433</Words>
  <Characters>19569</Characters>
  <Application>Microsoft Office Word</Application>
  <DocSecurity>0</DocSecurity>
  <Lines>163</Lines>
  <Paragraphs>45</Paragraphs>
  <ScaleCrop>false</ScaleCrop>
  <HeadingPairs>
    <vt:vector size="2" baseType="variant">
      <vt:variant>
        <vt:lpstr>Заглавие</vt:lpstr>
      </vt:variant>
      <vt:variant>
        <vt:i4>1</vt:i4>
      </vt:variant>
    </vt:vector>
  </HeadingPairs>
  <TitlesOfParts>
    <vt:vector size="1" baseType="lpstr">
      <vt:lpstr/>
    </vt:vector>
  </TitlesOfParts>
  <Company>Grizli777</Company>
  <LinksUpToDate>false</LinksUpToDate>
  <CharactersWithSpaces>22957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2021-03-31T06:43:00Z</dcterms:created>
  <dcterms:modified xsi:type="dcterms:W3CDTF">2021-03-31T11:12:00Z</dcterms:modified>
</cp:coreProperties>
</file>