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04E" w:rsidRPr="00C466B4" w:rsidRDefault="00C466B4" w:rsidP="00E575A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Разяснения по условията на обществената поръчка:</w:t>
      </w:r>
    </w:p>
    <w:p w:rsidR="00C466B4" w:rsidRDefault="00C466B4" w:rsidP="00E575A8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:rsidR="00E575A8" w:rsidRPr="00C466B4" w:rsidRDefault="00E575A8" w:rsidP="00E575A8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C466B4">
        <w:rPr>
          <w:color w:val="000000"/>
        </w:rPr>
        <w:t xml:space="preserve">Дестинациите са примерни, както е посочено в документацията за участие. </w:t>
      </w:r>
    </w:p>
    <w:p w:rsidR="00E575A8" w:rsidRPr="00C466B4" w:rsidRDefault="00E575A8" w:rsidP="00E575A8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C466B4">
        <w:rPr>
          <w:color w:val="000000"/>
        </w:rPr>
        <w:t xml:space="preserve">Приблизителният брой на пътниците е 50 човека. </w:t>
      </w:r>
    </w:p>
    <w:p w:rsidR="00E575A8" w:rsidRPr="00C466B4" w:rsidRDefault="00E575A8" w:rsidP="00E575A8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C466B4">
        <w:rPr>
          <w:color w:val="000000"/>
        </w:rPr>
        <w:t>Изисканата информация за:</w:t>
      </w:r>
    </w:p>
    <w:p w:rsidR="00E575A8" w:rsidRPr="00C466B4" w:rsidRDefault="00E575A8" w:rsidP="00E575A8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C466B4">
        <w:rPr>
          <w:color w:val="000000"/>
        </w:rPr>
        <w:t xml:space="preserve">- </w:t>
      </w:r>
      <w:r w:rsidRPr="00C466B4">
        <w:rPr>
          <w:color w:val="000000"/>
        </w:rPr>
        <w:t>Процент отстъпка от стойността на самолетния билет;</w:t>
      </w:r>
    </w:p>
    <w:p w:rsidR="00C466B4" w:rsidRDefault="00E575A8" w:rsidP="00E575A8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C466B4">
        <w:rPr>
          <w:color w:val="000000"/>
        </w:rPr>
        <w:t>- Освобождаване/намаляване от дължащите се по тарифни условия глоби за смяна на датите за пътуването;</w:t>
      </w:r>
    </w:p>
    <w:p w:rsidR="00E575A8" w:rsidRPr="00C466B4" w:rsidRDefault="00E575A8" w:rsidP="00E575A8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C466B4">
        <w:rPr>
          <w:color w:val="000000"/>
        </w:rPr>
        <w:t>- Освобождаване/намаляване от дължащите се по тарифни условия глоби пр</w:t>
      </w:r>
      <w:r w:rsidRPr="00C466B4">
        <w:rPr>
          <w:color w:val="000000"/>
        </w:rPr>
        <w:t>и анулиране на самолетни билети,</w:t>
      </w:r>
    </w:p>
    <w:p w:rsidR="00E575A8" w:rsidRPr="00C466B4" w:rsidRDefault="00E575A8" w:rsidP="00E575A8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C466B4">
        <w:rPr>
          <w:color w:val="000000"/>
        </w:rPr>
        <w:t xml:space="preserve">няма отношение към класирането и е за сведение на Възложителя. </w:t>
      </w:r>
    </w:p>
    <w:p w:rsidR="00C466B4" w:rsidRDefault="00C466B4" w:rsidP="00E575A8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:rsidR="00E575A8" w:rsidRPr="00C466B4" w:rsidRDefault="00E575A8" w:rsidP="00E575A8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C466B4">
        <w:rPr>
          <w:color w:val="000000"/>
        </w:rPr>
        <w:t>Критерият за оценка на офертите е най-ниска цена.</w:t>
      </w:r>
    </w:p>
    <w:p w:rsidR="00C466B4" w:rsidRDefault="00C466B4" w:rsidP="00E575A8">
      <w:pPr>
        <w:pStyle w:val="NormalWeb"/>
        <w:spacing w:before="0" w:beforeAutospacing="0" w:after="0" w:afterAutospacing="0"/>
        <w:jc w:val="both"/>
        <w:rPr>
          <w:b/>
          <w:color w:val="000000"/>
        </w:rPr>
      </w:pPr>
    </w:p>
    <w:p w:rsidR="00330C26" w:rsidRPr="00C466B4" w:rsidRDefault="00330C26" w:rsidP="00E575A8">
      <w:pPr>
        <w:pStyle w:val="NormalWeb"/>
        <w:spacing w:before="0" w:beforeAutospacing="0" w:after="0" w:afterAutospacing="0"/>
        <w:jc w:val="both"/>
        <w:rPr>
          <w:color w:val="000000"/>
        </w:rPr>
      </w:pPr>
      <w:bookmarkStart w:id="0" w:name="_GoBack"/>
      <w:bookmarkEnd w:id="0"/>
      <w:r w:rsidRPr="00C466B4">
        <w:rPr>
          <w:b/>
          <w:color w:val="000000"/>
        </w:rPr>
        <w:t>Общата цена в ценовата оферта</w:t>
      </w:r>
      <w:r w:rsidRPr="00C466B4">
        <w:rPr>
          <w:color w:val="000000"/>
        </w:rPr>
        <w:t xml:space="preserve"> се сформира от предложените единични цени на самолетните билети за всички от изброените в документацията прогнозни дестинации. Към ценовата оферта се прилага</w:t>
      </w:r>
      <w:r w:rsidR="002C76A7" w:rsidRPr="00C466B4">
        <w:rPr>
          <w:color w:val="000000"/>
        </w:rPr>
        <w:t xml:space="preserve"> списък на</w:t>
      </w:r>
      <w:r w:rsidRPr="00C466B4">
        <w:rPr>
          <w:color w:val="000000"/>
        </w:rPr>
        <w:t xml:space="preserve"> </w:t>
      </w:r>
      <w:r w:rsidR="002C76A7" w:rsidRPr="00C466B4">
        <w:rPr>
          <w:color w:val="000000"/>
        </w:rPr>
        <w:t>предложените единични цени по държави.</w:t>
      </w:r>
      <w:r w:rsidR="006D504E" w:rsidRPr="00C466B4">
        <w:rPr>
          <w:color w:val="000000"/>
        </w:rPr>
        <w:t xml:space="preserve"> </w:t>
      </w:r>
    </w:p>
    <w:p w:rsidR="00E575A8" w:rsidRPr="00C466B4" w:rsidRDefault="00E575A8" w:rsidP="00E575A8">
      <w:pPr>
        <w:pStyle w:val="NormalWeb"/>
        <w:spacing w:before="0" w:beforeAutospacing="0" w:after="0" w:afterAutospacing="0"/>
        <w:jc w:val="both"/>
        <w:rPr>
          <w:b/>
          <w:color w:val="000000"/>
        </w:rPr>
      </w:pPr>
    </w:p>
    <w:p w:rsidR="00885F89" w:rsidRPr="00C466B4" w:rsidRDefault="00885F89" w:rsidP="00E57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85F89" w:rsidRPr="00C466B4" w:rsidSect="00E575A8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001"/>
    <w:rsid w:val="002A0001"/>
    <w:rsid w:val="002C76A7"/>
    <w:rsid w:val="00330C26"/>
    <w:rsid w:val="0062066E"/>
    <w:rsid w:val="006807C9"/>
    <w:rsid w:val="006D504E"/>
    <w:rsid w:val="00885F89"/>
    <w:rsid w:val="00A51F40"/>
    <w:rsid w:val="00C466B4"/>
    <w:rsid w:val="00E5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57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basedOn w:val="DefaultParagraphFont"/>
    <w:rsid w:val="00E575A8"/>
  </w:style>
  <w:style w:type="character" w:styleId="Hyperlink">
    <w:name w:val="Hyperlink"/>
    <w:basedOn w:val="DefaultParagraphFont"/>
    <w:uiPriority w:val="99"/>
    <w:semiHidden/>
    <w:unhideWhenUsed/>
    <w:rsid w:val="00E575A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57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basedOn w:val="DefaultParagraphFont"/>
    <w:rsid w:val="00E575A8"/>
  </w:style>
  <w:style w:type="character" w:styleId="Hyperlink">
    <w:name w:val="Hyperlink"/>
    <w:basedOn w:val="DefaultParagraphFont"/>
    <w:uiPriority w:val="99"/>
    <w:semiHidden/>
    <w:unhideWhenUsed/>
    <w:rsid w:val="00E575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2015-07-23T08:55:00Z</dcterms:created>
  <dcterms:modified xsi:type="dcterms:W3CDTF">2015-07-23T11:42:00Z</dcterms:modified>
</cp:coreProperties>
</file>