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01B" w:rsidRPr="00177FD9" w:rsidRDefault="00177FD9" w:rsidP="00177FD9">
      <w:pPr>
        <w:shd w:val="clear" w:color="auto" w:fill="FFFFFF"/>
        <w:spacing w:before="600" w:after="818" w:line="277" w:lineRule="exact"/>
        <w:ind w:left="40" w:right="20"/>
        <w:jc w:val="both"/>
        <w:rPr>
          <w:rFonts w:ascii="Times New Roman" w:eastAsia="Times New Roman" w:hAnsi="Times New Roman" w:cs="Times New Roman"/>
          <w:sz w:val="24"/>
          <w:szCs w:val="23"/>
          <w:lang w:val="en-US" w:eastAsia="bg-BG"/>
        </w:rPr>
      </w:pPr>
      <w:r>
        <w:rPr>
          <w:color w:val="333333"/>
          <w:shd w:val="clear" w:color="auto" w:fill="FFFFFF"/>
        </w:rPr>
        <w:t>Отварянето на ценовите предложения на участниците в обществена поръчка с предмет: </w:t>
      </w:r>
      <w:r>
        <w:rPr>
          <w:color w:val="333333"/>
          <w:shd w:val="clear" w:color="auto" w:fill="FFFFFF"/>
          <w:lang w:val="en-US"/>
        </w:rPr>
        <w:t>“</w:t>
      </w:r>
      <w:r>
        <w:rPr>
          <w:rFonts w:ascii="Times New Roman" w:eastAsia="Times New Roman" w:hAnsi="Times New Roman" w:cs="Times New Roman"/>
          <w:sz w:val="24"/>
          <w:szCs w:val="23"/>
          <w:lang w:val="bg" w:eastAsia="bg-BG"/>
        </w:rPr>
        <w:t>Д</w:t>
      </w:r>
      <w:r w:rsidRPr="006B5E28">
        <w:rPr>
          <w:rFonts w:ascii="Times New Roman" w:eastAsia="Times New Roman" w:hAnsi="Times New Roman" w:cs="Times New Roman"/>
          <w:sz w:val="24"/>
          <w:szCs w:val="23"/>
          <w:lang w:val="bg" w:eastAsia="bg-BG"/>
        </w:rPr>
        <w:t xml:space="preserve">оставка на </w:t>
      </w:r>
      <w:r>
        <w:rPr>
          <w:rFonts w:ascii="Times New Roman" w:eastAsia="Times New Roman" w:hAnsi="Times New Roman" w:cs="Times New Roman"/>
          <w:sz w:val="24"/>
          <w:szCs w:val="23"/>
          <w:lang w:val="bg" w:eastAsia="bg-BG"/>
        </w:rPr>
        <w:t>седем</w:t>
      </w:r>
      <w:r w:rsidRPr="006B5E28">
        <w:rPr>
          <w:rFonts w:ascii="Times New Roman" w:eastAsia="Times New Roman" w:hAnsi="Times New Roman" w:cs="Times New Roman"/>
          <w:sz w:val="24"/>
          <w:szCs w:val="23"/>
          <w:lang w:val="bg" w:eastAsia="bg-BG"/>
        </w:rPr>
        <w:t xml:space="preserve"> нови леки автомобила за обезпечаване</w:t>
      </w:r>
      <w:r w:rsidRPr="006B5E28">
        <w:rPr>
          <w:rFonts w:ascii="Times New Roman" w:eastAsia="Times New Roman" w:hAnsi="Times New Roman" w:cs="Times New Roman"/>
          <w:sz w:val="24"/>
          <w:szCs w:val="23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3"/>
          <w:lang w:val="bg" w:eastAsia="bg-BG"/>
        </w:rPr>
        <w:t>нуждите на КЗД</w:t>
      </w:r>
      <w:r>
        <w:rPr>
          <w:rFonts w:ascii="Times New Roman" w:eastAsia="Times New Roman" w:hAnsi="Times New Roman" w:cs="Times New Roman"/>
          <w:sz w:val="24"/>
          <w:szCs w:val="23"/>
          <w:lang w:val="en-US" w:eastAsia="bg-BG"/>
        </w:rPr>
        <w:t>”</w:t>
      </w:r>
      <w:r>
        <w:rPr>
          <w:color w:val="333333"/>
          <w:shd w:val="clear" w:color="auto" w:fill="FFFFFF"/>
        </w:rPr>
        <w:t>, ще се извърши на</w:t>
      </w:r>
      <w:r>
        <w:rPr>
          <w:rStyle w:val="Strong"/>
          <w:color w:val="333333"/>
          <w:shd w:val="clear" w:color="auto" w:fill="FFFFFF"/>
        </w:rPr>
        <w:t> 09.06</w:t>
      </w:r>
      <w:r>
        <w:rPr>
          <w:rStyle w:val="Strong"/>
          <w:color w:val="333333"/>
          <w:shd w:val="clear" w:color="auto" w:fill="FFFFFF"/>
        </w:rPr>
        <w:t>.2017 г</w:t>
      </w:r>
      <w:r>
        <w:rPr>
          <w:color w:val="333333"/>
          <w:shd w:val="clear" w:color="auto" w:fill="FFFFFF"/>
        </w:rPr>
        <w:t>.(петък) от </w:t>
      </w:r>
      <w:r>
        <w:rPr>
          <w:rStyle w:val="Strong"/>
          <w:color w:val="333333"/>
          <w:shd w:val="clear" w:color="auto" w:fill="FFFFFF"/>
        </w:rPr>
        <w:t>11:0</w:t>
      </w:r>
      <w:bookmarkStart w:id="0" w:name="_GoBack"/>
      <w:bookmarkEnd w:id="0"/>
      <w:r>
        <w:rPr>
          <w:rStyle w:val="Strong"/>
          <w:color w:val="333333"/>
          <w:shd w:val="clear" w:color="auto" w:fill="FFFFFF"/>
        </w:rPr>
        <w:t>0 часа</w:t>
      </w:r>
      <w:r>
        <w:rPr>
          <w:color w:val="333333"/>
          <w:shd w:val="clear" w:color="auto" w:fill="FFFFFF"/>
        </w:rPr>
        <w:t xml:space="preserve"> в сградата на Комисията на защитата от дискриминация, намираща се адрес:  </w:t>
      </w:r>
      <w:proofErr w:type="spellStart"/>
      <w:r>
        <w:rPr>
          <w:color w:val="333333"/>
          <w:shd w:val="clear" w:color="auto" w:fill="FFFFFF"/>
        </w:rPr>
        <w:t>гр.София</w:t>
      </w:r>
      <w:proofErr w:type="spellEnd"/>
      <w:r>
        <w:rPr>
          <w:color w:val="333333"/>
          <w:shd w:val="clear" w:color="auto" w:fill="FFFFFF"/>
        </w:rPr>
        <w:t>, бул. Драган Цанков 35.</w:t>
      </w:r>
      <w:r>
        <w:rPr>
          <w:color w:val="333333"/>
          <w:shd w:val="clear" w:color="auto" w:fill="FFFFFF"/>
        </w:rPr>
        <w:br/>
      </w:r>
      <w:r>
        <w:rPr>
          <w:color w:val="333333"/>
          <w:shd w:val="clear" w:color="auto" w:fill="FFFFFF"/>
        </w:rPr>
        <w:br/>
        <w:t>На отварянето могат да присъстват лицата по чл. 54, ал. 2 от ППЗОП - кандидатите или участниците в процедурата или техни упълномощени представители, както и представители на средствата за масово осведомяване.</w:t>
      </w:r>
    </w:p>
    <w:sectPr w:rsidR="0053501B" w:rsidRPr="00177F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824"/>
    <w:rsid w:val="00177FD9"/>
    <w:rsid w:val="0053501B"/>
    <w:rsid w:val="0064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8DAEBD"/>
  <w15:chartTrackingRefBased/>
  <w15:docId w15:val="{247E7D62-B659-42C4-B5C1-A9EF9D3C1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7FD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77F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Elica Stamenova</dc:creator>
  <cp:keywords/>
  <dc:description/>
  <cp:lastModifiedBy>Elica Stamenova</cp:lastModifiedBy>
  <cp:revision>2</cp:revision>
  <dcterms:created xsi:type="dcterms:W3CDTF">2017-06-05T08:21:00Z</dcterms:created>
  <dcterms:modified xsi:type="dcterms:W3CDTF">2017-06-05T08:21:00Z</dcterms:modified>
</cp:coreProperties>
</file>