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BD6" w:rsidRPr="00994F32" w:rsidRDefault="00802BD6" w:rsidP="00D02863">
      <w:pPr>
        <w:ind w:left="7788"/>
        <w:jc w:val="both"/>
        <w:rPr>
          <w:b/>
          <w:i/>
        </w:rPr>
      </w:pPr>
      <w:r w:rsidRPr="00994F32">
        <w:rPr>
          <w:b/>
          <w:i/>
        </w:rPr>
        <w:t>Проект!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</w:p>
    <w:p w:rsidR="00802BD6" w:rsidRPr="00994F32" w:rsidRDefault="00802BD6" w:rsidP="00802BD6">
      <w:pPr>
        <w:jc w:val="center"/>
        <w:rPr>
          <w:b/>
        </w:rPr>
      </w:pPr>
      <w:r w:rsidRPr="00994F32">
        <w:rPr>
          <w:b/>
        </w:rPr>
        <w:t>Д О Г О В О Р</w:t>
      </w:r>
    </w:p>
    <w:p w:rsidR="00802BD6" w:rsidRPr="00994F32" w:rsidRDefault="00802BD6" w:rsidP="00802BD6">
      <w:pPr>
        <w:jc w:val="center"/>
        <w:rPr>
          <w:b/>
        </w:rPr>
      </w:pPr>
    </w:p>
    <w:p w:rsidR="00802BD6" w:rsidRPr="00994F32" w:rsidRDefault="00802BD6" w:rsidP="00802BD6">
      <w:pPr>
        <w:jc w:val="center"/>
        <w:rPr>
          <w:b/>
        </w:rPr>
      </w:pPr>
      <w:r w:rsidRPr="00994F32">
        <w:rPr>
          <w:b/>
        </w:rPr>
        <w:t>№ ……………………….</w:t>
      </w:r>
    </w:p>
    <w:p w:rsidR="00802BD6" w:rsidRPr="00994F32" w:rsidRDefault="00802BD6" w:rsidP="00802BD6">
      <w:pPr>
        <w:jc w:val="center"/>
        <w:rPr>
          <w:b/>
        </w:rPr>
      </w:pPr>
    </w:p>
    <w:p w:rsidR="00802BD6" w:rsidRPr="00312E11" w:rsidRDefault="00802BD6" w:rsidP="00802BD6">
      <w:pPr>
        <w:jc w:val="both"/>
      </w:pPr>
    </w:p>
    <w:p w:rsidR="00802BD6" w:rsidRPr="00312E11" w:rsidRDefault="00802BD6" w:rsidP="00055613">
      <w:pPr>
        <w:ind w:firstLine="708"/>
        <w:jc w:val="both"/>
      </w:pPr>
      <w:r w:rsidRPr="00312E11">
        <w:t xml:space="preserve">Днес, </w:t>
      </w:r>
      <w:r w:rsidR="001D50ED">
        <w:t xml:space="preserve">........................... </w:t>
      </w:r>
      <w:r w:rsidRPr="00312E11">
        <w:t xml:space="preserve">  г., в гр. Пазарджик, между: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>1. ЦЕНТЪР ЗА СПЕШНА МЕДИЦИНСКА ПОМОЩ - Пазарджик,  с адрес : гр.Пазарджик, ул.»№27, БУЛСТАТ: 822114434 представляван от  дире</w:t>
      </w:r>
      <w:r w:rsidR="009D1FA0">
        <w:t xml:space="preserve">ктора д-р </w:t>
      </w:r>
      <w:r w:rsidR="009D1FA0">
        <w:rPr>
          <w:lang w:val="bg-BG"/>
        </w:rPr>
        <w:t>Иван Василев Стойнов</w:t>
      </w:r>
      <w:r w:rsidRPr="00312E11">
        <w:t xml:space="preserve"> и главен счетоводител Колина Стоянова Тилова,  наричан за краткост ВЪЗЛОЖИТЕЛ, от една страна,  </w:t>
      </w:r>
    </w:p>
    <w:p w:rsidR="00802BD6" w:rsidRPr="00312E11" w:rsidRDefault="00802BD6" w:rsidP="00802BD6">
      <w:pPr>
        <w:jc w:val="both"/>
      </w:pPr>
      <w:r w:rsidRPr="00312E11">
        <w:tab/>
        <w:t>и</w:t>
      </w:r>
    </w:p>
    <w:p w:rsidR="00802BD6" w:rsidRPr="00312E11" w:rsidRDefault="00802BD6" w:rsidP="00802BD6">
      <w:pPr>
        <w:jc w:val="both"/>
      </w:pPr>
      <w:r w:rsidRPr="00312E11">
        <w:t>2 „…...............................……..” (наименование и правно-организационна форма на изпълнителя),  със седалище и адрес на управление: гр.…………, с ЕИК …………, БУЛСТАТ …….. (за чуждестранно лице – съответната идентификация съгласно националното законодателство на държавата, в която лицето е установено), представлявано от …………. – ……….. (качество на представляващия изпълнителя/обединението),  наричано по долу за краткост ИЗПЪЛНИТЕЛ, от друга страна,</w:t>
      </w:r>
    </w:p>
    <w:p w:rsidR="00802BD6" w:rsidRPr="00312E11" w:rsidRDefault="00802BD6" w:rsidP="00802BD6">
      <w:pPr>
        <w:jc w:val="both"/>
      </w:pPr>
      <w:r w:rsidRPr="00312E11">
        <w:t>на основание чл. 194, ал.1 от ЗОП, във връзка с обществена поръчка чрез събиране на оферти с обява с предмет: “Доставка на резервни части и извършване на авторемонтни дейности на санитарните автомобили, които ще бъдат извършвани в автосервиз; доставка на автомобилни гуми; доставка на акумулаторни батерии;сервизно обслужване на автомобилите на ЦСМП Пазарджик” / по обособени позиции, както следва:</w:t>
      </w:r>
    </w:p>
    <w:p w:rsidR="00802BD6" w:rsidRPr="00312E11" w:rsidRDefault="00802BD6" w:rsidP="00802BD6">
      <w:pPr>
        <w:jc w:val="both"/>
      </w:pPr>
      <w:r w:rsidRPr="00312E11">
        <w:t>Обособена позиция № 1 – „Доставка на резервни части и извършване на авторемонтни дейности на санитарните автомобили, които ще бъдат извършвани в автосервиз” ;</w:t>
      </w:r>
    </w:p>
    <w:p w:rsidR="00802BD6" w:rsidRPr="00312E11" w:rsidRDefault="00802BD6" w:rsidP="00802BD6">
      <w:pPr>
        <w:jc w:val="both"/>
      </w:pPr>
      <w:r w:rsidRPr="00312E11">
        <w:t>Обособена позиция №2 – „Доставка и монтаж на автомобилни гуми и приемане на излезлите от употреба автомобилни гуми”;</w:t>
      </w:r>
    </w:p>
    <w:p w:rsidR="00802BD6" w:rsidRPr="00312E11" w:rsidRDefault="00802BD6" w:rsidP="00802BD6">
      <w:pPr>
        <w:jc w:val="both"/>
      </w:pPr>
      <w:r w:rsidRPr="00312E11">
        <w:t>Обособена позиция №3 –„Доставка на акумулаторни батерии и изкупуване на негодните за употреба стари акумулаторни батерии”;</w:t>
      </w:r>
    </w:p>
    <w:p w:rsidR="00802BD6" w:rsidRPr="00312E11" w:rsidRDefault="00802BD6" w:rsidP="00802BD6">
      <w:pPr>
        <w:jc w:val="both"/>
      </w:pPr>
      <w:r w:rsidRPr="00312E11">
        <w:t>Обособена позиция № 4 –„Сервизно обслужване на санитарни автомобили – смяна на отработени масла, приемане на отработените такива и смяна на филтри</w:t>
      </w:r>
      <w:r w:rsidR="00577E3C">
        <w:rPr>
          <w:lang w:val="bg-BG"/>
        </w:rPr>
        <w:t>”</w:t>
      </w:r>
      <w:r w:rsidRPr="00312E11">
        <w:t xml:space="preserve"> ПО ОБОСОБЕНА ПОЗИЦИЯ № 1 – „Доставка на резервни части и извършване на авторемонтни дейности на санитарните автомобили, които ще бъдат извършвани в автосервиз” и Решение № ………. /…..на директора на ЦСМП Пазарджик,</w:t>
      </w:r>
    </w:p>
    <w:p w:rsidR="00802BD6" w:rsidRPr="00312E11" w:rsidRDefault="00802BD6" w:rsidP="00802BD6">
      <w:pPr>
        <w:jc w:val="both"/>
      </w:pPr>
      <w:r w:rsidRPr="00312E11">
        <w:t xml:space="preserve">се сключи настоящия договор за следното: 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</w:p>
    <w:p w:rsidR="00802BD6" w:rsidRPr="00312E11" w:rsidRDefault="00802BD6" w:rsidP="00D02863">
      <w:pPr>
        <w:jc w:val="center"/>
      </w:pPr>
      <w:r w:rsidRPr="00312E11">
        <w:t>І. ПРЕДМЕТ И ОБХВАТ НА ДОГОВОРА</w:t>
      </w:r>
    </w:p>
    <w:p w:rsidR="00802BD6" w:rsidRPr="00312E11" w:rsidRDefault="00802BD6" w:rsidP="00802BD6">
      <w:pPr>
        <w:jc w:val="both"/>
      </w:pPr>
    </w:p>
    <w:p w:rsidR="00343B83" w:rsidRDefault="00802BD6" w:rsidP="00802BD6">
      <w:pPr>
        <w:jc w:val="both"/>
        <w:rPr>
          <w:lang w:val="bg-BG"/>
        </w:rPr>
      </w:pPr>
      <w:r w:rsidRPr="00312E11">
        <w:t xml:space="preserve">Чл. 1. /1/. ВЪЗЛОЖИТЕЛЯТ възлага, а ИЗПЪЛНИТЕЛЯТ приема да извърши, съгласно изискванията на ВЪЗЛОЖИТЕЛЯ </w:t>
      </w:r>
      <w:r w:rsidR="00343B83">
        <w:rPr>
          <w:lang w:val="bg-BG"/>
        </w:rPr>
        <w:t>доставка на резервни части и извършване на авторемонтни дейности на санитарните автомобили.</w:t>
      </w:r>
    </w:p>
    <w:p w:rsidR="00802BD6" w:rsidRPr="00312E11" w:rsidRDefault="00802BD6" w:rsidP="00802BD6">
      <w:pPr>
        <w:jc w:val="both"/>
      </w:pPr>
      <w:r w:rsidRPr="00312E11">
        <w:t xml:space="preserve">/2/ Доставяните резервни части, ще бъдат оригинални, нерециклирани и закупени от производител или оторизирано от него лице, които да отговарят на изискванията на производителя на МПС. </w:t>
      </w:r>
    </w:p>
    <w:p w:rsidR="00802BD6" w:rsidRPr="00312E11" w:rsidRDefault="00802BD6" w:rsidP="00802BD6">
      <w:pPr>
        <w:jc w:val="both"/>
      </w:pPr>
      <w:r w:rsidRPr="00312E11">
        <w:t xml:space="preserve"> /3/ Ремонтните действия включват отстраняване на възникнали повреди /неизправности/ на автомобилите и включват услугата по демонтаж и монтаж на резервни части, необходими за извършването на ремонта. </w:t>
      </w:r>
    </w:p>
    <w:p w:rsidR="00802BD6" w:rsidRPr="00312E11" w:rsidRDefault="00802BD6" w:rsidP="00802BD6">
      <w:pPr>
        <w:jc w:val="both"/>
      </w:pPr>
      <w:r w:rsidRPr="00312E11">
        <w:t>/4/ Всички дейности по ремонта на МПС трябва да се извършват в съответствие с препоръките на завода производител.</w:t>
      </w:r>
    </w:p>
    <w:p w:rsidR="00802BD6" w:rsidRPr="00312E11" w:rsidRDefault="00802BD6" w:rsidP="00802BD6">
      <w:pPr>
        <w:jc w:val="both"/>
      </w:pPr>
      <w:r w:rsidRPr="00312E11">
        <w:t>Чл. 2. Мястото на изпълнение на договора са сервизните бази на ИЗПЪЛНИТЕЛЯ:</w:t>
      </w:r>
    </w:p>
    <w:p w:rsidR="00802BD6" w:rsidRPr="00312E11" w:rsidRDefault="00802BD6" w:rsidP="00802BD6">
      <w:pPr>
        <w:jc w:val="both"/>
      </w:pPr>
      <w:r w:rsidRPr="00312E11">
        <w:lastRenderedPageBreak/>
        <w:t>1.  .......................................................................................................................................</w:t>
      </w:r>
    </w:p>
    <w:p w:rsidR="00802BD6" w:rsidRPr="00312E11" w:rsidRDefault="00802BD6" w:rsidP="00802BD6">
      <w:pPr>
        <w:jc w:val="both"/>
      </w:pPr>
      <w:r w:rsidRPr="00312E11">
        <w:t>2.  .......................................................................................................................................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D02863">
      <w:pPr>
        <w:jc w:val="center"/>
      </w:pPr>
      <w:r w:rsidRPr="00312E11">
        <w:t>ІІ. СРОК НА ДОГОВОРА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>Чл. 3. Срокът на действие на договора е 12/ дванадесет / месеца, считано от датата на подписване на договора и до определяне на нов изпълнител по ЗОП.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D02863">
      <w:pPr>
        <w:jc w:val="center"/>
      </w:pPr>
      <w:r w:rsidRPr="00312E11">
        <w:t>ІІІ. ПРИЕМАНЕ НА ИЗПЪЛНЕНИЕТО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>Чл. 4. Всички дейности по изпълнението на договора се извършват по заявка, направена от страна на ВЪЗЛОЖИТЕЛЯ по телефон, факс и/или е-mail. Извършването на тези дейности се съгласува предварително с ВЪЗЛОЖИТЕЛЯ.</w:t>
      </w:r>
    </w:p>
    <w:p w:rsidR="00802BD6" w:rsidRPr="00312E11" w:rsidRDefault="00802BD6" w:rsidP="00802BD6">
      <w:pPr>
        <w:jc w:val="both"/>
      </w:pPr>
      <w:r w:rsidRPr="00312E11">
        <w:t xml:space="preserve">Чл. 5. /1/. ИЗПЪЛНИТЕЛЯТ представя за съгласуване и подписване на ВЪЗЛОЖИТЕЛЯ протоколите, свързани с изпълнение на дейностите по този договор. </w:t>
      </w:r>
    </w:p>
    <w:p w:rsidR="00802BD6" w:rsidRPr="00312E11" w:rsidRDefault="00802BD6" w:rsidP="00802BD6">
      <w:pPr>
        <w:jc w:val="both"/>
      </w:pPr>
      <w:r w:rsidRPr="00312E11">
        <w:t>/2/. Протоколът по чл. 5, ал.1 съдържа следната информация: рег. № на МПС; марка и модел на МПС; данни за имуществото на автомобила; дата на приемане за ремонт; дата на получаването на автомобила след извършения ремонт.</w:t>
      </w:r>
    </w:p>
    <w:p w:rsidR="00802BD6" w:rsidRPr="00312E11" w:rsidRDefault="00802BD6" w:rsidP="00802BD6">
      <w:pPr>
        <w:jc w:val="both"/>
      </w:pPr>
      <w:r w:rsidRPr="00312E11">
        <w:t>/3/За всеки ремонт на МПС се съставя Заявка за ремонт / по образец на автосервиза на изпълнителя /, съдържаща следните реквизити: Марка и модел на МПС, рег. № на МПС; километраж на МПС при влизане в сервиза; установен дефект/и; приет за ремонт (да/не) и дата; описание на ремонта; наименованието/ята на операцията/операциите, която/които са извършени, вид, количеството и цена на вложените резервни части ; отремонтиран и върнат на дата; цена на извършената услуга.</w:t>
      </w:r>
    </w:p>
    <w:p w:rsidR="00802BD6" w:rsidRPr="00312E11" w:rsidRDefault="00802BD6" w:rsidP="00802BD6">
      <w:pPr>
        <w:jc w:val="both"/>
      </w:pPr>
      <w:r w:rsidRPr="00312E11">
        <w:t>/4/За заявка и доставка на авточасти за гаража на ЦСМП се ползва същия образец на заявката.</w:t>
      </w:r>
    </w:p>
    <w:p w:rsidR="00802BD6" w:rsidRPr="00312E11" w:rsidRDefault="00802BD6" w:rsidP="00802BD6">
      <w:pPr>
        <w:jc w:val="both"/>
        <w:rPr>
          <w:rFonts w:eastAsia="Calibri"/>
        </w:rPr>
      </w:pPr>
      <w:r w:rsidRPr="00312E11">
        <w:rPr>
          <w:rFonts w:eastAsia="Calibri"/>
        </w:rPr>
        <w:t xml:space="preserve">/5/. Всички протоколи  и заявки се подписват в два екземпляра, един за </w:t>
      </w:r>
      <w:r w:rsidRPr="00312E11">
        <w:t>ИЗПЪЛНИТЕЛЯ</w:t>
      </w:r>
      <w:r w:rsidRPr="00312E11">
        <w:rPr>
          <w:rFonts w:eastAsia="Calibri"/>
        </w:rPr>
        <w:t xml:space="preserve"> и един за </w:t>
      </w:r>
      <w:r w:rsidRPr="00312E11">
        <w:t>Възложителя</w:t>
      </w:r>
      <w:r w:rsidRPr="00312E11">
        <w:rPr>
          <w:rFonts w:eastAsia="Calibri"/>
        </w:rPr>
        <w:t xml:space="preserve">. </w:t>
      </w:r>
    </w:p>
    <w:p w:rsidR="00802BD6" w:rsidRPr="00312E11" w:rsidRDefault="00802BD6" w:rsidP="00802BD6">
      <w:pPr>
        <w:jc w:val="both"/>
      </w:pPr>
      <w:r w:rsidRPr="00312E11">
        <w:t>Чл. 6. ИЗПЪЛНИТЕЛЯТ следва да издава фактури за дейностите и вложените резервни части, материали и консумативи, свързани с техническото обслужване на МПС и тези, свързани с  ремонт. Фактурата трябва да  включва следната информация:</w:t>
      </w:r>
    </w:p>
    <w:p w:rsidR="00802BD6" w:rsidRPr="00312E11" w:rsidRDefault="00802BD6" w:rsidP="00802BD6">
      <w:pPr>
        <w:jc w:val="both"/>
      </w:pPr>
      <w:r w:rsidRPr="00312E11">
        <w:t>1.индентификация на МПС.</w:t>
      </w:r>
    </w:p>
    <w:p w:rsidR="00802BD6" w:rsidRPr="00312E11" w:rsidRDefault="00802BD6" w:rsidP="00802BD6">
      <w:pPr>
        <w:jc w:val="both"/>
      </w:pPr>
      <w:r w:rsidRPr="00312E11">
        <w:t>2. вида на извършената работа;</w:t>
      </w:r>
    </w:p>
    <w:p w:rsidR="00802BD6" w:rsidRPr="00312E11" w:rsidRDefault="00802BD6" w:rsidP="00802BD6">
      <w:pPr>
        <w:jc w:val="both"/>
      </w:pPr>
      <w:r w:rsidRPr="00312E11">
        <w:t xml:space="preserve">3. вложените резервни части, материали и консумативи; </w:t>
      </w:r>
    </w:p>
    <w:p w:rsidR="00802BD6" w:rsidRPr="00312E11" w:rsidRDefault="00802BD6" w:rsidP="00802BD6">
      <w:pPr>
        <w:jc w:val="both"/>
      </w:pPr>
      <w:r w:rsidRPr="00312E11">
        <w:t>4. цената за труд на ремонтната дейност.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D02863">
      <w:pPr>
        <w:jc w:val="center"/>
      </w:pPr>
      <w:r w:rsidRPr="00312E11">
        <w:t>ІV. ЦЕНИ И НАЧИН НА ПЛАЩАНЕ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 xml:space="preserve">Чл. 7. /1/. Прогнозната стойност на договора е </w:t>
      </w:r>
      <w:r w:rsidR="002336F1" w:rsidRPr="002336F1">
        <w:rPr>
          <w:color w:val="000000" w:themeColor="text1"/>
        </w:rPr>
        <w:t>50</w:t>
      </w:r>
      <w:r w:rsidRPr="002336F1">
        <w:rPr>
          <w:color w:val="000000" w:themeColor="text1"/>
        </w:rPr>
        <w:t> 000.00</w:t>
      </w:r>
      <w:r w:rsidR="002336F1">
        <w:rPr>
          <w:color w:val="000000" w:themeColor="text1"/>
          <w:lang w:val="bg-BG"/>
        </w:rPr>
        <w:t xml:space="preserve"> лв.</w:t>
      </w:r>
      <w:r w:rsidR="002336F1">
        <w:t xml:space="preserve"> (</w:t>
      </w:r>
      <w:r w:rsidR="002336F1">
        <w:rPr>
          <w:lang w:val="bg-BG"/>
        </w:rPr>
        <w:t>петдесет</w:t>
      </w:r>
      <w:r w:rsidRPr="00312E11">
        <w:t xml:space="preserve"> хиляди) лева без ДДС, като точното количество ремонтни дейности и резервни части зависи от потребностите на ВЪЗЛОЖИТЕЛЯ и се конкретизира с подадените заявки.</w:t>
      </w:r>
    </w:p>
    <w:p w:rsidR="00802BD6" w:rsidRPr="00A45FC0" w:rsidRDefault="00802BD6" w:rsidP="00802BD6">
      <w:pPr>
        <w:jc w:val="both"/>
        <w:rPr>
          <w:color w:val="000000" w:themeColor="text1"/>
          <w:lang w:val="bg-BG"/>
        </w:rPr>
      </w:pPr>
      <w:r w:rsidRPr="00312E11">
        <w:t>/2/. В случай на необходимост да бъдат вложени резервни части, извън посочените в Приложение № 1 към договора, ВЪЗЛОЖИТЕЛЯТ заплаща стойността на съответните резервни части, материали и консумативи, която се документира с</w:t>
      </w:r>
      <w:r w:rsidR="001C6F69">
        <w:rPr>
          <w:color w:val="FF0000"/>
          <w:lang w:val="bg-BG"/>
        </w:rPr>
        <w:t xml:space="preserve"> </w:t>
      </w:r>
      <w:r w:rsidR="001C6F69" w:rsidRPr="00A45FC0">
        <w:rPr>
          <w:color w:val="000000" w:themeColor="text1"/>
          <w:lang w:val="bg-BG"/>
        </w:rPr>
        <w:t>актуална ценова листа на изпълнителя.</w:t>
      </w:r>
    </w:p>
    <w:p w:rsidR="00802BD6" w:rsidRPr="00312E11" w:rsidRDefault="00802BD6" w:rsidP="00802BD6">
      <w:pPr>
        <w:jc w:val="both"/>
      </w:pPr>
      <w:r w:rsidRPr="00312E11">
        <w:t xml:space="preserve">/3/. Видовете ремонтни дейности и количества резервни части, може да не бъдат заявени до изтичане срока на договора, в случай, че няма необходимост за осигуряването им. При реализирането на това условие ВЪЗЛОЖИТЕЛЯТ не дължи обезщетение, неустойка или други суми за пропуснати ползи или за нанесени щети, или други компенсации. </w:t>
      </w:r>
    </w:p>
    <w:p w:rsidR="00802BD6" w:rsidRPr="00312E11" w:rsidRDefault="00802BD6" w:rsidP="00802BD6">
      <w:pPr>
        <w:jc w:val="both"/>
      </w:pPr>
      <w:r w:rsidRPr="00312E11">
        <w:t>Чл. 8. /1/. Всички плащания по договора се извършват по банков път с платежно нареждане в срок до 60 (шестдесет) календарни дни след представяне на приемо-предавателен протокол подписан от двете страни по договора, и оригинална фактура</w:t>
      </w:r>
    </w:p>
    <w:p w:rsidR="00577E3C" w:rsidRPr="00A45FC0" w:rsidRDefault="00802BD6" w:rsidP="00577E3C">
      <w:pPr>
        <w:jc w:val="both"/>
        <w:rPr>
          <w:color w:val="000000" w:themeColor="text1"/>
          <w:lang w:val="bg-BG"/>
        </w:rPr>
      </w:pPr>
      <w:r w:rsidRPr="00312E11">
        <w:t xml:space="preserve">/2/. При влагане на резервни части, извън посочените в Приложение № 1 към договора, към документите по предходната алинея се прилага и </w:t>
      </w:r>
      <w:r w:rsidR="00577E3C" w:rsidRPr="00A45FC0">
        <w:rPr>
          <w:color w:val="000000" w:themeColor="text1"/>
          <w:lang w:val="bg-BG"/>
        </w:rPr>
        <w:t>актуална ценова листа на изпълнителя.</w:t>
      </w:r>
    </w:p>
    <w:p w:rsidR="00802BD6" w:rsidRPr="00312E11" w:rsidRDefault="00802BD6" w:rsidP="00802BD6">
      <w:pPr>
        <w:jc w:val="both"/>
      </w:pPr>
      <w:r w:rsidRPr="00312E11">
        <w:t>/3/. Плащанията се извършват по банкова сметка на ИЗПЪЛНИТЕЛЯ при банка</w:t>
      </w:r>
    </w:p>
    <w:p w:rsidR="00802BD6" w:rsidRPr="00312E11" w:rsidRDefault="00802BD6" w:rsidP="00802BD6">
      <w:pPr>
        <w:jc w:val="both"/>
      </w:pPr>
      <w:r w:rsidRPr="00312E11">
        <w:lastRenderedPageBreak/>
        <w:t>…………………………….…………………. IBAN ………………………………………. BIC ………………………………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D02863">
      <w:pPr>
        <w:jc w:val="center"/>
      </w:pPr>
      <w:r w:rsidRPr="00312E11">
        <w:t>V. ПРАВА И ЗАДЪЛЖЕНИЯ НА ИЗПЪЛНИТЕЛЯ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>Чл. 9. ИЗПЪЛНИТЕЛЯТ има право да иска от ВЪЗЛОЖИТЕЛЯ:</w:t>
      </w:r>
    </w:p>
    <w:p w:rsidR="00802BD6" w:rsidRPr="00312E11" w:rsidRDefault="00802BD6" w:rsidP="00802BD6">
      <w:pPr>
        <w:jc w:val="both"/>
      </w:pPr>
      <w:r w:rsidRPr="00312E11">
        <w:t>1. Необходимото му съдействие за изпълнение на договора;</w:t>
      </w:r>
    </w:p>
    <w:p w:rsidR="00802BD6" w:rsidRPr="00312E11" w:rsidRDefault="00802BD6" w:rsidP="00802BD6">
      <w:pPr>
        <w:jc w:val="both"/>
      </w:pPr>
      <w:r w:rsidRPr="00312E11">
        <w:t>2. Приемане на изпълнените услуги и доставки, предмет на настоящия договор.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>Чл. 10. /1/ ИЗПЪЛНИТЕЛЯТ е длъжен:</w:t>
      </w:r>
    </w:p>
    <w:p w:rsidR="00802BD6" w:rsidRPr="00312E11" w:rsidRDefault="00802BD6" w:rsidP="00802BD6">
      <w:pPr>
        <w:jc w:val="both"/>
      </w:pPr>
      <w:r w:rsidRPr="00312E11">
        <w:t>Да доставя и монтира нови оригинални резервни части, описани в Приложение № 1;</w:t>
      </w:r>
    </w:p>
    <w:p w:rsidR="00802BD6" w:rsidRPr="00312E11" w:rsidRDefault="00802BD6" w:rsidP="00802BD6">
      <w:pPr>
        <w:jc w:val="both"/>
      </w:pPr>
      <w:r w:rsidRPr="00312E11">
        <w:t>Да доставя и монтира нови резервни части, извън описаните в Приложение № 1 - при необходимост;</w:t>
      </w:r>
    </w:p>
    <w:p w:rsidR="00802BD6" w:rsidRPr="00312E11" w:rsidRDefault="00802BD6" w:rsidP="00802BD6">
      <w:pPr>
        <w:jc w:val="both"/>
      </w:pPr>
      <w:r w:rsidRPr="00312E11">
        <w:t>Да доставя и монтира алтернативни или рециклирани резервни части в случай на необходимост и при невъзможност за доставяне на нови такива;</w:t>
      </w:r>
    </w:p>
    <w:p w:rsidR="00802BD6" w:rsidRPr="00312E11" w:rsidRDefault="00802BD6" w:rsidP="00802BD6">
      <w:pPr>
        <w:jc w:val="both"/>
      </w:pPr>
      <w:r w:rsidRPr="00312E11">
        <w:t>Да осигури 12/дванадесет/ месечен гаранционен срок на извършената работа, съгласно издадените фактури;</w:t>
      </w:r>
    </w:p>
    <w:p w:rsidR="00802BD6" w:rsidRPr="00312E11" w:rsidRDefault="00802BD6" w:rsidP="00802BD6">
      <w:pPr>
        <w:jc w:val="both"/>
      </w:pPr>
      <w:r w:rsidRPr="00312E11">
        <w:t>Да осигури гаранционен срок на вложените резервни части, не по-кратък от гаранционният им срок, определен от съответния производител;</w:t>
      </w:r>
    </w:p>
    <w:p w:rsidR="00802BD6" w:rsidRPr="00312E11" w:rsidRDefault="00802BD6" w:rsidP="00802BD6">
      <w:pPr>
        <w:jc w:val="both"/>
      </w:pPr>
      <w:r w:rsidRPr="00312E11">
        <w:t>Да приема МПС за ремонт в рамките на работния ден, в който е подадена заявката от определения  координатор от страна на Възложителя. Заявката се подава по електронен път, факс или телефон.</w:t>
      </w:r>
    </w:p>
    <w:p w:rsidR="00802BD6" w:rsidRPr="00312E11" w:rsidRDefault="00802BD6" w:rsidP="00802BD6">
      <w:pPr>
        <w:jc w:val="both"/>
      </w:pPr>
      <w:r w:rsidRPr="00312E11">
        <w:t>Да извършва ремонт на приетото МПС за срок не по-дълъг от 10 /десет/ работни дни, считано от датата на приемането му в сервизната база на Изпълнителя, като санитарните автомобили на ЦСМП Пазарджик се приемат и обслужват с приоритет.</w:t>
      </w:r>
    </w:p>
    <w:p w:rsidR="00802BD6" w:rsidRPr="00312E11" w:rsidRDefault="00802BD6" w:rsidP="00802BD6">
      <w:pPr>
        <w:jc w:val="both"/>
      </w:pPr>
      <w:r w:rsidRPr="00312E11">
        <w:t>При установяване на некачествен ремонт на МПС, същия се отстранява от изпълнителя, за негова сметка, в срок до 5 /пет/ работни дни от констатирането им с протокол, подписан от координатора по договора и от изпълнителя.</w:t>
      </w:r>
    </w:p>
    <w:p w:rsidR="00802BD6" w:rsidRPr="00312E11" w:rsidRDefault="00802BD6" w:rsidP="00802BD6">
      <w:pPr>
        <w:jc w:val="both"/>
      </w:pPr>
      <w:r w:rsidRPr="00312E11">
        <w:t>9.Да предостави и попълва стриктно / по образец на автосервиза на изпълнителя /, съдържаща следните реквизити: Марка и модел на МПС, рег. № на МПС; километраж на МПС при влизане в сервиза; установен дефект/и; приет за ремонт (да/не) и дата; описание на ремонта; наименованието/ята на операцията/операциите, която/които са извършени, вид, количеството и цена на вложените резервни части ; отремонтиран и върнат на дата; цена на извършената услуга.</w:t>
      </w:r>
    </w:p>
    <w:p w:rsidR="00802BD6" w:rsidRPr="00312E11" w:rsidRDefault="00802BD6" w:rsidP="00802BD6">
      <w:pPr>
        <w:jc w:val="both"/>
      </w:pPr>
      <w:r w:rsidRPr="00312E11">
        <w:t xml:space="preserve">10.Да фактурира вложения труд за ремонтна дейност и резервни части,  съгласно ценовото си предложение, което е обвързващо за целия срок на изпълнение на  поръчката. </w:t>
      </w:r>
    </w:p>
    <w:p w:rsidR="00802BD6" w:rsidRPr="00312E11" w:rsidRDefault="00802BD6" w:rsidP="00802BD6">
      <w:pPr>
        <w:jc w:val="both"/>
      </w:pPr>
      <w:r w:rsidRPr="00312E11">
        <w:t>11.Фактурирането на резервните части, извън описаните в ценовото предложение от документацията, се извършва по актуална ценова листа, определена от производителя/вносителя или официалния/оторизирания представител за Република България на съответното МПС;</w:t>
      </w:r>
    </w:p>
    <w:p w:rsidR="00802BD6" w:rsidRPr="00312E11" w:rsidRDefault="00802BD6" w:rsidP="00802BD6">
      <w:pPr>
        <w:jc w:val="both"/>
      </w:pPr>
      <w:r w:rsidRPr="00312E11">
        <w:t xml:space="preserve">12.Да извършва дейностите, предмет на договора, чрез лицата, посочени в Списъка на сервизните специалисти /техническите лица/, които ще отговарят за извършването на услугата и за изпълнението на обществената поръчка </w:t>
      </w:r>
    </w:p>
    <w:p w:rsidR="00802BD6" w:rsidRPr="00312E11" w:rsidRDefault="00802BD6" w:rsidP="00802BD6">
      <w:pPr>
        <w:jc w:val="both"/>
      </w:pPr>
      <w:r w:rsidRPr="00312E11">
        <w:t>13.В случай на придобиване на нови МПС от Възложителя да извършва сервизно обслужване и ремонт на тези новопридобити автомобили при условията, цените и сроковете на настоящия договор.</w:t>
      </w:r>
    </w:p>
    <w:p w:rsidR="00802BD6" w:rsidRPr="00312E11" w:rsidRDefault="00802BD6" w:rsidP="00802BD6">
      <w:pPr>
        <w:jc w:val="both"/>
      </w:pPr>
      <w:r w:rsidRPr="00312E11">
        <w:t>/2/. ИЗПЪЛНИТЕЛЯТ се задължава да не допуска промяна в състава на обединението за времето на действие на този договор, в противен случай ВЪЗЛОЖИТЕЛЯТ има право да прекрати едностранно договора и да търси обезщетение за вреди</w:t>
      </w:r>
      <w:r w:rsidRPr="006B7225">
        <w:rPr>
          <w:b/>
          <w:sz w:val="20"/>
          <w:szCs w:val="20"/>
        </w:rPr>
        <w:footnoteReference w:id="1"/>
      </w:r>
      <w:r w:rsidRPr="00312E11">
        <w:t>.</w:t>
      </w:r>
    </w:p>
    <w:p w:rsidR="00802BD6" w:rsidRPr="00312E11" w:rsidRDefault="00802BD6" w:rsidP="00802BD6">
      <w:pPr>
        <w:jc w:val="both"/>
      </w:pPr>
      <w:r w:rsidRPr="00312E11">
        <w:t>Чл. 10а. /1/  ИЗПЪЛНИТЕЛЯТ</w:t>
      </w:r>
      <w:r w:rsidR="006B7225">
        <w:rPr>
          <w:lang w:val="bg-BG"/>
        </w:rPr>
        <w:t xml:space="preserve"> </w:t>
      </w:r>
      <w:r w:rsidRPr="00312E11">
        <w:t xml:space="preserve"> носи пълна отговорност за действията и/или бе</w:t>
      </w:r>
      <w:r w:rsidR="006B7225">
        <w:t>здействията на подизпълнителите</w:t>
      </w:r>
      <w:r w:rsidR="006B7225" w:rsidRPr="006B7225">
        <w:rPr>
          <w:b/>
          <w:sz w:val="18"/>
          <w:szCs w:val="18"/>
        </w:rPr>
        <w:footnoteReference w:id="2"/>
      </w:r>
      <w:r w:rsidR="006B7225">
        <w:rPr>
          <w:lang w:val="bg-BG"/>
        </w:rPr>
        <w:t xml:space="preserve"> </w:t>
      </w:r>
      <w:r w:rsidRPr="00312E11">
        <w:t xml:space="preserve">си (в случай, че предвижда такива), като участието им при изпълнението на </w:t>
      </w:r>
      <w:r w:rsidRPr="00312E11">
        <w:lastRenderedPageBreak/>
        <w:t>поръчката, не изменя или намалява задълженията на ИЗПЪЛНИТЕЛЯ, съгласно настоящия договор.</w:t>
      </w:r>
      <w:r w:rsidRPr="00312E11">
        <w:rPr>
          <w:rFonts w:eastAsia="Calibri"/>
        </w:rPr>
        <w:t xml:space="preserve"> Видът и делът на участието на подизпълнителя/те следва да бъдат същите, като посочените в офертата на ИЗПЪЛНИТЕЛЯ, а именно:</w:t>
      </w:r>
    </w:p>
    <w:tbl>
      <w:tblPr>
        <w:tblW w:w="9975" w:type="dxa"/>
        <w:tblInd w:w="-15" w:type="dxa"/>
        <w:tblLayout w:type="fixed"/>
        <w:tblLook w:val="04A0"/>
      </w:tblPr>
      <w:tblGrid>
        <w:gridCol w:w="558"/>
        <w:gridCol w:w="1975"/>
        <w:gridCol w:w="2409"/>
        <w:gridCol w:w="2244"/>
        <w:gridCol w:w="2789"/>
      </w:tblGrid>
      <w:tr w:rsidR="00802BD6" w:rsidRPr="00312E11" w:rsidTr="00F37FD8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2BD6" w:rsidRPr="00312E11" w:rsidRDefault="00802BD6" w:rsidP="00F37FD8">
            <w:pPr>
              <w:jc w:val="both"/>
            </w:pPr>
            <w:r w:rsidRPr="00312E11">
              <w:t>№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2BD6" w:rsidRPr="00312E11" w:rsidRDefault="00802BD6" w:rsidP="00F37FD8">
            <w:pPr>
              <w:jc w:val="both"/>
            </w:pPr>
            <w:r w:rsidRPr="00312E11">
              <w:t>Наименование</w:t>
            </w:r>
          </w:p>
          <w:p w:rsidR="00802BD6" w:rsidRPr="00312E11" w:rsidRDefault="00802BD6" w:rsidP="00F37FD8">
            <w:pPr>
              <w:jc w:val="both"/>
            </w:pPr>
            <w:r w:rsidRPr="00312E11">
              <w:t>на подизпълнителя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2BD6" w:rsidRPr="00312E11" w:rsidRDefault="00802BD6" w:rsidP="00F37FD8">
            <w:pPr>
              <w:jc w:val="both"/>
            </w:pPr>
            <w:r w:rsidRPr="00312E11">
              <w:t>идентифициращите данни за всеки подизпълнители (ЕИК/ЕГН и адрес)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2BD6" w:rsidRPr="00312E11" w:rsidRDefault="00802BD6" w:rsidP="00F37FD8">
            <w:pPr>
              <w:jc w:val="both"/>
            </w:pPr>
            <w:r w:rsidRPr="00312E11">
              <w:t>Вида на работите, които съответният подизпълнител ще извършва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BD6" w:rsidRPr="00312E11" w:rsidRDefault="00802BD6" w:rsidP="00F37FD8">
            <w:pPr>
              <w:jc w:val="both"/>
            </w:pPr>
            <w:r w:rsidRPr="00312E11">
              <w:t>Дял на участието на подизпълнителя (процент от общата стойност на поръчката, съобразно вида на работите, които съответният подизпълнител ще извършва )</w:t>
            </w:r>
          </w:p>
        </w:tc>
      </w:tr>
    </w:tbl>
    <w:p w:rsidR="00802BD6" w:rsidRPr="00312E11" w:rsidRDefault="00802BD6" w:rsidP="00802BD6">
      <w:pPr>
        <w:jc w:val="both"/>
      </w:pPr>
      <w:r w:rsidRPr="00312E11">
        <w:t>/2/. В отношенията си с подизпълнителите, ИЗПЪЛНИТЕЛЯТ е длъжен да предвиди гаранции, че:</w:t>
      </w:r>
    </w:p>
    <w:p w:rsidR="00802BD6" w:rsidRPr="00312E11" w:rsidRDefault="00802BD6" w:rsidP="00802BD6">
      <w:pPr>
        <w:jc w:val="both"/>
      </w:pPr>
      <w:r w:rsidRPr="00312E11">
        <w:tab/>
        <w:t>1. приложимите клаузи на настоящия договор са задължителни и за подизпълнителите;</w:t>
      </w:r>
    </w:p>
    <w:p w:rsidR="00802BD6" w:rsidRPr="00312E11" w:rsidRDefault="00802BD6" w:rsidP="00802BD6">
      <w:pPr>
        <w:jc w:val="both"/>
      </w:pPr>
      <w:r w:rsidRPr="00312E11">
        <w:tab/>
        <w:t>2. действията на подизпълнителите няма да доведат пряко или косвено до неизпълнение на договора, за което ИЗПЪЛНИТЕЛЯТ да иска освобождаването си от отговорност;</w:t>
      </w:r>
    </w:p>
    <w:p w:rsidR="00802BD6" w:rsidRPr="00312E11" w:rsidRDefault="00802BD6" w:rsidP="00802BD6">
      <w:pPr>
        <w:jc w:val="both"/>
      </w:pPr>
      <w:r w:rsidRPr="00312E11">
        <w:tab/>
        <w:t>3. при осъществяване на контролните си функции, ВЪЗЛОЖИТЕЛЯТ и/или друг компетентен орган, ще могат без ограничения да извършват проверка на дейността и документацията на подизпълнителите;</w:t>
      </w:r>
    </w:p>
    <w:p w:rsidR="00802BD6" w:rsidRPr="00312E11" w:rsidRDefault="00802BD6" w:rsidP="00802BD6">
      <w:pPr>
        <w:jc w:val="both"/>
      </w:pPr>
      <w:r w:rsidRPr="00312E11">
        <w:tab/>
        <w:t>4. участието на подизпълнителите ще е съобразно посоченото в офертата за участие на ИЗПЪЛНИТЕЛЯ и няма да бъде променяно за срока на изпълнение на настоящия договор.</w:t>
      </w:r>
    </w:p>
    <w:p w:rsidR="00802BD6" w:rsidRPr="00312E11" w:rsidRDefault="00802BD6" w:rsidP="00802BD6">
      <w:pPr>
        <w:jc w:val="both"/>
        <w:rPr>
          <w:rFonts w:eastAsia="Calibri"/>
        </w:rPr>
      </w:pPr>
      <w:r w:rsidRPr="00312E11">
        <w:tab/>
        <w:t>5. отношенията между ИЗПЪЛНИТЕЛЯ и подизпълнителите не пораждат никакви задължения за ВЪЗЛОЖИТЕЛЯ.</w:t>
      </w:r>
    </w:p>
    <w:p w:rsidR="00802BD6" w:rsidRPr="00312E11" w:rsidRDefault="00802BD6" w:rsidP="00802BD6">
      <w:pPr>
        <w:jc w:val="both"/>
      </w:pPr>
      <w:r w:rsidRPr="00312E11">
        <w:rPr>
          <w:rFonts w:eastAsia="Calibri"/>
        </w:rPr>
        <w:t>/3/ ИЗПЪЛНИТЕЛЯТ е длъжен да сключи договор за подизпълнение в срок до три дни от сключването на настоящия и да изпрати на ВЪЗЛОЖИТЕЛЯ оригинален екземпляр от договора или допълнителното споразумение, заедно с доказателства, че ПОДИЗПЪЛНИТЕЛЯ отговаря на изискванията на възложителя и на нормативните изисквания за изпълнение на една или повече от дейностите, включени в предмета на договора за подизпълнение.</w:t>
      </w:r>
    </w:p>
    <w:p w:rsidR="00802BD6" w:rsidRPr="00312E11" w:rsidRDefault="00802BD6" w:rsidP="00802BD6">
      <w:pPr>
        <w:jc w:val="both"/>
      </w:pPr>
      <w:r w:rsidRPr="00312E11">
        <w:tab/>
        <w:t xml:space="preserve">/4/ </w:t>
      </w:r>
      <w:r w:rsidRPr="00312E11">
        <w:rPr>
          <w:rFonts w:eastAsia="Calibri"/>
        </w:rPr>
        <w:t>ИЗПЪЛНИТЕЛЯТ е длъжен да осигури свои представител, както и представител на ПОДИЗПЪЛНИТЕЛЯ/ИТЕ (в случай че има такъв/ва) при приемането на дейност по договора за обществена поръчка.</w:t>
      </w:r>
    </w:p>
    <w:p w:rsidR="00802BD6" w:rsidRPr="00312E11" w:rsidRDefault="00802BD6" w:rsidP="00802BD6">
      <w:pPr>
        <w:jc w:val="both"/>
      </w:pPr>
      <w:r w:rsidRPr="00312E11">
        <w:t xml:space="preserve">/5/ </w:t>
      </w:r>
      <w:r w:rsidRPr="00312E11">
        <w:rPr>
          <w:rFonts w:eastAsia="Calibri"/>
        </w:rPr>
        <w:t>ИЗПЪЛНИТЕЛЯТ се задължава да не превъзлага изпълнението на една или повече от дейностите, включени в предмета на обществената поръчка на лица, които не са подизпълнители, като е длъжен да предвиди такова задължение и за ПОДИЗПЪЛНИТЕЛЯ/ИТЕ (в случай че има такъв/ва) в сключваните с тях договори.</w:t>
      </w:r>
    </w:p>
    <w:p w:rsidR="00802BD6" w:rsidRPr="00312E11" w:rsidRDefault="00802BD6" w:rsidP="00802BD6">
      <w:pPr>
        <w:jc w:val="both"/>
        <w:rPr>
          <w:rFonts w:eastAsia="Calibri"/>
        </w:rPr>
      </w:pPr>
    </w:p>
    <w:p w:rsidR="00802BD6" w:rsidRPr="00312E11" w:rsidRDefault="00802BD6" w:rsidP="00D02863">
      <w:pPr>
        <w:jc w:val="center"/>
      </w:pPr>
      <w:r w:rsidRPr="00312E11">
        <w:t>VІ. ПРАВА И ЗАДЪЛЖЕНИЯ НА ВЪЗЛОЖИТЕЛЯ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>Чл. 11. ВЪЗЛОЖИТЕЛЯТ има право:</w:t>
      </w:r>
    </w:p>
    <w:p w:rsidR="00802BD6" w:rsidRPr="00312E11" w:rsidRDefault="00802BD6" w:rsidP="00802BD6">
      <w:pPr>
        <w:jc w:val="both"/>
      </w:pPr>
      <w:r w:rsidRPr="00312E11">
        <w:t>1. да осъществява контрол по изпълнение на договора, чрез координатора;</w:t>
      </w:r>
    </w:p>
    <w:p w:rsidR="00802BD6" w:rsidRPr="00312E11" w:rsidRDefault="00802BD6" w:rsidP="00802BD6">
      <w:pPr>
        <w:jc w:val="both"/>
      </w:pPr>
      <w:r w:rsidRPr="00312E11">
        <w:t>2. да иска от ИЗПЪЛНИТЕЛЯ да извършва дейностите, включени в предмета на договора, качествено, в срок и без отклонения;</w:t>
      </w:r>
    </w:p>
    <w:p w:rsidR="00802BD6" w:rsidRPr="00312E11" w:rsidRDefault="00802BD6" w:rsidP="00802BD6">
      <w:pPr>
        <w:jc w:val="both"/>
      </w:pPr>
      <w:r w:rsidRPr="00312E11">
        <w:t>3. да откаже приемането на извършените услуги/доставки, когато ИЗПЪЛНИТЕЛЯТ се е отклонил от изискванията на ВЪЗЛОЖИТЕЛЯ или изпълнението на услугата или на част от нея е с недостатъци;</w:t>
      </w:r>
    </w:p>
    <w:p w:rsidR="00802BD6" w:rsidRPr="00312E11" w:rsidRDefault="00802BD6" w:rsidP="00802BD6">
      <w:pPr>
        <w:jc w:val="both"/>
      </w:pPr>
      <w:r w:rsidRPr="00312E11">
        <w:t>4. да намали броя на автомобилите, предмет на този договор, без да дължи финансови компенсации.</w:t>
      </w:r>
    </w:p>
    <w:p w:rsidR="00802BD6" w:rsidRPr="00312E11" w:rsidRDefault="00802BD6" w:rsidP="00802BD6">
      <w:pPr>
        <w:jc w:val="both"/>
      </w:pPr>
      <w:r w:rsidRPr="00312E11">
        <w:t>Чл. 12. ВЪЗЛОЖИТЕЛЯТ е длъжен да заплати на ИЗПЪЛНИТЕЛЯ възнаграждение за извършените по заявка дейности/доставки по чл. 1 и стойностите на вложените резервни части.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D02863">
      <w:pPr>
        <w:jc w:val="center"/>
      </w:pPr>
      <w:r w:rsidRPr="00312E11">
        <w:t>VІІ. ПРЕКРАТЯВАНЕ НА ДОГОВОРА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lastRenderedPageBreak/>
        <w:t>Чл. 13. Настоящият договор се прекратява:</w:t>
      </w:r>
    </w:p>
    <w:p w:rsidR="00802BD6" w:rsidRPr="00A45FC0" w:rsidRDefault="00802BD6" w:rsidP="00802BD6">
      <w:pPr>
        <w:jc w:val="both"/>
        <w:rPr>
          <w:color w:val="000000" w:themeColor="text1"/>
        </w:rPr>
      </w:pPr>
      <w:r w:rsidRPr="00312E11">
        <w:t xml:space="preserve">1. с изтичането на срока по </w:t>
      </w:r>
      <w:r w:rsidRPr="00A45FC0">
        <w:rPr>
          <w:color w:val="000000" w:themeColor="text1"/>
        </w:rPr>
        <w:t>чл. 3 от договора или с изчерпване на максимално допустимата сто</w:t>
      </w:r>
      <w:r w:rsidR="00577E3C" w:rsidRPr="00A45FC0">
        <w:rPr>
          <w:color w:val="000000" w:themeColor="text1"/>
        </w:rPr>
        <w:t xml:space="preserve">йност на договора съгласно чл. </w:t>
      </w:r>
      <w:r w:rsidR="00577E3C" w:rsidRPr="00A45FC0">
        <w:rPr>
          <w:color w:val="000000" w:themeColor="text1"/>
          <w:lang w:val="bg-BG"/>
        </w:rPr>
        <w:t>7</w:t>
      </w:r>
      <w:r w:rsidR="00577E3C" w:rsidRPr="00A45FC0">
        <w:rPr>
          <w:color w:val="000000" w:themeColor="text1"/>
        </w:rPr>
        <w:t xml:space="preserve">, ал. </w:t>
      </w:r>
      <w:r w:rsidR="00577E3C" w:rsidRPr="00A45FC0">
        <w:rPr>
          <w:color w:val="000000" w:themeColor="text1"/>
          <w:lang w:val="bg-BG"/>
        </w:rPr>
        <w:t>1</w:t>
      </w:r>
      <w:r w:rsidRPr="00A45FC0">
        <w:rPr>
          <w:color w:val="000000" w:themeColor="text1"/>
        </w:rPr>
        <w:t>, в рамките на този срок;</w:t>
      </w:r>
    </w:p>
    <w:p w:rsidR="00802BD6" w:rsidRPr="00312E11" w:rsidRDefault="00802BD6" w:rsidP="00802BD6">
      <w:pPr>
        <w:jc w:val="both"/>
      </w:pPr>
      <w:r w:rsidRPr="00312E11">
        <w:t>2. по взаимно съгласие между страните, изразено писмено;</w:t>
      </w:r>
    </w:p>
    <w:p w:rsidR="00802BD6" w:rsidRPr="00312E11" w:rsidRDefault="00802BD6" w:rsidP="00802BD6">
      <w:pPr>
        <w:jc w:val="both"/>
      </w:pPr>
      <w:r w:rsidRPr="00312E11">
        <w:t>3. при настъпване на обективна невъзможност за изпълнение;</w:t>
      </w:r>
    </w:p>
    <w:p w:rsidR="00802BD6" w:rsidRPr="00312E11" w:rsidRDefault="00802BD6" w:rsidP="00802BD6">
      <w:pPr>
        <w:jc w:val="both"/>
      </w:pPr>
      <w:r w:rsidRPr="00312E11">
        <w:t>4. с прекратяване на юридическо лице – страна по договора, без правоприемство;</w:t>
      </w:r>
    </w:p>
    <w:p w:rsidR="00802BD6" w:rsidRPr="00312E11" w:rsidRDefault="00802BD6" w:rsidP="00802BD6">
      <w:pPr>
        <w:jc w:val="both"/>
      </w:pPr>
      <w:r w:rsidRPr="00312E11">
        <w:t>5. в случай на промяна в състава на обединението, като отношенията между страните се уреждат съобразно правилата на договора.</w:t>
      </w:r>
    </w:p>
    <w:p w:rsidR="00802BD6" w:rsidRPr="00312E11" w:rsidRDefault="00802BD6" w:rsidP="00802BD6">
      <w:pPr>
        <w:jc w:val="both"/>
      </w:pPr>
      <w:r w:rsidRPr="00312E11">
        <w:t xml:space="preserve">Чл. 14. /1/. ВЪЗЛОЖИТЕЛЯТ има право едностранно да развали договора: </w:t>
      </w:r>
    </w:p>
    <w:p w:rsidR="00802BD6" w:rsidRPr="00312E11" w:rsidRDefault="00802BD6" w:rsidP="00802BD6">
      <w:pPr>
        <w:jc w:val="both"/>
      </w:pPr>
      <w:r w:rsidRPr="00312E11">
        <w:t>1. при пълно или частично неизпълнение, или забавено изпълнение от страна на ИЗПЪЛНИТЕЛЯ;</w:t>
      </w:r>
    </w:p>
    <w:p w:rsidR="00802BD6" w:rsidRPr="00312E11" w:rsidRDefault="00802BD6" w:rsidP="00802BD6">
      <w:pPr>
        <w:jc w:val="both"/>
      </w:pPr>
      <w:r w:rsidRPr="00312E11">
        <w:t>2. при отпадане на основанията за изпълнение на договора в резултат на съществена промяна в обстоятелствата, по причини, които ВЪЗЛОЖИТЕЛЯТ не е могъл да предвиди или предизвика, като в този случай не се дължат неустойки;</w:t>
      </w:r>
    </w:p>
    <w:p w:rsidR="00802BD6" w:rsidRPr="00312E11" w:rsidRDefault="00802BD6" w:rsidP="00802BD6">
      <w:pPr>
        <w:jc w:val="both"/>
      </w:pPr>
      <w:r w:rsidRPr="00312E11">
        <w:t>3. при невъзможност да осигури финансиране за изпълнението на договора, като в този случай ВЪЗЛОЖИТЕЛЯТ не дължи на ИЗПЪЛНИТЕЛЯ неустойки или обезщетения, а му заплаща само дължимото възнаграждение за извършеното до момента на прекратяването изпълнение, прието от ВЪЗЛОЖИТЕЛЯ.</w:t>
      </w:r>
    </w:p>
    <w:p w:rsidR="00802BD6" w:rsidRPr="00312E11" w:rsidRDefault="00802BD6" w:rsidP="00802BD6">
      <w:pPr>
        <w:jc w:val="both"/>
      </w:pPr>
      <w:r w:rsidRPr="00312E11">
        <w:t>4. при започване на процедура по ликвидация на ИЗПЪЛНИТЕЛЯ или на член на обединението</w:t>
      </w:r>
      <w:r w:rsidRPr="00312E11">
        <w:footnoteReference w:id="3"/>
      </w:r>
      <w:r w:rsidRPr="00312E11">
        <w:t>;</w:t>
      </w:r>
    </w:p>
    <w:p w:rsidR="00802BD6" w:rsidRPr="00773B39" w:rsidRDefault="00802BD6" w:rsidP="00802BD6">
      <w:pPr>
        <w:jc w:val="both"/>
        <w:rPr>
          <w:lang w:val="bg-BG"/>
        </w:rPr>
      </w:pPr>
      <w:r w:rsidRPr="00312E11">
        <w:t>5. при откриване на производство за обявяване в несъстоятелност на ИЗПЪЛНИТЕЛЯ или на член на обединението</w:t>
      </w:r>
      <w:r w:rsidRPr="00312E11">
        <w:footnoteReference w:id="4"/>
      </w:r>
      <w:r w:rsidR="00773B39">
        <w:rPr>
          <w:lang w:val="bg-BG"/>
        </w:rPr>
        <w:t>.</w:t>
      </w:r>
    </w:p>
    <w:p w:rsidR="00802BD6" w:rsidRDefault="00802BD6" w:rsidP="00802BD6">
      <w:pPr>
        <w:jc w:val="both"/>
        <w:rPr>
          <w:lang w:val="bg-BG"/>
        </w:rPr>
      </w:pPr>
      <w:r w:rsidRPr="00312E11">
        <w:t xml:space="preserve">/2/. При разваляне на договора при условията на чл.87-88 от Закона за задълженията и договорите, изправната страна е длъжна да отправи 7-дневно писмено предизвестие до другата. </w:t>
      </w:r>
    </w:p>
    <w:p w:rsidR="00577E3C" w:rsidRPr="00577E3C" w:rsidRDefault="00577E3C" w:rsidP="00802BD6">
      <w:pPr>
        <w:jc w:val="both"/>
        <w:rPr>
          <w:lang w:val="bg-BG"/>
        </w:rPr>
      </w:pPr>
    </w:p>
    <w:p w:rsidR="00802BD6" w:rsidRDefault="00D02863" w:rsidP="00D02863">
      <w:pPr>
        <w:jc w:val="center"/>
        <w:rPr>
          <w:lang w:val="bg-BG"/>
        </w:rPr>
      </w:pPr>
      <w:r>
        <w:rPr>
          <w:lang w:val="bg-BG"/>
        </w:rPr>
        <w:t>VІІІ</w:t>
      </w:r>
      <w:r w:rsidR="00802BD6" w:rsidRPr="00312E11">
        <w:t>. НЕПРЕДВИДЕНИ ОБСТОЯТЕЛСТВА</w:t>
      </w:r>
    </w:p>
    <w:p w:rsidR="00577E3C" w:rsidRPr="00577E3C" w:rsidRDefault="00577E3C" w:rsidP="00D02863">
      <w:pPr>
        <w:jc w:val="center"/>
        <w:rPr>
          <w:lang w:val="bg-BG"/>
        </w:rPr>
      </w:pPr>
    </w:p>
    <w:p w:rsidR="00802BD6" w:rsidRPr="00312E11" w:rsidRDefault="00802BD6" w:rsidP="00802BD6">
      <w:pPr>
        <w:jc w:val="both"/>
      </w:pPr>
      <w:r w:rsidRPr="00312E11">
        <w:t xml:space="preserve">Чл.15. Страните се освобождават от отговорност за неизпълнение на задълженията си, когато невъзможността за изпълнение се дължи на непредвидени обстоятелства по смисъла на Закона за обществените поръчки. </w:t>
      </w:r>
    </w:p>
    <w:p w:rsidR="00802BD6" w:rsidRPr="00312E11" w:rsidRDefault="00802BD6" w:rsidP="00802BD6">
      <w:pPr>
        <w:jc w:val="both"/>
      </w:pPr>
      <w:r w:rsidRPr="00312E11">
        <w:t>Чл.16. Страната, засегната от непредвидено обстоятелство, е длъжна да предприеме всички разумни усилия и мерки, за да намали до минимум понесените вреди и загуби, както и да уведоми писмено другата страна незабавно при настъпване на непредвиденото обстоятелство.</w:t>
      </w:r>
    </w:p>
    <w:p w:rsidR="00802BD6" w:rsidRPr="00312E11" w:rsidRDefault="00802BD6" w:rsidP="00802BD6">
      <w:pPr>
        <w:jc w:val="both"/>
      </w:pPr>
      <w:r w:rsidRPr="00312E11">
        <w:t>Чл.17. Докато трае непредвиденото обстоятелство, изпълнението на задължението се спира.</w:t>
      </w:r>
    </w:p>
    <w:p w:rsidR="00802BD6" w:rsidRPr="00312E11" w:rsidRDefault="00802BD6" w:rsidP="00802BD6">
      <w:pPr>
        <w:jc w:val="both"/>
      </w:pPr>
      <w:r w:rsidRPr="00312E11">
        <w:t>Чл.18. Не може да се позовава на непредвидено обстоятелство онази страна, чиято небрежност или умишлени действия или бездействия са довели до невъзможност за изпълнение на договора.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 xml:space="preserve">                                        </w:t>
      </w:r>
      <w:r w:rsidR="00D02863">
        <w:rPr>
          <w:lang w:val="bg-BG"/>
        </w:rPr>
        <w:t>І</w:t>
      </w:r>
      <w:r w:rsidRPr="00312E11">
        <w:t>Х.ГАРАНЦИЯ ЗА ИЗПЪЛНЕНИЕ НА ДОГОВОРА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>Чл.19.  При подписване на договора Изпълнителят предоставя гаранция за изпълнение на задълженията по него, възлизаща на  5% (пет процента) от прогнозната стойност на дого</w:t>
      </w:r>
      <w:r w:rsidR="00285180">
        <w:t xml:space="preserve">вора без ДДС, равняваща се на 2500.00лв. /две хиляди и </w:t>
      </w:r>
      <w:r w:rsidR="00285180">
        <w:rPr>
          <w:lang w:val="bg-BG"/>
        </w:rPr>
        <w:t>петстотин</w:t>
      </w:r>
      <w:r w:rsidRPr="00312E11">
        <w:t xml:space="preserve">/лева. Банковите разходи по откриването на гаранцията са за сметка на ИЗПЪЛНИТЕЛЯ. </w:t>
      </w:r>
    </w:p>
    <w:p w:rsidR="00802BD6" w:rsidRPr="00312E11" w:rsidRDefault="00802BD6" w:rsidP="00802BD6">
      <w:pPr>
        <w:jc w:val="both"/>
      </w:pPr>
      <w:r w:rsidRPr="00312E11">
        <w:t xml:space="preserve">Чл.20.Гаранцията се представя под формата на парична сума, внесена по сметка на  ВЪЗЛОЖИТЕЛЯ, или под формата на банкова гаранция. </w:t>
      </w:r>
    </w:p>
    <w:p w:rsidR="00802BD6" w:rsidRPr="00312E11" w:rsidRDefault="00802BD6" w:rsidP="00802BD6">
      <w:pPr>
        <w:jc w:val="both"/>
      </w:pPr>
      <w:r w:rsidRPr="00312E11">
        <w:t xml:space="preserve">           Чл.21.В случай на некачествено, непълно или лошо изпълнение, ВЪЗЛОЖИТЕЛЯ  може да усвои гаранцията до максималния й размер. </w:t>
      </w:r>
    </w:p>
    <w:p w:rsidR="00802BD6" w:rsidRPr="00312E11" w:rsidRDefault="00802BD6" w:rsidP="00802BD6">
      <w:pPr>
        <w:jc w:val="both"/>
      </w:pPr>
      <w:r w:rsidRPr="00312E11">
        <w:t xml:space="preserve">           Чл.22. При точно и пълно изпълнение на договора гаранцията за изпълнение се освобождава в пълен размер в рамките на 30 (тридесет) календарни дни след изтичане на срока на договора.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lastRenderedPageBreak/>
        <w:t xml:space="preserve">  </w:t>
      </w:r>
      <w:r w:rsidR="00D02863">
        <w:t xml:space="preserve">                              Х</w:t>
      </w:r>
      <w:r w:rsidRPr="00312E11">
        <w:t>. ОТГОВОРНОСТ ПРИ НЕИЗПЪЛНЕНИЕ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ab/>
        <w:t xml:space="preserve"> Чл.23. За неизпълнение на задълженията си по настоящия договор, изпълнителят дължи неустойка в размер на 0.1% на ден върху стойността на неизпълненото в договорените срокове задължение, но не повече от 10% / десет процента / от стойността на неизпълнението, както и обезщетение за претърпените действителни вреди в случаите, когато те надхвърлят договорената неустойка.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</w:p>
    <w:p w:rsidR="00802BD6" w:rsidRPr="00312E11" w:rsidRDefault="00D02863" w:rsidP="00D02863">
      <w:pPr>
        <w:jc w:val="center"/>
      </w:pPr>
      <w:r>
        <w:t>ХI</w:t>
      </w:r>
      <w:r w:rsidR="00802BD6" w:rsidRPr="00312E11">
        <w:t>. ПРЕХОДНИ И ЗАКЛЮЧИТЕЛНИ РАЗПОРЕДБИ</w:t>
      </w:r>
    </w:p>
    <w:p w:rsidR="00802BD6" w:rsidRPr="00312E11" w:rsidRDefault="00802BD6" w:rsidP="00802BD6">
      <w:pPr>
        <w:jc w:val="both"/>
      </w:pPr>
    </w:p>
    <w:p w:rsidR="00802BD6" w:rsidRPr="00312E11" w:rsidRDefault="00802BD6" w:rsidP="00802BD6">
      <w:pPr>
        <w:jc w:val="both"/>
      </w:pPr>
      <w:r w:rsidRPr="00312E11">
        <w:t>Чл. 24. За неуредените с този договор въпроси се прилагат разпоредбите на гражданското законодателство на Република България.</w:t>
      </w:r>
    </w:p>
    <w:p w:rsidR="00802BD6" w:rsidRPr="00312E11" w:rsidRDefault="00802BD6" w:rsidP="00802BD6">
      <w:pPr>
        <w:jc w:val="both"/>
      </w:pPr>
      <w:r w:rsidRPr="00312E11">
        <w:t>Чл. 25. Страните уреждат всички спорни въпроси по изпълнение на договора чрез преговори, а в случай на непостигане на съгласие отнасят спора пред съответния компетентен съд съгласно действащото законодателство.</w:t>
      </w:r>
    </w:p>
    <w:p w:rsidR="00802BD6" w:rsidRPr="00312E11" w:rsidRDefault="00802BD6" w:rsidP="00802BD6">
      <w:pPr>
        <w:jc w:val="both"/>
      </w:pPr>
      <w:r w:rsidRPr="00312E11">
        <w:t xml:space="preserve">Чл. 26. /1/ При промяна на банковите сметки, адреси, телефони (факс), адреси на електронна поща и др. свързани с изпълнението на договора обстоятелства, съответната страна е длъжна да уведоми писмено другата страна в 3-дневен срок. В случай, че ВЪЗЛОЖИТЕЛЯТ не е уведомен за промяна в банковата сметка на ИЗПЪЛНИТЕЛЯ своевременно, плащане по посочената в чл. 8, ал. 3 от договора сметка ще се счита за валидно извършено. </w:t>
      </w:r>
    </w:p>
    <w:p w:rsidR="00802BD6" w:rsidRPr="00312E11" w:rsidRDefault="00802BD6" w:rsidP="00802BD6">
      <w:pPr>
        <w:jc w:val="both"/>
      </w:pPr>
      <w:r w:rsidRPr="00312E11">
        <w:t>Договорът се състави в два еднообразни екземпляри, по един за всяка от страните.</w:t>
      </w:r>
    </w:p>
    <w:p w:rsidR="00802BD6" w:rsidRPr="00312E11" w:rsidRDefault="00802BD6" w:rsidP="00802BD6">
      <w:pPr>
        <w:jc w:val="both"/>
      </w:pPr>
      <w:r w:rsidRPr="00312E11">
        <w:t>Неразделна част от договора са:</w:t>
      </w:r>
    </w:p>
    <w:p w:rsidR="00802BD6" w:rsidRPr="00312E11" w:rsidRDefault="00802BD6" w:rsidP="00802BD6">
      <w:pPr>
        <w:jc w:val="both"/>
      </w:pPr>
      <w:r w:rsidRPr="00312E11">
        <w:t>Заверено копие на Техническото предложение за изпълнение на поръчката;</w:t>
      </w:r>
    </w:p>
    <w:p w:rsidR="00802BD6" w:rsidRPr="00312E11" w:rsidRDefault="00802BD6" w:rsidP="00802BD6">
      <w:pPr>
        <w:jc w:val="both"/>
      </w:pPr>
      <w:r w:rsidRPr="00312E11">
        <w:t>Заверено копие на Ценовата оферта;</w:t>
      </w:r>
    </w:p>
    <w:p w:rsidR="00802BD6" w:rsidRPr="00312E11" w:rsidRDefault="00802BD6" w:rsidP="00802BD6">
      <w:pPr>
        <w:jc w:val="both"/>
      </w:pPr>
      <w:r w:rsidRPr="00312E11">
        <w:t xml:space="preserve">Заверено копие на Приложение №1, съдържащо единична цена на резервни части. </w:t>
      </w:r>
    </w:p>
    <w:p w:rsidR="00802BD6" w:rsidRPr="00312E11" w:rsidRDefault="00802BD6" w:rsidP="00802BD6">
      <w:pPr>
        <w:jc w:val="both"/>
      </w:pPr>
      <w:r w:rsidRPr="00312E11">
        <w:t>Заверено копие на Приложение №2, съдържащо цена на авторемонтни дейности.</w:t>
      </w:r>
    </w:p>
    <w:p w:rsidR="00802BD6" w:rsidRPr="00312E11" w:rsidRDefault="00802BD6" w:rsidP="00802BD6">
      <w:pPr>
        <w:jc w:val="both"/>
      </w:pPr>
    </w:p>
    <w:p w:rsidR="00802BD6" w:rsidRDefault="00802BD6" w:rsidP="00802BD6">
      <w:pPr>
        <w:jc w:val="both"/>
        <w:rPr>
          <w:lang w:val="bg-BG"/>
        </w:rPr>
      </w:pPr>
    </w:p>
    <w:p w:rsidR="00D02863" w:rsidRDefault="00D02863" w:rsidP="00802BD6">
      <w:pPr>
        <w:jc w:val="both"/>
        <w:rPr>
          <w:lang w:val="bg-BG"/>
        </w:rPr>
      </w:pPr>
    </w:p>
    <w:p w:rsidR="00D02863" w:rsidRDefault="00D02863" w:rsidP="00802BD6">
      <w:pPr>
        <w:jc w:val="both"/>
        <w:rPr>
          <w:lang w:val="bg-BG"/>
        </w:rPr>
      </w:pPr>
    </w:p>
    <w:p w:rsidR="009924A8" w:rsidRPr="00312E11" w:rsidRDefault="009924A8" w:rsidP="009924A8">
      <w:pPr>
        <w:jc w:val="both"/>
      </w:pPr>
    </w:p>
    <w:p w:rsidR="005C0C49" w:rsidRDefault="005C0C49" w:rsidP="005C0C49">
      <w:pPr>
        <w:jc w:val="both"/>
        <w:rPr>
          <w:lang w:val="bg-BG"/>
        </w:rPr>
      </w:pPr>
    </w:p>
    <w:p w:rsidR="005C0C49" w:rsidRDefault="005C0C49" w:rsidP="005C0C49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Д О Г О В А Р Я Щ И:</w:t>
      </w:r>
    </w:p>
    <w:p w:rsidR="005C0C49" w:rsidRDefault="005C0C49" w:rsidP="005C0C49">
      <w:pPr>
        <w:jc w:val="both"/>
      </w:pPr>
    </w:p>
    <w:p w:rsidR="005C0C49" w:rsidRDefault="0022294D" w:rsidP="005C0C49">
      <w:pPr>
        <w:jc w:val="both"/>
      </w:pPr>
      <w:r>
        <w:rPr>
          <w:lang w:val="bg-BG"/>
        </w:rPr>
        <w:t xml:space="preserve">ЗА </w:t>
      </w:r>
      <w:r w:rsidR="005C0C49">
        <w:t>ИЗПЪЛНИТЕЛ</w:t>
      </w:r>
      <w:r>
        <w:rPr>
          <w:lang w:val="bg-BG"/>
        </w:rPr>
        <w:t>Я</w:t>
      </w:r>
      <w:r w:rsidR="005C0C49">
        <w:rPr>
          <w:lang w:val="bg-BG"/>
        </w:rPr>
        <w:t>:</w:t>
      </w:r>
      <w:r w:rsidR="005C0C49">
        <w:t xml:space="preserve">                                                          </w:t>
      </w:r>
      <w:r>
        <w:rPr>
          <w:lang w:val="bg-BG"/>
        </w:rPr>
        <w:t xml:space="preserve">ЗА </w:t>
      </w:r>
      <w:r w:rsidR="005C0C49">
        <w:t>ВЪЗЛОЖИТЕЛ</w:t>
      </w:r>
      <w:r>
        <w:rPr>
          <w:lang w:val="bg-BG"/>
        </w:rPr>
        <w:t>Я</w:t>
      </w:r>
      <w:r w:rsidR="005C0C49">
        <w:rPr>
          <w:lang w:val="bg-BG"/>
        </w:rPr>
        <w:t>:</w:t>
      </w:r>
    </w:p>
    <w:p w:rsidR="005C0C49" w:rsidRPr="005C0C49" w:rsidRDefault="005C0C49" w:rsidP="005C0C4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5C0C49" w:rsidRDefault="005C0C49" w:rsidP="005C0C49">
      <w:pPr>
        <w:jc w:val="both"/>
      </w:pPr>
    </w:p>
    <w:p w:rsidR="005C0C49" w:rsidRDefault="005C0C49" w:rsidP="005C0C49">
      <w:pPr>
        <w:jc w:val="both"/>
      </w:pPr>
    </w:p>
    <w:p w:rsidR="005C0C49" w:rsidRDefault="005C0C49" w:rsidP="005C0C49">
      <w:pPr>
        <w:jc w:val="both"/>
      </w:pPr>
      <w:r>
        <w:t>УПРАВИТЕЛ:                                                                   ДИРЕКТОР:</w:t>
      </w:r>
    </w:p>
    <w:p w:rsidR="005C0C49" w:rsidRDefault="005C0C49" w:rsidP="005C0C49">
      <w:pPr>
        <w:jc w:val="both"/>
      </w:pPr>
      <w:r>
        <w:t xml:space="preserve">     /                                   /</w:t>
      </w:r>
      <w:r>
        <w:tab/>
        <w:t xml:space="preserve">                                                                   /Д-р </w:t>
      </w:r>
      <w:r>
        <w:rPr>
          <w:lang w:val="bg-BG"/>
        </w:rPr>
        <w:t>Иван Стойнов</w:t>
      </w:r>
      <w:r>
        <w:t>/</w:t>
      </w:r>
    </w:p>
    <w:p w:rsidR="005C0C49" w:rsidRDefault="005C0C49" w:rsidP="005C0C49">
      <w:pPr>
        <w:jc w:val="both"/>
      </w:pPr>
      <w:r>
        <w:t xml:space="preserve">                                                                         ГЛ.СЧЕТОВОДИТЕЛ:</w:t>
      </w:r>
      <w:r>
        <w:tab/>
      </w:r>
    </w:p>
    <w:p w:rsidR="005C0C49" w:rsidRDefault="005C0C49" w:rsidP="005C0C49">
      <w:pPr>
        <w:jc w:val="both"/>
      </w:pPr>
      <w:r>
        <w:t xml:space="preserve">                                                                                                                  / Колина Тилова /</w:t>
      </w:r>
    </w:p>
    <w:p w:rsidR="005C0C49" w:rsidRDefault="005C0C49" w:rsidP="005C0C49">
      <w:pPr>
        <w:jc w:val="both"/>
      </w:pPr>
    </w:p>
    <w:p w:rsidR="005C0C49" w:rsidRDefault="005C0C49" w:rsidP="005C0C49">
      <w:pPr>
        <w:jc w:val="both"/>
      </w:pPr>
    </w:p>
    <w:p w:rsidR="005C0C49" w:rsidRDefault="005C0C49" w:rsidP="005C0C49">
      <w:pPr>
        <w:jc w:val="both"/>
      </w:pPr>
    </w:p>
    <w:p w:rsidR="00927EC5" w:rsidRPr="00802BD6" w:rsidRDefault="00927EC5" w:rsidP="005C0C49">
      <w:pPr>
        <w:jc w:val="both"/>
      </w:pPr>
    </w:p>
    <w:sectPr w:rsidR="00927EC5" w:rsidRPr="00802BD6" w:rsidSect="00085E8F">
      <w:pgSz w:w="11906" w:h="16838"/>
      <w:pgMar w:top="709" w:right="70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2EB" w:rsidRDefault="009412EB" w:rsidP="00802BD6">
      <w:r>
        <w:separator/>
      </w:r>
    </w:p>
  </w:endnote>
  <w:endnote w:type="continuationSeparator" w:id="0">
    <w:p w:rsidR="009412EB" w:rsidRDefault="009412EB" w:rsidP="00802B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2EB" w:rsidRDefault="009412EB" w:rsidP="00802BD6">
      <w:r>
        <w:separator/>
      </w:r>
    </w:p>
  </w:footnote>
  <w:footnote w:type="continuationSeparator" w:id="0">
    <w:p w:rsidR="009412EB" w:rsidRDefault="009412EB" w:rsidP="00802BD6">
      <w:r>
        <w:continuationSeparator/>
      </w:r>
    </w:p>
  </w:footnote>
  <w:footnote w:id="1">
    <w:p w:rsidR="00802BD6" w:rsidRPr="00703CB3" w:rsidRDefault="00802BD6" w:rsidP="00802BD6">
      <w:pPr>
        <w:pStyle w:val="a3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ab/>
        <w:t xml:space="preserve"> Тази разпоредба се вписва в случай, че </w:t>
      </w:r>
      <w:r>
        <w:t>и</w:t>
      </w:r>
      <w:r>
        <w:rPr>
          <w:lang w:val="ru-RU"/>
        </w:rPr>
        <w:t>зпълнителят е обединение.</w:t>
      </w:r>
    </w:p>
  </w:footnote>
  <w:footnote w:id="2">
    <w:p w:rsidR="006B7225" w:rsidRDefault="006B7225" w:rsidP="006B7225">
      <w:pPr>
        <w:pStyle w:val="a3"/>
      </w:pPr>
      <w:r>
        <w:rPr>
          <w:rStyle w:val="FootnoteCharacters"/>
        </w:rPr>
        <w:footnoteRef/>
      </w:r>
      <w:r>
        <w:rPr>
          <w:lang w:val="ru-RU"/>
        </w:rPr>
        <w:tab/>
        <w:t xml:space="preserve"> </w:t>
      </w:r>
      <w:r>
        <w:t>Разпоредб</w:t>
      </w:r>
      <w:r>
        <w:rPr>
          <w:lang w:val="en-GB"/>
        </w:rPr>
        <w:t>a</w:t>
      </w:r>
      <w:r>
        <w:t>т</w:t>
      </w:r>
      <w:r>
        <w:rPr>
          <w:lang w:val="en-GB"/>
        </w:rPr>
        <w:t>a</w:t>
      </w:r>
      <w:r>
        <w:t xml:space="preserve"> се вписва, в случай че се предвижда участието на подизпълнител/и, съгласно офертата на участника, избран за изпълнител. </w:t>
      </w:r>
    </w:p>
  </w:footnote>
  <w:footnote w:id="3">
    <w:p w:rsidR="00802BD6" w:rsidRPr="00703CB3" w:rsidRDefault="00802BD6" w:rsidP="00802BD6">
      <w:pPr>
        <w:pStyle w:val="a3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ab/>
        <w:t xml:space="preserve"> </w:t>
      </w:r>
      <w:r>
        <w:t>Последното се записва в случай, че участникът, избран за изпълнител е обединение.</w:t>
      </w:r>
    </w:p>
  </w:footnote>
  <w:footnote w:id="4">
    <w:p w:rsidR="00802BD6" w:rsidRDefault="00802BD6" w:rsidP="00802BD6">
      <w:pPr>
        <w:pStyle w:val="a3"/>
      </w:pPr>
      <w:r>
        <w:rPr>
          <w:rStyle w:val="FootnoteCharacters"/>
        </w:rPr>
        <w:footnoteRef/>
      </w:r>
      <w:r>
        <w:rPr>
          <w:lang w:val="ru-RU"/>
        </w:rPr>
        <w:tab/>
        <w:t xml:space="preserve"> Последното се записва в случай, че участникът, избран за изпълнител е обединение.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BD6"/>
    <w:rsid w:val="00027FE4"/>
    <w:rsid w:val="00055613"/>
    <w:rsid w:val="000622EF"/>
    <w:rsid w:val="00071880"/>
    <w:rsid w:val="00084280"/>
    <w:rsid w:val="00085E8F"/>
    <w:rsid w:val="000D3003"/>
    <w:rsid w:val="00123738"/>
    <w:rsid w:val="00131B54"/>
    <w:rsid w:val="001321AD"/>
    <w:rsid w:val="00152640"/>
    <w:rsid w:val="001C6F69"/>
    <w:rsid w:val="001D50ED"/>
    <w:rsid w:val="001E76FE"/>
    <w:rsid w:val="0022294D"/>
    <w:rsid w:val="002336F1"/>
    <w:rsid w:val="00285180"/>
    <w:rsid w:val="00292699"/>
    <w:rsid w:val="00343B83"/>
    <w:rsid w:val="00414B44"/>
    <w:rsid w:val="0052678D"/>
    <w:rsid w:val="00533D1C"/>
    <w:rsid w:val="00577E3C"/>
    <w:rsid w:val="005B06DF"/>
    <w:rsid w:val="005C0C49"/>
    <w:rsid w:val="006800A6"/>
    <w:rsid w:val="006B7225"/>
    <w:rsid w:val="00773B39"/>
    <w:rsid w:val="007F0D6E"/>
    <w:rsid w:val="00802BD6"/>
    <w:rsid w:val="008150B3"/>
    <w:rsid w:val="008231DC"/>
    <w:rsid w:val="00837D97"/>
    <w:rsid w:val="008E1519"/>
    <w:rsid w:val="00927EC5"/>
    <w:rsid w:val="009412EB"/>
    <w:rsid w:val="00950BAC"/>
    <w:rsid w:val="009924A8"/>
    <w:rsid w:val="009D1FA0"/>
    <w:rsid w:val="009F158D"/>
    <w:rsid w:val="00A02CAA"/>
    <w:rsid w:val="00A45FC0"/>
    <w:rsid w:val="00B575BD"/>
    <w:rsid w:val="00BA0E1C"/>
    <w:rsid w:val="00BB3347"/>
    <w:rsid w:val="00BF37D4"/>
    <w:rsid w:val="00C760BA"/>
    <w:rsid w:val="00D02863"/>
    <w:rsid w:val="00DB66C7"/>
    <w:rsid w:val="00DE4528"/>
    <w:rsid w:val="00EE5D12"/>
    <w:rsid w:val="00F51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802BD6"/>
    <w:rPr>
      <w:sz w:val="20"/>
      <w:szCs w:val="20"/>
      <w:lang w:val="bg-BG" w:eastAsia="bg-BG"/>
    </w:rPr>
  </w:style>
  <w:style w:type="character" w:customStyle="1" w:styleId="a4">
    <w:name w:val="Текст под линия Знак"/>
    <w:basedOn w:val="a0"/>
    <w:link w:val="a3"/>
    <w:rsid w:val="00802BD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5">
    <w:name w:val="footnote reference"/>
    <w:rsid w:val="00802BD6"/>
    <w:rPr>
      <w:vertAlign w:val="superscript"/>
    </w:rPr>
  </w:style>
  <w:style w:type="character" w:customStyle="1" w:styleId="FootnoteCharacters">
    <w:name w:val="Footnote Characters"/>
    <w:rsid w:val="00802BD6"/>
    <w:rPr>
      <w:rFonts w:ascii="Times New Roman" w:hAnsi="Times New Roman" w:cs="Times New Roman" w:hint="default"/>
      <w:sz w:val="27"/>
      <w:vertAlign w:val="superscript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2661</Words>
  <Characters>15174</Characters>
  <Application>Microsoft Office Word</Application>
  <DocSecurity>0</DocSecurity>
  <Lines>126</Lines>
  <Paragraphs>35</Paragraphs>
  <ScaleCrop>false</ScaleCrop>
  <Company/>
  <LinksUpToDate>false</LinksUpToDate>
  <CharactersWithSpaces>17800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csmp</dc:creator>
  <cp:lastModifiedBy>NINA</cp:lastModifiedBy>
  <cp:revision>26</cp:revision>
  <cp:lastPrinted>2017-11-21T13:30:00Z</cp:lastPrinted>
  <dcterms:created xsi:type="dcterms:W3CDTF">2017-11-21T13:12:00Z</dcterms:created>
  <dcterms:modified xsi:type="dcterms:W3CDTF">2018-11-22T07:24:00Z</dcterms:modified>
</cp:coreProperties>
</file>