
<file path=[Content_Types].xml><?xml version="1.0" encoding="utf-8"?>
<Types xmlns="http://schemas.openxmlformats.org/package/2006/content-types">
  <Default Extension="png" ContentType="image/pn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B1DF2" w:rsidRPr="009B1DF2" w:rsidRDefault="009B1DF2" w:rsidP="009B1DF2">
      <w:pPr>
        <w:spacing w:line="360" w:lineRule="auto"/>
        <w:jc w:val="both"/>
        <w:rPr>
          <w:rFonts w:eastAsia="Calibri"/>
          <w:b/>
          <w:bCs/>
          <w:lang w:eastAsia="en-US"/>
        </w:rPr>
      </w:pPr>
      <w:r w:rsidRPr="009B1DF2">
        <w:rPr>
          <w:rFonts w:eastAsia="Calibri"/>
          <w:b/>
          <w:bCs/>
          <w:lang w:eastAsia="en-US"/>
        </w:rPr>
        <w:t xml:space="preserve">ДО </w:t>
      </w:r>
    </w:p>
    <w:p w:rsidR="009B1DF2" w:rsidRPr="009B1DF2" w:rsidRDefault="009B1DF2" w:rsidP="009B1DF2">
      <w:pPr>
        <w:spacing w:line="360" w:lineRule="auto"/>
        <w:jc w:val="both"/>
        <w:rPr>
          <w:rFonts w:eastAsia="Calibri"/>
          <w:b/>
          <w:bCs/>
          <w:lang w:eastAsia="en-US"/>
        </w:rPr>
      </w:pPr>
      <w:r w:rsidRPr="009B1DF2">
        <w:rPr>
          <w:rFonts w:eastAsia="Calibri"/>
          <w:b/>
          <w:bCs/>
          <w:lang w:eastAsia="en-US"/>
        </w:rPr>
        <w:t>ИНСТИТУТА ПО ОБЩА И НЕОРГАНИЧНА ХИМИЯ - БАН</w:t>
      </w:r>
    </w:p>
    <w:p w:rsidR="009B1DF2" w:rsidRPr="009B1DF2" w:rsidRDefault="009B1DF2" w:rsidP="009B1DF2">
      <w:pPr>
        <w:spacing w:line="360" w:lineRule="auto"/>
        <w:jc w:val="both"/>
        <w:rPr>
          <w:rFonts w:eastAsia="Calibri"/>
          <w:b/>
          <w:bCs/>
          <w:lang w:eastAsia="en-US"/>
        </w:rPr>
      </w:pPr>
    </w:p>
    <w:p w:rsidR="009B1DF2" w:rsidRPr="009B1DF2" w:rsidRDefault="009B1DF2" w:rsidP="009B1DF2">
      <w:pPr>
        <w:spacing w:line="360" w:lineRule="auto"/>
        <w:jc w:val="center"/>
        <w:rPr>
          <w:b/>
          <w:bCs/>
          <w:caps/>
          <w:lang w:eastAsia="en-US"/>
        </w:rPr>
      </w:pPr>
      <w:r w:rsidRPr="009B1DF2">
        <w:rPr>
          <w:b/>
          <w:bCs/>
          <w:caps/>
          <w:lang w:eastAsia="en-US"/>
        </w:rPr>
        <w:t xml:space="preserve">  ПРЕДЛОЖЕНИЕ </w:t>
      </w:r>
      <w:r w:rsidRPr="009B1DF2">
        <w:rPr>
          <w:b/>
          <w:bCs/>
          <w:lang w:eastAsia="en-US"/>
        </w:rPr>
        <w:t>ЗА ИЗПЪЛНЕНИЕ</w:t>
      </w:r>
    </w:p>
    <w:p w:rsidR="009B1DF2" w:rsidRPr="009B1DF2" w:rsidRDefault="009B1DF2" w:rsidP="009B1DF2">
      <w:pPr>
        <w:spacing w:line="360" w:lineRule="auto"/>
        <w:ind w:firstLine="709"/>
        <w:jc w:val="center"/>
        <w:rPr>
          <w:lang w:eastAsia="en-US"/>
        </w:rPr>
      </w:pPr>
      <w:r w:rsidRPr="009B1DF2">
        <w:rPr>
          <w:bCs/>
          <w:lang w:eastAsia="en-US"/>
        </w:rPr>
        <w:t xml:space="preserve">на </w:t>
      </w:r>
      <w:r w:rsidRPr="009B1DF2">
        <w:rPr>
          <w:lang w:eastAsia="en-US"/>
        </w:rPr>
        <w:t>обществена поръчка с предмет:</w:t>
      </w:r>
    </w:p>
    <w:p w:rsidR="009B1DF2" w:rsidRPr="009B1DF2" w:rsidRDefault="009B1DF2" w:rsidP="009B1DF2">
      <w:pPr>
        <w:spacing w:line="360" w:lineRule="auto"/>
        <w:ind w:firstLine="709"/>
        <w:jc w:val="center"/>
        <w:rPr>
          <w:b/>
          <w:lang w:eastAsia="en-US"/>
        </w:rPr>
      </w:pPr>
      <w:r w:rsidRPr="009B1DF2">
        <w:rPr>
          <w:b/>
          <w:lang w:eastAsia="en-US"/>
        </w:rPr>
        <w:t xml:space="preserve"> </w:t>
      </w:r>
      <w:r w:rsidRPr="009B1DF2">
        <w:rPr>
          <w:b/>
          <w:color w:val="000000"/>
          <w:szCs w:val="22"/>
          <w:lang w:eastAsia="en-GB"/>
        </w:rPr>
        <w:t>„ИЗБОР НА ИЗПЪЛНИТЕЛ НА КОНСУЛТАНТСКА УСЛУГА ЗА ОЦЕНЯВАНЕ НА СЪОТВЕТСТВИЕТО НА ИНВЕСТИЦИОНЕН ПРОЕКТ И УПРАЖНЯВАНЕ НА СТРОИТЕЛЕН НАДЗОР НА ОБЕКТ  „РЕКОНСТРУКЦИЯ НА БЛОК 29 – САМОСТОЯТЕЛНА СГРАДА, СОБСТВЕНОСТ НА БАН, КАМПУС „ГЕО МИЛЕВ“ ПО ПРОЕКТ „НАЦИОНАЛЕН ЦЕНТЪР ПО МЕХАТРОНИКА И ЧИСТИ ТЕХНОЛОГИИ“</w:t>
      </w:r>
    </w:p>
    <w:p w:rsidR="009B1DF2" w:rsidRPr="009B1DF2" w:rsidRDefault="009B1DF2" w:rsidP="009B1DF2">
      <w:pPr>
        <w:spacing w:line="360" w:lineRule="auto"/>
        <w:jc w:val="both"/>
        <w:rPr>
          <w:rFonts w:eastAsia="Calibri"/>
          <w:lang w:eastAsia="en-US"/>
        </w:rPr>
      </w:pPr>
    </w:p>
    <w:p w:rsidR="009B1DF2" w:rsidRPr="009B1DF2" w:rsidRDefault="009B1DF2" w:rsidP="009B1DF2">
      <w:pPr>
        <w:spacing w:line="360" w:lineRule="auto"/>
        <w:jc w:val="both"/>
        <w:rPr>
          <w:rFonts w:eastAsia="Calibri"/>
          <w:lang w:eastAsia="en-US"/>
        </w:rPr>
      </w:pPr>
      <w:r w:rsidRPr="009B1DF2">
        <w:rPr>
          <w:rFonts w:eastAsia="Calibri"/>
          <w:lang w:eastAsia="en-US"/>
        </w:rPr>
        <w:t>От …………………………………………………………………………………………………,</w:t>
      </w:r>
    </w:p>
    <w:p w:rsidR="009B1DF2" w:rsidRPr="009B1DF2" w:rsidRDefault="009B1DF2" w:rsidP="009B1DF2">
      <w:pPr>
        <w:spacing w:line="360" w:lineRule="auto"/>
        <w:jc w:val="both"/>
        <w:rPr>
          <w:rFonts w:eastAsia="Calibri"/>
          <w:b/>
          <w:bCs/>
          <w:iCs/>
          <w:lang w:eastAsia="en-US"/>
        </w:rPr>
      </w:pPr>
      <w:r w:rsidRPr="009B1DF2">
        <w:rPr>
          <w:rFonts w:eastAsia="Calibri"/>
          <w:lang w:eastAsia="en-US"/>
        </w:rPr>
        <w:tab/>
      </w:r>
      <w:r w:rsidRPr="009B1DF2">
        <w:rPr>
          <w:rFonts w:eastAsia="Calibri"/>
          <w:lang w:eastAsia="en-US"/>
        </w:rPr>
        <w:tab/>
      </w:r>
      <w:r w:rsidRPr="009B1DF2">
        <w:rPr>
          <w:rFonts w:eastAsia="Calibri"/>
          <w:lang w:eastAsia="en-US"/>
        </w:rPr>
        <w:tab/>
      </w:r>
      <w:r w:rsidRPr="009B1DF2">
        <w:rPr>
          <w:rFonts w:eastAsia="Calibri"/>
          <w:lang w:eastAsia="en-US"/>
        </w:rPr>
        <w:tab/>
      </w:r>
      <w:r w:rsidRPr="009B1DF2">
        <w:rPr>
          <w:rFonts w:eastAsia="Calibri"/>
          <w:lang w:eastAsia="en-US"/>
        </w:rPr>
        <w:tab/>
      </w:r>
      <w:r w:rsidRPr="009B1DF2">
        <w:rPr>
          <w:rFonts w:eastAsia="Calibri"/>
          <w:sz w:val="18"/>
          <w:szCs w:val="18"/>
          <w:lang w:eastAsia="en-US"/>
        </w:rPr>
        <w:t>(</w:t>
      </w:r>
      <w:r w:rsidRPr="009B1DF2">
        <w:rPr>
          <w:rFonts w:eastAsia="Calibri"/>
          <w:bCs/>
          <w:i/>
          <w:sz w:val="18"/>
          <w:szCs w:val="18"/>
          <w:lang w:eastAsia="en-US"/>
        </w:rPr>
        <w:t>наименование на участника</w:t>
      </w:r>
      <w:r w:rsidRPr="009B1DF2">
        <w:rPr>
          <w:rFonts w:eastAsia="Calibri"/>
          <w:bCs/>
          <w:sz w:val="18"/>
          <w:szCs w:val="18"/>
          <w:lang w:eastAsia="en-US"/>
        </w:rPr>
        <w:t>)</w:t>
      </w:r>
    </w:p>
    <w:p w:rsidR="009B1DF2" w:rsidRPr="009B1DF2" w:rsidRDefault="009B1DF2" w:rsidP="009B1DF2">
      <w:pPr>
        <w:spacing w:line="360" w:lineRule="auto"/>
        <w:jc w:val="both"/>
        <w:rPr>
          <w:rFonts w:eastAsia="Calibri"/>
          <w:bCs/>
          <w:iCs/>
          <w:lang w:eastAsia="en-US"/>
        </w:rPr>
      </w:pPr>
      <w:r w:rsidRPr="009B1DF2">
        <w:rPr>
          <w:rFonts w:eastAsia="Calibri"/>
          <w:bCs/>
          <w:iCs/>
          <w:lang w:eastAsia="en-US"/>
        </w:rPr>
        <w:t xml:space="preserve">с ЕИК ………………………………………… </w:t>
      </w:r>
    </w:p>
    <w:p w:rsidR="009B1DF2" w:rsidRPr="009B1DF2" w:rsidRDefault="009B1DF2" w:rsidP="009B1DF2">
      <w:pPr>
        <w:spacing w:line="360" w:lineRule="auto"/>
        <w:jc w:val="center"/>
        <w:rPr>
          <w:rFonts w:eastAsia="Calibri"/>
          <w:bCs/>
          <w:lang w:eastAsia="en-US"/>
        </w:rPr>
      </w:pPr>
      <w:r w:rsidRPr="009B1DF2">
        <w:rPr>
          <w:rFonts w:eastAsia="Calibri"/>
          <w:bCs/>
          <w:iCs/>
          <w:sz w:val="18"/>
          <w:szCs w:val="18"/>
          <w:lang w:eastAsia="en-US"/>
        </w:rPr>
        <w:t>(</w:t>
      </w:r>
      <w:r w:rsidRPr="009B1DF2">
        <w:rPr>
          <w:rFonts w:eastAsia="Calibri"/>
          <w:bCs/>
          <w:i/>
          <w:sz w:val="18"/>
          <w:szCs w:val="18"/>
          <w:lang w:eastAsia="en-US"/>
        </w:rPr>
        <w:t>ЕИК/БУЛСТАТ/ЕГН, или друга идентифицираща информация в съответствие със законодателството на държавата, в която участникът е установен</w:t>
      </w:r>
      <w:r w:rsidRPr="009B1DF2">
        <w:rPr>
          <w:rFonts w:eastAsia="Calibri"/>
          <w:bCs/>
          <w:sz w:val="18"/>
          <w:szCs w:val="18"/>
          <w:lang w:eastAsia="en-US"/>
        </w:rPr>
        <w:t>)</w:t>
      </w:r>
    </w:p>
    <w:p w:rsidR="009B1DF2" w:rsidRPr="009B1DF2" w:rsidRDefault="009B1DF2" w:rsidP="009B1DF2">
      <w:pPr>
        <w:spacing w:line="360" w:lineRule="auto"/>
        <w:rPr>
          <w:rFonts w:eastAsia="Calibri"/>
          <w:bCs/>
          <w:lang w:eastAsia="en-US"/>
        </w:rPr>
      </w:pPr>
      <w:r w:rsidRPr="009B1DF2">
        <w:rPr>
          <w:rFonts w:eastAsia="Calibri"/>
          <w:bCs/>
          <w:lang w:eastAsia="en-US"/>
        </w:rPr>
        <w:t>със седалище и адрес на управление: …………………………………………………………………………………..………………</w:t>
      </w:r>
    </w:p>
    <w:p w:rsidR="009B1DF2" w:rsidRPr="009B1DF2" w:rsidRDefault="009B1DF2" w:rsidP="009B1DF2">
      <w:pPr>
        <w:rPr>
          <w:rFonts w:eastAsia="Calibri"/>
          <w:bCs/>
          <w:lang w:eastAsia="en-US"/>
        </w:rPr>
      </w:pPr>
      <w:r w:rsidRPr="009B1DF2">
        <w:rPr>
          <w:rFonts w:eastAsia="Calibri"/>
          <w:bCs/>
          <w:iCs/>
          <w:sz w:val="18"/>
          <w:szCs w:val="18"/>
          <w:lang w:eastAsia="en-US"/>
        </w:rPr>
        <w:t>(</w:t>
      </w:r>
      <w:r w:rsidRPr="009B1DF2">
        <w:rPr>
          <w:rFonts w:eastAsia="Calibri"/>
          <w:bCs/>
          <w:i/>
          <w:sz w:val="18"/>
          <w:szCs w:val="18"/>
          <w:lang w:eastAsia="en-US"/>
        </w:rPr>
        <w:t>посочва се адрес в зависимост от вида на участника, регистрация в търговски, граждански, или друг регистър, и  в съответствие със законодателството на държавата, в която участникът е установен</w:t>
      </w:r>
      <w:r w:rsidRPr="009B1DF2">
        <w:rPr>
          <w:rFonts w:eastAsia="Calibri"/>
          <w:bCs/>
          <w:sz w:val="18"/>
          <w:szCs w:val="18"/>
          <w:lang w:eastAsia="en-US"/>
        </w:rPr>
        <w:t>),</w:t>
      </w:r>
      <w:r w:rsidRPr="009B1DF2">
        <w:rPr>
          <w:rFonts w:eastAsia="Calibri"/>
          <w:bCs/>
          <w:lang w:eastAsia="en-US"/>
        </w:rPr>
        <w:t xml:space="preserve"> телефон: …………………………, факс: ……………………, </w:t>
      </w:r>
      <w:proofErr w:type="spellStart"/>
      <w:r w:rsidRPr="009B1DF2">
        <w:rPr>
          <w:rFonts w:eastAsia="Calibri"/>
          <w:bCs/>
          <w:lang w:eastAsia="en-US"/>
        </w:rPr>
        <w:t>Е-mail</w:t>
      </w:r>
      <w:proofErr w:type="spellEnd"/>
      <w:r w:rsidRPr="009B1DF2">
        <w:rPr>
          <w:rFonts w:eastAsia="Calibri"/>
          <w:bCs/>
          <w:lang w:eastAsia="en-US"/>
        </w:rPr>
        <w:t xml:space="preserve"> адрес: ……………………….., представлявано от ……………………………………………………………………....................................…..,</w:t>
      </w:r>
    </w:p>
    <w:p w:rsidR="009B1DF2" w:rsidRPr="009B1DF2" w:rsidRDefault="009B1DF2" w:rsidP="009B1DF2">
      <w:pPr>
        <w:jc w:val="center"/>
        <w:rPr>
          <w:rFonts w:eastAsia="Calibri"/>
          <w:bCs/>
          <w:i/>
          <w:sz w:val="18"/>
          <w:szCs w:val="18"/>
          <w:lang w:eastAsia="en-US"/>
        </w:rPr>
      </w:pPr>
      <w:r w:rsidRPr="009B1DF2">
        <w:rPr>
          <w:rFonts w:eastAsia="Calibri"/>
          <w:bCs/>
          <w:i/>
          <w:sz w:val="18"/>
          <w:szCs w:val="18"/>
          <w:lang w:eastAsia="en-US"/>
        </w:rPr>
        <w:t>(имената на законния или упълномощен представител)</w:t>
      </w:r>
    </w:p>
    <w:p w:rsidR="009B1DF2" w:rsidRPr="009B1DF2" w:rsidRDefault="009B1DF2" w:rsidP="009B1DF2">
      <w:pPr>
        <w:rPr>
          <w:rFonts w:eastAsia="Calibri"/>
          <w:bCs/>
          <w:iCs/>
          <w:lang w:eastAsia="en-US"/>
        </w:rPr>
      </w:pPr>
      <w:r w:rsidRPr="009B1DF2">
        <w:rPr>
          <w:rFonts w:eastAsia="Calibri"/>
          <w:bCs/>
          <w:iCs/>
          <w:lang w:eastAsia="en-US"/>
        </w:rPr>
        <w:t>в качеството му на …………………………………………………………………………………</w:t>
      </w:r>
    </w:p>
    <w:p w:rsidR="009B1DF2" w:rsidRPr="009B1DF2" w:rsidRDefault="009B1DF2" w:rsidP="009B1DF2">
      <w:pPr>
        <w:jc w:val="both"/>
        <w:rPr>
          <w:rFonts w:eastAsia="Calibri"/>
          <w:bCs/>
          <w:iCs/>
          <w:lang w:eastAsia="en-US"/>
        </w:rPr>
      </w:pPr>
      <w:r w:rsidRPr="009B1DF2">
        <w:rPr>
          <w:rFonts w:eastAsia="Calibri"/>
          <w:bCs/>
          <w:iCs/>
          <w:sz w:val="18"/>
          <w:szCs w:val="18"/>
          <w:lang w:eastAsia="en-US"/>
        </w:rPr>
        <w:t>(</w:t>
      </w:r>
      <w:r w:rsidRPr="009B1DF2">
        <w:rPr>
          <w:rFonts w:eastAsia="Calibri"/>
          <w:bCs/>
          <w:i/>
          <w:iCs/>
          <w:sz w:val="18"/>
          <w:szCs w:val="18"/>
          <w:lang w:eastAsia="en-US"/>
        </w:rPr>
        <w:t>управител, прокурист, пълномощник и пр.)</w:t>
      </w:r>
      <w:r w:rsidRPr="009B1DF2">
        <w:rPr>
          <w:rFonts w:eastAsia="Calibri"/>
          <w:bCs/>
          <w:iCs/>
          <w:sz w:val="18"/>
          <w:szCs w:val="18"/>
          <w:lang w:eastAsia="en-US"/>
        </w:rPr>
        <w:t xml:space="preserve"> </w:t>
      </w:r>
    </w:p>
    <w:p w:rsidR="009B1DF2" w:rsidRPr="009B1DF2" w:rsidRDefault="009B1DF2" w:rsidP="009B1DF2">
      <w:pPr>
        <w:spacing w:before="360" w:line="360" w:lineRule="auto"/>
        <w:ind w:firstLine="720"/>
        <w:jc w:val="both"/>
        <w:rPr>
          <w:b/>
          <w:bCs/>
          <w:lang w:eastAsia="en-US"/>
        </w:rPr>
      </w:pPr>
      <w:r w:rsidRPr="009B1DF2">
        <w:rPr>
          <w:b/>
          <w:bCs/>
          <w:lang w:eastAsia="en-US"/>
        </w:rPr>
        <w:t>УВАЖАЕМИ ГОСПОЖИ И ГОСПОДА,</w:t>
      </w:r>
    </w:p>
    <w:p w:rsidR="009B1DF2" w:rsidRPr="009B1DF2" w:rsidRDefault="009B1DF2" w:rsidP="009B1DF2">
      <w:pPr>
        <w:widowControl w:val="0"/>
        <w:shd w:val="clear" w:color="auto" w:fill="FFFFFF"/>
        <w:tabs>
          <w:tab w:val="left" w:pos="567"/>
        </w:tabs>
        <w:autoSpaceDE w:val="0"/>
        <w:autoSpaceDN w:val="0"/>
        <w:adjustRightInd w:val="0"/>
        <w:spacing w:line="360" w:lineRule="auto"/>
        <w:ind w:firstLine="567"/>
        <w:jc w:val="both"/>
        <w:rPr>
          <w:rFonts w:eastAsiaTheme="minorHAnsi"/>
          <w:color w:val="000000"/>
          <w:lang w:eastAsia="en-US"/>
        </w:rPr>
      </w:pPr>
      <w:r w:rsidRPr="009B1DF2">
        <w:rPr>
          <w:rFonts w:eastAsiaTheme="minorHAnsi"/>
          <w:color w:val="000000"/>
          <w:lang w:eastAsia="en-US"/>
        </w:rPr>
        <w:t xml:space="preserve">След като се запознахме и проучихме документацията с настоящото Техническо предложение правим следните обвързващи предложения за изпълнение на обществената поръчка с </w:t>
      </w:r>
      <w:proofErr w:type="spellStart"/>
      <w:r w:rsidRPr="009B1DF2">
        <w:rPr>
          <w:rFonts w:eastAsiaTheme="minorHAnsi"/>
          <w:color w:val="000000"/>
          <w:lang w:eastAsia="en-US"/>
        </w:rPr>
        <w:t>горецитирания</w:t>
      </w:r>
      <w:proofErr w:type="spellEnd"/>
      <w:r w:rsidRPr="009B1DF2">
        <w:rPr>
          <w:rFonts w:eastAsiaTheme="minorHAnsi"/>
          <w:color w:val="000000"/>
          <w:lang w:eastAsia="en-US"/>
        </w:rPr>
        <w:t xml:space="preserve"> предмет:</w:t>
      </w:r>
    </w:p>
    <w:p w:rsidR="009B1DF2" w:rsidRPr="009B1DF2" w:rsidRDefault="009B1DF2" w:rsidP="009B1DF2">
      <w:pPr>
        <w:widowControl w:val="0"/>
        <w:tabs>
          <w:tab w:val="left" w:pos="567"/>
          <w:tab w:val="left" w:pos="851"/>
        </w:tabs>
        <w:autoSpaceDE w:val="0"/>
        <w:autoSpaceDN w:val="0"/>
        <w:adjustRightInd w:val="0"/>
        <w:spacing w:line="360" w:lineRule="auto"/>
        <w:jc w:val="both"/>
        <w:rPr>
          <w:rFonts w:eastAsiaTheme="minorHAnsi"/>
          <w:color w:val="000000"/>
          <w:lang w:eastAsia="en-US"/>
        </w:rPr>
      </w:pPr>
      <w:r w:rsidRPr="009B1DF2">
        <w:rPr>
          <w:rFonts w:eastAsiaTheme="minorHAnsi"/>
          <w:color w:val="000000"/>
          <w:lang w:eastAsia="en-US"/>
        </w:rPr>
        <w:t xml:space="preserve">1. След запознаване с всички документи и образци от документацията в настоящата процедура за възлагане на обществената поръчка с </w:t>
      </w:r>
      <w:proofErr w:type="spellStart"/>
      <w:r w:rsidRPr="009B1DF2">
        <w:rPr>
          <w:rFonts w:eastAsiaTheme="minorHAnsi"/>
          <w:color w:val="000000"/>
          <w:lang w:eastAsia="en-US"/>
        </w:rPr>
        <w:t>горецитирания</w:t>
      </w:r>
      <w:proofErr w:type="spellEnd"/>
      <w:r w:rsidRPr="009B1DF2">
        <w:rPr>
          <w:rFonts w:eastAsiaTheme="minorHAnsi"/>
          <w:color w:val="000000"/>
          <w:lang w:eastAsia="en-US"/>
        </w:rPr>
        <w:t xml:space="preserve"> предмет, удостоверявам и потвърждавам, че представляваният от мен участник отговаря на изискванията и условията, </w:t>
      </w:r>
      <w:r w:rsidRPr="009B1DF2">
        <w:rPr>
          <w:rFonts w:eastAsiaTheme="minorHAnsi"/>
          <w:color w:val="000000"/>
          <w:lang w:eastAsia="en-US"/>
        </w:rPr>
        <w:lastRenderedPageBreak/>
        <w:t>посочени в нея.</w:t>
      </w:r>
    </w:p>
    <w:p w:rsidR="009B1DF2" w:rsidRPr="009B1DF2" w:rsidRDefault="009B1DF2" w:rsidP="009B1DF2">
      <w:pPr>
        <w:widowControl w:val="0"/>
        <w:tabs>
          <w:tab w:val="left" w:pos="567"/>
          <w:tab w:val="left" w:pos="900"/>
        </w:tabs>
        <w:autoSpaceDE w:val="0"/>
        <w:autoSpaceDN w:val="0"/>
        <w:adjustRightInd w:val="0"/>
        <w:spacing w:line="360" w:lineRule="auto"/>
        <w:jc w:val="both"/>
        <w:rPr>
          <w:rFonts w:eastAsiaTheme="minorHAnsi"/>
          <w:color w:val="000000"/>
          <w:lang w:eastAsia="en-US"/>
        </w:rPr>
      </w:pPr>
      <w:r w:rsidRPr="009B1DF2">
        <w:rPr>
          <w:rFonts w:eastAsiaTheme="minorHAnsi"/>
          <w:color w:val="000000"/>
          <w:lang w:eastAsia="en-US"/>
        </w:rPr>
        <w:t>2. Потвърждаваме, че ще изпълним обществената поръчка в сроковете и при условията, определени от Възложителя в документацията за обществената поръчка и посочени в проекта на договора.</w:t>
      </w:r>
    </w:p>
    <w:p w:rsidR="009B1DF2" w:rsidRPr="009B1DF2" w:rsidRDefault="009B1DF2" w:rsidP="009B1DF2">
      <w:pPr>
        <w:widowControl w:val="0"/>
        <w:tabs>
          <w:tab w:val="left" w:pos="567"/>
          <w:tab w:val="left" w:pos="900"/>
          <w:tab w:val="left" w:pos="993"/>
        </w:tabs>
        <w:autoSpaceDE w:val="0"/>
        <w:autoSpaceDN w:val="0"/>
        <w:adjustRightInd w:val="0"/>
        <w:spacing w:line="360" w:lineRule="auto"/>
        <w:jc w:val="both"/>
        <w:rPr>
          <w:rFonts w:eastAsiaTheme="minorHAnsi"/>
          <w:color w:val="000000"/>
          <w:lang w:eastAsia="en-US"/>
        </w:rPr>
      </w:pPr>
      <w:r w:rsidRPr="009B1DF2">
        <w:rPr>
          <w:rFonts w:eastAsia="Calibri"/>
          <w:color w:val="000000"/>
          <w:lang w:eastAsia="en-US"/>
        </w:rPr>
        <w:t xml:space="preserve">3. Запознати сме с изискването на Възложителя и го приемаме без възражения, че изпълнителят на поръчката има задължение </w:t>
      </w:r>
      <w:r w:rsidRPr="009B1DF2">
        <w:rPr>
          <w:rFonts w:eastAsiaTheme="minorHAnsi"/>
          <w:color w:val="000000"/>
          <w:lang w:eastAsia="en-US"/>
        </w:rPr>
        <w:t>за упражняване на строителен надзор по време на отстраняване на проявени скрити дефекти до датата на изтичане на последния гаранционен срок за обекта, считано от датата на въвеждане на обекта в експлоатация.</w:t>
      </w:r>
    </w:p>
    <w:p w:rsidR="009B1DF2" w:rsidRPr="009B1DF2" w:rsidRDefault="009B1DF2" w:rsidP="009B1DF2">
      <w:pPr>
        <w:tabs>
          <w:tab w:val="left" w:pos="851"/>
          <w:tab w:val="left" w:pos="993"/>
        </w:tabs>
        <w:spacing w:line="360" w:lineRule="auto"/>
        <w:jc w:val="both"/>
        <w:rPr>
          <w:rFonts w:eastAsia="Calibri"/>
          <w:lang w:eastAsia="en-US"/>
        </w:rPr>
      </w:pPr>
      <w:r w:rsidRPr="009B1DF2">
        <w:rPr>
          <w:rFonts w:eastAsiaTheme="minorHAnsi"/>
          <w:lang w:eastAsia="en-US"/>
        </w:rPr>
        <w:t>4. Декларирам, че изпълнението на обществената поръчка ще извършим при спазване на приложимите за предмета на обществената поръчка изисквания на Техническата спецификация, наредбите и в</w:t>
      </w:r>
      <w:r w:rsidRPr="009B1DF2">
        <w:rPr>
          <w:rFonts w:eastAsia="Calibri"/>
          <w:lang w:eastAsia="en-US"/>
        </w:rPr>
        <w:t xml:space="preserve">сички други нормативни документи, приложими за изпълнение на съответната дейност, описани в документацията за </w:t>
      </w:r>
      <w:r w:rsidRPr="009B1DF2">
        <w:rPr>
          <w:rFonts w:eastAsiaTheme="minorHAnsi"/>
          <w:lang w:eastAsia="en-US"/>
        </w:rPr>
        <w:t>обществената поръчка</w:t>
      </w:r>
      <w:r w:rsidRPr="009B1DF2">
        <w:rPr>
          <w:rFonts w:eastAsia="Calibri"/>
          <w:lang w:eastAsia="en-US"/>
        </w:rPr>
        <w:t xml:space="preserve"> и приложенията към нея. </w:t>
      </w:r>
    </w:p>
    <w:p w:rsidR="009B1DF2" w:rsidRPr="009B1DF2" w:rsidRDefault="009B1DF2" w:rsidP="009B1DF2">
      <w:pPr>
        <w:tabs>
          <w:tab w:val="left" w:pos="851"/>
          <w:tab w:val="left" w:pos="993"/>
        </w:tabs>
        <w:spacing w:line="360" w:lineRule="auto"/>
        <w:jc w:val="both"/>
        <w:rPr>
          <w:rFonts w:eastAsiaTheme="minorHAnsi"/>
          <w:lang w:eastAsia="en-US"/>
        </w:rPr>
      </w:pPr>
      <w:r w:rsidRPr="009B1DF2">
        <w:rPr>
          <w:rFonts w:eastAsia="Calibri"/>
          <w:lang w:eastAsia="en-US"/>
        </w:rPr>
        <w:t xml:space="preserve">5. </w:t>
      </w:r>
      <w:r w:rsidRPr="009B1DF2">
        <w:rPr>
          <w:rFonts w:eastAsiaTheme="minorHAnsi"/>
          <w:lang w:eastAsia="en-US"/>
        </w:rPr>
        <w:t>Декларираме, че при изготвяне на офертата са спазени задълженията, свързани с данъци и осигуровки, опазване на околната среда, закрила на заетостта и условията на труд.</w:t>
      </w:r>
    </w:p>
    <w:p w:rsidR="009B1DF2" w:rsidRPr="009B1DF2" w:rsidRDefault="009B1DF2" w:rsidP="009B1DF2">
      <w:pPr>
        <w:tabs>
          <w:tab w:val="left" w:pos="851"/>
          <w:tab w:val="left" w:pos="993"/>
        </w:tabs>
        <w:spacing w:line="360" w:lineRule="auto"/>
        <w:jc w:val="both"/>
        <w:rPr>
          <w:rFonts w:eastAsiaTheme="minorHAnsi" w:cstheme="minorBidi"/>
          <w:lang w:eastAsia="en-US"/>
        </w:rPr>
      </w:pPr>
      <w:r w:rsidRPr="009B1DF2">
        <w:rPr>
          <w:rFonts w:eastAsiaTheme="minorHAnsi" w:cstheme="minorBidi"/>
          <w:lang w:eastAsia="en-US"/>
        </w:rPr>
        <w:t xml:space="preserve">Участниците могат да получат необходимата информация за задълженията, свързани с данъци и осигуровки, закрила на заетостта и условията на труд, които са в сила в Република България и </w:t>
      </w:r>
      <w:proofErr w:type="spellStart"/>
      <w:r w:rsidRPr="009B1DF2">
        <w:rPr>
          <w:rFonts w:eastAsiaTheme="minorHAnsi" w:cstheme="minorBidi"/>
          <w:lang w:eastAsia="en-US"/>
        </w:rPr>
        <w:t>относими</w:t>
      </w:r>
      <w:proofErr w:type="spellEnd"/>
      <w:r w:rsidRPr="009B1DF2">
        <w:rPr>
          <w:rFonts w:eastAsiaTheme="minorHAnsi" w:cstheme="minorBidi"/>
          <w:lang w:eastAsia="en-US"/>
        </w:rPr>
        <w:t xml:space="preserve"> към предмет на поръчката, както следва:</w:t>
      </w:r>
    </w:p>
    <w:p w:rsidR="009B1DF2" w:rsidRPr="009B1DF2" w:rsidRDefault="009B1DF2" w:rsidP="009B1DF2">
      <w:pPr>
        <w:autoSpaceDE w:val="0"/>
        <w:autoSpaceDN w:val="0"/>
        <w:adjustRightInd w:val="0"/>
        <w:spacing w:line="360" w:lineRule="auto"/>
        <w:jc w:val="both"/>
        <w:rPr>
          <w:rFonts w:eastAsia="Calibri"/>
          <w:lang w:eastAsia="en-US"/>
        </w:rPr>
      </w:pPr>
      <w:r w:rsidRPr="009B1DF2">
        <w:rPr>
          <w:rFonts w:eastAsia="Calibri"/>
          <w:b/>
          <w:bCs/>
          <w:lang w:eastAsia="en-US"/>
        </w:rPr>
        <w:t xml:space="preserve">Относно задълженията, свързани с данъци и осигуровки: </w:t>
      </w:r>
    </w:p>
    <w:p w:rsidR="009B1DF2" w:rsidRPr="009B1DF2" w:rsidRDefault="009B1DF2" w:rsidP="009B1DF2">
      <w:pPr>
        <w:autoSpaceDE w:val="0"/>
        <w:autoSpaceDN w:val="0"/>
        <w:adjustRightInd w:val="0"/>
        <w:spacing w:line="360" w:lineRule="auto"/>
        <w:jc w:val="both"/>
        <w:rPr>
          <w:rFonts w:eastAsia="Calibri"/>
          <w:lang w:eastAsia="en-US"/>
        </w:rPr>
      </w:pPr>
      <w:r w:rsidRPr="009B1DF2">
        <w:rPr>
          <w:rFonts w:eastAsia="Calibri"/>
          <w:lang w:eastAsia="en-US"/>
        </w:rPr>
        <w:t xml:space="preserve">Национална агенция по приходите: </w:t>
      </w:r>
    </w:p>
    <w:p w:rsidR="009B1DF2" w:rsidRPr="009B1DF2" w:rsidRDefault="009B1DF2" w:rsidP="009B1DF2">
      <w:pPr>
        <w:autoSpaceDE w:val="0"/>
        <w:autoSpaceDN w:val="0"/>
        <w:adjustRightInd w:val="0"/>
        <w:spacing w:line="360" w:lineRule="auto"/>
        <w:jc w:val="both"/>
        <w:rPr>
          <w:rFonts w:eastAsia="Calibri"/>
          <w:lang w:eastAsia="en-US"/>
        </w:rPr>
      </w:pPr>
      <w:r w:rsidRPr="009B1DF2">
        <w:rPr>
          <w:rFonts w:eastAsia="Calibri"/>
          <w:lang w:eastAsia="en-US"/>
        </w:rPr>
        <w:t xml:space="preserve">Информационен телефон на НАП - 0700 18 700; </w:t>
      </w:r>
    </w:p>
    <w:p w:rsidR="009B1DF2" w:rsidRPr="009B1DF2" w:rsidRDefault="009B1DF2" w:rsidP="009B1DF2">
      <w:pPr>
        <w:autoSpaceDE w:val="0"/>
        <w:autoSpaceDN w:val="0"/>
        <w:adjustRightInd w:val="0"/>
        <w:spacing w:line="360" w:lineRule="auto"/>
        <w:jc w:val="both"/>
        <w:rPr>
          <w:rFonts w:eastAsia="Calibri"/>
          <w:lang w:eastAsia="en-US"/>
        </w:rPr>
      </w:pPr>
      <w:r w:rsidRPr="009B1DF2">
        <w:rPr>
          <w:rFonts w:eastAsia="Calibri"/>
          <w:lang w:eastAsia="en-US"/>
        </w:rPr>
        <w:t xml:space="preserve">интернет адрес: </w:t>
      </w:r>
      <w:hyperlink r:id="rId9" w:history="1">
        <w:r w:rsidRPr="009B1DF2">
          <w:rPr>
            <w:rFonts w:eastAsia="Calibri"/>
            <w:u w:val="single"/>
            <w:lang w:eastAsia="en-US"/>
          </w:rPr>
          <w:t>www.nap.bg</w:t>
        </w:r>
      </w:hyperlink>
      <w:r w:rsidRPr="009B1DF2">
        <w:rPr>
          <w:rFonts w:eastAsia="Calibri"/>
          <w:lang w:eastAsia="en-US"/>
        </w:rPr>
        <w:t xml:space="preserve"> </w:t>
      </w:r>
    </w:p>
    <w:p w:rsidR="009B1DF2" w:rsidRPr="009B1DF2" w:rsidRDefault="009B1DF2" w:rsidP="009B1DF2">
      <w:pPr>
        <w:autoSpaceDE w:val="0"/>
        <w:autoSpaceDN w:val="0"/>
        <w:adjustRightInd w:val="0"/>
        <w:spacing w:line="360" w:lineRule="auto"/>
        <w:jc w:val="both"/>
        <w:rPr>
          <w:rFonts w:eastAsia="Calibri"/>
          <w:lang w:eastAsia="en-US"/>
        </w:rPr>
      </w:pPr>
      <w:r w:rsidRPr="009B1DF2">
        <w:rPr>
          <w:rFonts w:eastAsia="Calibri"/>
          <w:b/>
          <w:bCs/>
          <w:lang w:eastAsia="en-US"/>
        </w:rPr>
        <w:t xml:space="preserve">Относно задълженията, опазване на околната среда: </w:t>
      </w:r>
    </w:p>
    <w:p w:rsidR="009B1DF2" w:rsidRPr="009B1DF2" w:rsidRDefault="009B1DF2" w:rsidP="009B1DF2">
      <w:pPr>
        <w:autoSpaceDE w:val="0"/>
        <w:autoSpaceDN w:val="0"/>
        <w:adjustRightInd w:val="0"/>
        <w:spacing w:line="360" w:lineRule="auto"/>
        <w:jc w:val="both"/>
        <w:rPr>
          <w:rFonts w:eastAsia="Calibri"/>
          <w:lang w:eastAsia="en-US"/>
        </w:rPr>
      </w:pPr>
      <w:r w:rsidRPr="009B1DF2">
        <w:rPr>
          <w:rFonts w:eastAsia="Calibri"/>
          <w:lang w:eastAsia="en-US"/>
        </w:rPr>
        <w:t xml:space="preserve">Министерство на околната среда и водите </w:t>
      </w:r>
    </w:p>
    <w:p w:rsidR="009B1DF2" w:rsidRPr="009B1DF2" w:rsidRDefault="009B1DF2" w:rsidP="009B1DF2">
      <w:pPr>
        <w:autoSpaceDE w:val="0"/>
        <w:autoSpaceDN w:val="0"/>
        <w:adjustRightInd w:val="0"/>
        <w:spacing w:line="360" w:lineRule="auto"/>
        <w:jc w:val="both"/>
        <w:rPr>
          <w:rFonts w:eastAsia="Calibri"/>
          <w:lang w:eastAsia="en-US"/>
        </w:rPr>
      </w:pPr>
      <w:r w:rsidRPr="009B1DF2">
        <w:rPr>
          <w:rFonts w:eastAsia="Calibri"/>
          <w:lang w:eastAsia="en-US"/>
        </w:rPr>
        <w:t xml:space="preserve">Информационен център на МОСВ: </w:t>
      </w:r>
    </w:p>
    <w:p w:rsidR="009B1DF2" w:rsidRPr="009B1DF2" w:rsidRDefault="009B1DF2" w:rsidP="009B1DF2">
      <w:pPr>
        <w:autoSpaceDE w:val="0"/>
        <w:autoSpaceDN w:val="0"/>
        <w:adjustRightInd w:val="0"/>
        <w:spacing w:line="360" w:lineRule="auto"/>
        <w:jc w:val="both"/>
        <w:rPr>
          <w:rFonts w:eastAsia="Calibri"/>
          <w:lang w:eastAsia="en-US"/>
        </w:rPr>
      </w:pPr>
      <w:r w:rsidRPr="009B1DF2">
        <w:rPr>
          <w:rFonts w:eastAsia="Calibri"/>
          <w:lang w:eastAsia="en-US"/>
        </w:rPr>
        <w:t xml:space="preserve">1000 София, ул. "У. </w:t>
      </w:r>
      <w:proofErr w:type="spellStart"/>
      <w:r w:rsidRPr="009B1DF2">
        <w:rPr>
          <w:rFonts w:eastAsia="Calibri"/>
          <w:lang w:eastAsia="en-US"/>
        </w:rPr>
        <w:t>Гладстон</w:t>
      </w:r>
      <w:proofErr w:type="spellEnd"/>
      <w:r w:rsidRPr="009B1DF2">
        <w:rPr>
          <w:rFonts w:eastAsia="Calibri"/>
          <w:lang w:eastAsia="en-US"/>
        </w:rPr>
        <w:t xml:space="preserve">" № 67 Телефон: 02/ 940 6331 всеки работен ден от 14:00 ч. до 17:00 ч. </w:t>
      </w:r>
    </w:p>
    <w:p w:rsidR="009B1DF2" w:rsidRPr="009B1DF2" w:rsidRDefault="009B1DF2" w:rsidP="009B1DF2">
      <w:pPr>
        <w:autoSpaceDE w:val="0"/>
        <w:autoSpaceDN w:val="0"/>
        <w:adjustRightInd w:val="0"/>
        <w:spacing w:line="360" w:lineRule="auto"/>
        <w:jc w:val="both"/>
        <w:rPr>
          <w:rFonts w:eastAsia="Calibri"/>
          <w:lang w:eastAsia="en-US"/>
        </w:rPr>
      </w:pPr>
      <w:r w:rsidRPr="009B1DF2">
        <w:rPr>
          <w:rFonts w:eastAsia="Calibri"/>
          <w:lang w:eastAsia="en-US"/>
        </w:rPr>
        <w:t xml:space="preserve">Интернет адрес: </w:t>
      </w:r>
      <w:hyperlink r:id="rId10" w:history="1">
        <w:r w:rsidRPr="009B1DF2">
          <w:rPr>
            <w:rFonts w:eastAsia="Calibri"/>
            <w:u w:val="single"/>
            <w:lang w:eastAsia="en-US"/>
          </w:rPr>
          <w:t>http://www3.moew.government.bg/</w:t>
        </w:r>
      </w:hyperlink>
      <w:r w:rsidRPr="009B1DF2">
        <w:rPr>
          <w:rFonts w:eastAsia="Calibri"/>
          <w:lang w:eastAsia="en-US"/>
        </w:rPr>
        <w:t xml:space="preserve"> </w:t>
      </w:r>
    </w:p>
    <w:p w:rsidR="009B1DF2" w:rsidRPr="009B1DF2" w:rsidRDefault="009B1DF2" w:rsidP="009B1DF2">
      <w:pPr>
        <w:autoSpaceDE w:val="0"/>
        <w:autoSpaceDN w:val="0"/>
        <w:adjustRightInd w:val="0"/>
        <w:spacing w:line="360" w:lineRule="auto"/>
        <w:jc w:val="both"/>
        <w:rPr>
          <w:rFonts w:eastAsia="Calibri"/>
          <w:lang w:eastAsia="en-US"/>
        </w:rPr>
      </w:pPr>
      <w:r w:rsidRPr="009B1DF2">
        <w:rPr>
          <w:rFonts w:eastAsia="Calibri"/>
          <w:b/>
          <w:bCs/>
          <w:lang w:eastAsia="en-US"/>
        </w:rPr>
        <w:t xml:space="preserve">Относно задълженията, закрила на заетостта и условията на труд: </w:t>
      </w:r>
    </w:p>
    <w:p w:rsidR="009B1DF2" w:rsidRPr="009B1DF2" w:rsidRDefault="009B1DF2" w:rsidP="009B1DF2">
      <w:pPr>
        <w:autoSpaceDE w:val="0"/>
        <w:autoSpaceDN w:val="0"/>
        <w:adjustRightInd w:val="0"/>
        <w:spacing w:line="360" w:lineRule="auto"/>
        <w:jc w:val="both"/>
        <w:rPr>
          <w:rFonts w:eastAsia="Calibri"/>
          <w:lang w:eastAsia="en-US"/>
        </w:rPr>
      </w:pPr>
      <w:r w:rsidRPr="009B1DF2">
        <w:rPr>
          <w:rFonts w:eastAsia="Calibri"/>
          <w:lang w:eastAsia="en-US"/>
        </w:rPr>
        <w:t xml:space="preserve">Министерство на труда и социалната политика: </w:t>
      </w:r>
    </w:p>
    <w:p w:rsidR="009B1DF2" w:rsidRPr="009B1DF2" w:rsidRDefault="009B1DF2" w:rsidP="009B1DF2">
      <w:pPr>
        <w:autoSpaceDE w:val="0"/>
        <w:autoSpaceDN w:val="0"/>
        <w:adjustRightInd w:val="0"/>
        <w:spacing w:line="360" w:lineRule="auto"/>
        <w:jc w:val="both"/>
        <w:rPr>
          <w:rFonts w:eastAsia="Calibri"/>
          <w:lang w:eastAsia="en-US"/>
        </w:rPr>
      </w:pPr>
      <w:r w:rsidRPr="009B1DF2">
        <w:rPr>
          <w:rFonts w:eastAsia="Calibri"/>
          <w:lang w:eastAsia="en-US"/>
        </w:rPr>
        <w:t xml:space="preserve">Интернет адрес: http://www.mlsp.government.bg </w:t>
      </w:r>
    </w:p>
    <w:p w:rsidR="009B1DF2" w:rsidRPr="009B1DF2" w:rsidRDefault="009B1DF2" w:rsidP="009B1DF2">
      <w:pPr>
        <w:autoSpaceDE w:val="0"/>
        <w:autoSpaceDN w:val="0"/>
        <w:adjustRightInd w:val="0"/>
        <w:spacing w:line="360" w:lineRule="auto"/>
        <w:jc w:val="both"/>
        <w:rPr>
          <w:rFonts w:eastAsia="Calibri"/>
          <w:lang w:eastAsia="en-US"/>
        </w:rPr>
      </w:pPr>
      <w:r w:rsidRPr="009B1DF2">
        <w:rPr>
          <w:rFonts w:eastAsia="Calibri"/>
          <w:lang w:eastAsia="en-US"/>
        </w:rPr>
        <w:t xml:space="preserve">София 1051, ул. Триадица №2 </w:t>
      </w:r>
    </w:p>
    <w:p w:rsidR="009B1DF2" w:rsidRPr="009B1DF2" w:rsidRDefault="009B1DF2" w:rsidP="009B1DF2">
      <w:pPr>
        <w:autoSpaceDE w:val="0"/>
        <w:autoSpaceDN w:val="0"/>
        <w:adjustRightInd w:val="0"/>
        <w:spacing w:line="360" w:lineRule="auto"/>
        <w:jc w:val="both"/>
        <w:rPr>
          <w:rFonts w:eastAsia="Calibri"/>
          <w:lang w:eastAsia="en-US"/>
        </w:rPr>
      </w:pPr>
      <w:r w:rsidRPr="009B1DF2">
        <w:rPr>
          <w:rFonts w:eastAsia="Calibri"/>
          <w:lang w:eastAsia="en-US"/>
        </w:rPr>
        <w:t xml:space="preserve">Телефон: 02/8119 443 </w:t>
      </w:r>
    </w:p>
    <w:p w:rsidR="009B1DF2" w:rsidRPr="009B1DF2" w:rsidRDefault="009B1DF2" w:rsidP="009B1DF2">
      <w:pPr>
        <w:jc w:val="both"/>
        <w:rPr>
          <w:sz w:val="22"/>
          <w:szCs w:val="22"/>
        </w:rPr>
      </w:pPr>
    </w:p>
    <w:p w:rsidR="009B1DF2" w:rsidRPr="009B1DF2" w:rsidRDefault="009B1DF2" w:rsidP="009B1DF2">
      <w:pPr>
        <w:jc w:val="both"/>
        <w:rPr>
          <w:sz w:val="22"/>
          <w:szCs w:val="22"/>
        </w:rPr>
      </w:pPr>
    </w:p>
    <w:p w:rsidR="009B1DF2" w:rsidRPr="009B1DF2" w:rsidRDefault="009B1DF2" w:rsidP="009B1DF2">
      <w:pPr>
        <w:jc w:val="both"/>
        <w:rPr>
          <w:b/>
          <w:bCs/>
          <w:sz w:val="20"/>
          <w:szCs w:val="20"/>
          <w:lang w:eastAsia="en-US"/>
        </w:rPr>
      </w:pPr>
      <w:r w:rsidRPr="009B1DF2">
        <w:rPr>
          <w:sz w:val="22"/>
          <w:szCs w:val="22"/>
        </w:rPr>
        <w:t xml:space="preserve">                                      </w:t>
      </w:r>
      <w:r w:rsidRPr="009B1DF2">
        <w:rPr>
          <w:b/>
          <w:bCs/>
          <w:sz w:val="20"/>
          <w:szCs w:val="20"/>
          <w:lang w:eastAsia="en-US"/>
        </w:rPr>
        <w:t>Подпис и печат:</w:t>
      </w:r>
    </w:p>
    <w:tbl>
      <w:tblPr>
        <w:tblW w:w="0" w:type="auto"/>
        <w:tblLook w:val="0000" w:firstRow="0" w:lastRow="0" w:firstColumn="0" w:lastColumn="0" w:noHBand="0" w:noVBand="0"/>
      </w:tblPr>
      <w:tblGrid>
        <w:gridCol w:w="4261"/>
        <w:gridCol w:w="4261"/>
      </w:tblGrid>
      <w:tr w:rsidR="009B1DF2" w:rsidRPr="009B1DF2" w:rsidTr="00534A69">
        <w:tc>
          <w:tcPr>
            <w:tcW w:w="4261" w:type="dxa"/>
          </w:tcPr>
          <w:p w:rsidR="009B1DF2" w:rsidRPr="009B1DF2" w:rsidRDefault="009B1DF2" w:rsidP="009B1DF2">
            <w:pPr>
              <w:jc w:val="both"/>
              <w:rPr>
                <w:b/>
                <w:sz w:val="20"/>
                <w:szCs w:val="20"/>
                <w:lang w:eastAsia="en-US"/>
              </w:rPr>
            </w:pPr>
            <w:r w:rsidRPr="009B1DF2">
              <w:rPr>
                <w:b/>
                <w:sz w:val="20"/>
                <w:szCs w:val="20"/>
                <w:lang w:eastAsia="en-US"/>
              </w:rPr>
              <w:t xml:space="preserve">                                                         Дата </w:t>
            </w:r>
          </w:p>
        </w:tc>
        <w:tc>
          <w:tcPr>
            <w:tcW w:w="4261" w:type="dxa"/>
          </w:tcPr>
          <w:p w:rsidR="009B1DF2" w:rsidRPr="009B1DF2" w:rsidRDefault="009B1DF2" w:rsidP="009B1DF2">
            <w:pPr>
              <w:jc w:val="both"/>
              <w:rPr>
                <w:b/>
                <w:sz w:val="20"/>
                <w:szCs w:val="20"/>
                <w:lang w:eastAsia="en-US"/>
              </w:rPr>
            </w:pPr>
            <w:r w:rsidRPr="009B1DF2">
              <w:rPr>
                <w:b/>
                <w:sz w:val="20"/>
                <w:szCs w:val="20"/>
                <w:lang w:eastAsia="en-US"/>
              </w:rPr>
              <w:t>________/ _________ / ______</w:t>
            </w:r>
          </w:p>
        </w:tc>
      </w:tr>
      <w:tr w:rsidR="009B1DF2" w:rsidRPr="009B1DF2" w:rsidTr="00534A69">
        <w:tc>
          <w:tcPr>
            <w:tcW w:w="4261" w:type="dxa"/>
          </w:tcPr>
          <w:p w:rsidR="009B1DF2" w:rsidRPr="009B1DF2" w:rsidRDefault="009B1DF2" w:rsidP="009B1DF2">
            <w:pPr>
              <w:jc w:val="both"/>
              <w:rPr>
                <w:b/>
                <w:sz w:val="20"/>
                <w:szCs w:val="20"/>
                <w:lang w:eastAsia="en-US"/>
              </w:rPr>
            </w:pPr>
            <w:r w:rsidRPr="009B1DF2">
              <w:rPr>
                <w:b/>
                <w:sz w:val="20"/>
                <w:szCs w:val="20"/>
                <w:lang w:eastAsia="en-US"/>
              </w:rPr>
              <w:t xml:space="preserve">                                      Име и фамилия</w:t>
            </w:r>
          </w:p>
        </w:tc>
        <w:tc>
          <w:tcPr>
            <w:tcW w:w="4261" w:type="dxa"/>
          </w:tcPr>
          <w:p w:rsidR="009B1DF2" w:rsidRPr="009B1DF2" w:rsidRDefault="009B1DF2" w:rsidP="009B1DF2">
            <w:pPr>
              <w:jc w:val="both"/>
              <w:rPr>
                <w:b/>
                <w:sz w:val="20"/>
                <w:szCs w:val="20"/>
                <w:lang w:eastAsia="en-US"/>
              </w:rPr>
            </w:pPr>
            <w:r w:rsidRPr="009B1DF2">
              <w:rPr>
                <w:b/>
                <w:sz w:val="20"/>
                <w:szCs w:val="20"/>
                <w:lang w:eastAsia="en-US"/>
              </w:rPr>
              <w:t>__________________________</w:t>
            </w:r>
          </w:p>
        </w:tc>
      </w:tr>
      <w:tr w:rsidR="009B1DF2" w:rsidRPr="009B1DF2" w:rsidTr="00534A69">
        <w:tc>
          <w:tcPr>
            <w:tcW w:w="4261" w:type="dxa"/>
          </w:tcPr>
          <w:p w:rsidR="009B1DF2" w:rsidRPr="009B1DF2" w:rsidRDefault="009B1DF2" w:rsidP="009B1DF2">
            <w:pPr>
              <w:jc w:val="both"/>
              <w:rPr>
                <w:b/>
                <w:sz w:val="20"/>
                <w:szCs w:val="20"/>
                <w:lang w:eastAsia="en-US"/>
              </w:rPr>
            </w:pPr>
            <w:r w:rsidRPr="009B1DF2">
              <w:rPr>
                <w:b/>
                <w:sz w:val="20"/>
                <w:szCs w:val="20"/>
                <w:lang w:eastAsia="en-US"/>
              </w:rPr>
              <w:t xml:space="preserve">                                                 Длъжност </w:t>
            </w:r>
          </w:p>
        </w:tc>
        <w:tc>
          <w:tcPr>
            <w:tcW w:w="4261" w:type="dxa"/>
          </w:tcPr>
          <w:p w:rsidR="009B1DF2" w:rsidRPr="009B1DF2" w:rsidRDefault="009B1DF2" w:rsidP="009B1DF2">
            <w:pPr>
              <w:jc w:val="both"/>
              <w:rPr>
                <w:b/>
                <w:sz w:val="20"/>
                <w:szCs w:val="20"/>
                <w:lang w:eastAsia="en-US"/>
              </w:rPr>
            </w:pPr>
            <w:r w:rsidRPr="009B1DF2">
              <w:rPr>
                <w:b/>
                <w:sz w:val="20"/>
                <w:szCs w:val="20"/>
                <w:lang w:eastAsia="en-US"/>
              </w:rPr>
              <w:t>__________________________</w:t>
            </w:r>
          </w:p>
        </w:tc>
      </w:tr>
      <w:tr w:rsidR="009B1DF2" w:rsidRPr="009B1DF2" w:rsidTr="00534A69">
        <w:tc>
          <w:tcPr>
            <w:tcW w:w="4261" w:type="dxa"/>
          </w:tcPr>
          <w:p w:rsidR="009B1DF2" w:rsidRPr="009B1DF2" w:rsidRDefault="009B1DF2" w:rsidP="009B1DF2">
            <w:pPr>
              <w:jc w:val="both"/>
              <w:rPr>
                <w:b/>
                <w:sz w:val="20"/>
                <w:szCs w:val="20"/>
                <w:lang w:eastAsia="en-US"/>
              </w:rPr>
            </w:pPr>
            <w:r w:rsidRPr="009B1DF2">
              <w:rPr>
                <w:b/>
                <w:sz w:val="20"/>
                <w:szCs w:val="20"/>
                <w:lang w:eastAsia="en-US"/>
              </w:rPr>
              <w:t xml:space="preserve">               Наименование на участника</w:t>
            </w:r>
          </w:p>
        </w:tc>
        <w:tc>
          <w:tcPr>
            <w:tcW w:w="4261" w:type="dxa"/>
          </w:tcPr>
          <w:p w:rsidR="009B1DF2" w:rsidRPr="009B1DF2" w:rsidRDefault="009B1DF2" w:rsidP="009B1DF2">
            <w:pPr>
              <w:jc w:val="both"/>
              <w:rPr>
                <w:b/>
                <w:sz w:val="20"/>
                <w:szCs w:val="20"/>
                <w:lang w:eastAsia="en-US"/>
              </w:rPr>
            </w:pPr>
            <w:r w:rsidRPr="009B1DF2">
              <w:rPr>
                <w:b/>
                <w:sz w:val="20"/>
                <w:szCs w:val="20"/>
                <w:lang w:eastAsia="en-US"/>
              </w:rPr>
              <w:t>__________________________</w:t>
            </w:r>
          </w:p>
        </w:tc>
      </w:tr>
    </w:tbl>
    <w:p w:rsidR="009B1DF2" w:rsidRPr="009B1DF2" w:rsidRDefault="009B1DF2" w:rsidP="009B1DF2">
      <w:pPr>
        <w:spacing w:after="160" w:line="259" w:lineRule="auto"/>
        <w:rPr>
          <w:rFonts w:asciiTheme="minorHAnsi" w:eastAsiaTheme="minorHAnsi" w:hAnsiTheme="minorHAnsi" w:cstheme="minorBidi"/>
          <w:sz w:val="22"/>
          <w:szCs w:val="22"/>
          <w:lang w:eastAsia="en-US"/>
        </w:rPr>
      </w:pPr>
    </w:p>
    <w:p w:rsidR="00331F5C" w:rsidRPr="009B1DF2" w:rsidRDefault="00331F5C" w:rsidP="009B1DF2">
      <w:bookmarkStart w:id="0" w:name="_GoBack"/>
      <w:bookmarkEnd w:id="0"/>
    </w:p>
    <w:sectPr w:rsidR="00331F5C" w:rsidRPr="009B1DF2" w:rsidSect="00E665A5">
      <w:headerReference w:type="default" r:id="rId11"/>
      <w:footerReference w:type="default" r:id="rId12"/>
      <w:pgSz w:w="11906" w:h="16838" w:code="9"/>
      <w:pgMar w:top="0" w:right="991" w:bottom="1417" w:left="993" w:header="144" w:footer="441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317AF6" w:rsidRDefault="00317AF6" w:rsidP="00C5450D">
      <w:r>
        <w:separator/>
      </w:r>
    </w:p>
  </w:endnote>
  <w:endnote w:type="continuationSeparator" w:id="0">
    <w:p w:rsidR="00317AF6" w:rsidRDefault="00317AF6" w:rsidP="00C5450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97631" w:rsidRPr="00497631" w:rsidRDefault="00497631" w:rsidP="00497631">
    <w:pPr>
      <w:tabs>
        <w:tab w:val="center" w:pos="4536"/>
        <w:tab w:val="right" w:pos="9072"/>
      </w:tabs>
      <w:jc w:val="center"/>
      <w:rPr>
        <w:i/>
        <w:sz w:val="22"/>
        <w:szCs w:val="22"/>
        <w:lang w:val="en-US"/>
      </w:rPr>
    </w:pPr>
    <w:r w:rsidRPr="00497631">
      <w:rPr>
        <w:i/>
        <w:sz w:val="22"/>
        <w:szCs w:val="22"/>
      </w:rPr>
      <w:t>----------------------------------</w:t>
    </w:r>
    <w:r w:rsidRPr="00497631">
      <w:rPr>
        <w:i/>
        <w:sz w:val="22"/>
        <w:szCs w:val="22"/>
        <w:lang w:val="en-US"/>
      </w:rPr>
      <w:t>---</w:t>
    </w:r>
    <w:r w:rsidRPr="00497631">
      <w:rPr>
        <w:i/>
        <w:sz w:val="22"/>
        <w:szCs w:val="22"/>
      </w:rPr>
      <w:t xml:space="preserve">----------------- </w:t>
    </w:r>
    <w:hyperlink r:id="rId1" w:history="1">
      <w:r w:rsidRPr="00497631">
        <w:rPr>
          <w:i/>
          <w:color w:val="0000FF" w:themeColor="hyperlink"/>
          <w:sz w:val="22"/>
          <w:szCs w:val="22"/>
          <w:u w:val="single"/>
          <w:lang w:val="en-US"/>
        </w:rPr>
        <w:t>www.eufunds.bg</w:t>
      </w:r>
    </w:hyperlink>
    <w:r w:rsidRPr="00497631">
      <w:rPr>
        <w:i/>
        <w:sz w:val="22"/>
        <w:szCs w:val="22"/>
        <w:lang w:val="en-US"/>
      </w:rPr>
      <w:t xml:space="preserve"> ------------------------------------------------------</w:t>
    </w:r>
  </w:p>
  <w:p w:rsidR="00497631" w:rsidRPr="00497631" w:rsidRDefault="00497631" w:rsidP="00497631">
    <w:pPr>
      <w:tabs>
        <w:tab w:val="center" w:pos="4536"/>
        <w:tab w:val="right" w:pos="9072"/>
      </w:tabs>
      <w:jc w:val="center"/>
      <w:rPr>
        <w:i/>
        <w:sz w:val="12"/>
        <w:szCs w:val="12"/>
        <w:lang w:val="en-US"/>
      </w:rPr>
    </w:pPr>
  </w:p>
  <w:p w:rsidR="00497631" w:rsidRPr="00497631" w:rsidRDefault="00497631" w:rsidP="00497631">
    <w:pPr>
      <w:tabs>
        <w:tab w:val="center" w:pos="4536"/>
        <w:tab w:val="right" w:pos="9072"/>
      </w:tabs>
      <w:jc w:val="center"/>
      <w:rPr>
        <w:i/>
        <w:sz w:val="16"/>
        <w:szCs w:val="16"/>
        <w:lang w:val="en-US"/>
      </w:rPr>
    </w:pPr>
    <w:proofErr w:type="spellStart"/>
    <w:r w:rsidRPr="00497631">
      <w:rPr>
        <w:i/>
        <w:sz w:val="16"/>
        <w:szCs w:val="16"/>
        <w:lang w:val="en-US"/>
      </w:rPr>
      <w:t>Проект</w:t>
    </w:r>
    <w:proofErr w:type="spellEnd"/>
    <w:r w:rsidRPr="00497631">
      <w:rPr>
        <w:i/>
        <w:sz w:val="16"/>
        <w:szCs w:val="16"/>
        <w:lang w:val="en-US"/>
      </w:rPr>
      <w:t xml:space="preserve">  BG05M2OP001-1.001-0008 „</w:t>
    </w:r>
    <w:proofErr w:type="spellStart"/>
    <w:r w:rsidRPr="00497631">
      <w:rPr>
        <w:i/>
        <w:sz w:val="16"/>
        <w:szCs w:val="16"/>
        <w:lang w:val="en-US"/>
      </w:rPr>
      <w:t>Национален</w:t>
    </w:r>
    <w:proofErr w:type="spellEnd"/>
    <w:r w:rsidRPr="00497631">
      <w:rPr>
        <w:i/>
        <w:sz w:val="16"/>
        <w:szCs w:val="16"/>
        <w:lang w:val="en-US"/>
      </w:rPr>
      <w:t xml:space="preserve"> </w:t>
    </w:r>
    <w:proofErr w:type="spellStart"/>
    <w:r w:rsidRPr="00497631">
      <w:rPr>
        <w:i/>
        <w:sz w:val="16"/>
        <w:szCs w:val="16"/>
        <w:lang w:val="en-US"/>
      </w:rPr>
      <w:t>център</w:t>
    </w:r>
    <w:proofErr w:type="spellEnd"/>
    <w:r w:rsidRPr="00497631">
      <w:rPr>
        <w:i/>
        <w:sz w:val="16"/>
        <w:szCs w:val="16"/>
        <w:lang w:val="en-US"/>
      </w:rPr>
      <w:t xml:space="preserve"> </w:t>
    </w:r>
    <w:proofErr w:type="spellStart"/>
    <w:r w:rsidRPr="00497631">
      <w:rPr>
        <w:i/>
        <w:sz w:val="16"/>
        <w:szCs w:val="16"/>
        <w:lang w:val="en-US"/>
      </w:rPr>
      <w:t>по</w:t>
    </w:r>
    <w:proofErr w:type="spellEnd"/>
    <w:r w:rsidRPr="00497631">
      <w:rPr>
        <w:i/>
        <w:sz w:val="16"/>
        <w:szCs w:val="16"/>
        <w:lang w:val="en-US"/>
      </w:rPr>
      <w:t xml:space="preserve"> </w:t>
    </w:r>
    <w:proofErr w:type="spellStart"/>
    <w:r w:rsidRPr="00497631">
      <w:rPr>
        <w:i/>
        <w:sz w:val="16"/>
        <w:szCs w:val="16"/>
        <w:lang w:val="en-US"/>
      </w:rPr>
      <w:t>мехатроника</w:t>
    </w:r>
    <w:proofErr w:type="spellEnd"/>
    <w:r w:rsidRPr="00497631">
      <w:rPr>
        <w:i/>
        <w:sz w:val="16"/>
        <w:szCs w:val="16"/>
        <w:lang w:val="en-US"/>
      </w:rPr>
      <w:t xml:space="preserve"> и </w:t>
    </w:r>
    <w:proofErr w:type="spellStart"/>
    <w:r w:rsidRPr="00497631">
      <w:rPr>
        <w:i/>
        <w:sz w:val="16"/>
        <w:szCs w:val="16"/>
        <w:lang w:val="en-US"/>
      </w:rPr>
      <w:t>чисти</w:t>
    </w:r>
    <w:proofErr w:type="spellEnd"/>
    <w:r w:rsidRPr="00497631">
      <w:rPr>
        <w:i/>
        <w:sz w:val="16"/>
        <w:szCs w:val="16"/>
        <w:lang w:val="en-US"/>
      </w:rPr>
      <w:t xml:space="preserve"> </w:t>
    </w:r>
    <w:proofErr w:type="spellStart"/>
    <w:r w:rsidRPr="00497631">
      <w:rPr>
        <w:i/>
        <w:sz w:val="16"/>
        <w:szCs w:val="16"/>
        <w:lang w:val="en-US"/>
      </w:rPr>
      <w:t>технологии</w:t>
    </w:r>
    <w:proofErr w:type="spellEnd"/>
    <w:r w:rsidRPr="00497631">
      <w:rPr>
        <w:i/>
        <w:sz w:val="16"/>
        <w:szCs w:val="16"/>
        <w:lang w:val="en-US"/>
      </w:rPr>
      <w:t xml:space="preserve">“, </w:t>
    </w:r>
    <w:proofErr w:type="spellStart"/>
    <w:r w:rsidRPr="00497631">
      <w:rPr>
        <w:i/>
        <w:sz w:val="16"/>
        <w:szCs w:val="16"/>
        <w:lang w:val="en-US"/>
      </w:rPr>
      <w:t>финансиран</w:t>
    </w:r>
    <w:proofErr w:type="spellEnd"/>
    <w:r w:rsidRPr="00497631">
      <w:rPr>
        <w:i/>
        <w:sz w:val="16"/>
        <w:szCs w:val="16"/>
        <w:lang w:val="en-US"/>
      </w:rPr>
      <w:t xml:space="preserve"> </w:t>
    </w:r>
    <w:proofErr w:type="spellStart"/>
    <w:r w:rsidRPr="00497631">
      <w:rPr>
        <w:i/>
        <w:sz w:val="16"/>
        <w:szCs w:val="16"/>
        <w:lang w:val="en-US"/>
      </w:rPr>
      <w:t>от</w:t>
    </w:r>
    <w:proofErr w:type="spellEnd"/>
    <w:r w:rsidRPr="00497631">
      <w:rPr>
        <w:i/>
        <w:sz w:val="16"/>
        <w:szCs w:val="16"/>
        <w:lang w:val="en-US"/>
      </w:rPr>
      <w:t xml:space="preserve"> </w:t>
    </w:r>
    <w:proofErr w:type="spellStart"/>
    <w:r w:rsidRPr="00497631">
      <w:rPr>
        <w:i/>
        <w:sz w:val="16"/>
        <w:szCs w:val="16"/>
        <w:lang w:val="en-US"/>
      </w:rPr>
      <w:t>Оперативна</w:t>
    </w:r>
    <w:proofErr w:type="spellEnd"/>
    <w:r w:rsidRPr="00497631">
      <w:rPr>
        <w:i/>
        <w:sz w:val="16"/>
        <w:szCs w:val="16"/>
        <w:lang w:val="en-US"/>
      </w:rPr>
      <w:t xml:space="preserve"> </w:t>
    </w:r>
    <w:proofErr w:type="spellStart"/>
    <w:r w:rsidRPr="00497631">
      <w:rPr>
        <w:i/>
        <w:sz w:val="16"/>
        <w:szCs w:val="16"/>
        <w:lang w:val="en-US"/>
      </w:rPr>
      <w:t>програма</w:t>
    </w:r>
    <w:proofErr w:type="spellEnd"/>
    <w:r w:rsidRPr="00497631">
      <w:rPr>
        <w:i/>
        <w:sz w:val="16"/>
        <w:szCs w:val="16"/>
        <w:lang w:val="en-US"/>
      </w:rPr>
      <w:t xml:space="preserve"> „</w:t>
    </w:r>
    <w:proofErr w:type="spellStart"/>
    <w:r w:rsidRPr="00497631">
      <w:rPr>
        <w:i/>
        <w:sz w:val="16"/>
        <w:szCs w:val="16"/>
        <w:lang w:val="en-US"/>
      </w:rPr>
      <w:t>Наука</w:t>
    </w:r>
    <w:proofErr w:type="spellEnd"/>
    <w:r w:rsidRPr="00497631">
      <w:rPr>
        <w:i/>
        <w:sz w:val="16"/>
        <w:szCs w:val="16"/>
        <w:lang w:val="en-US"/>
      </w:rPr>
      <w:t xml:space="preserve"> и </w:t>
    </w:r>
    <w:proofErr w:type="spellStart"/>
    <w:r w:rsidRPr="00497631">
      <w:rPr>
        <w:i/>
        <w:sz w:val="16"/>
        <w:szCs w:val="16"/>
        <w:lang w:val="en-US"/>
      </w:rPr>
      <w:t>образование</w:t>
    </w:r>
    <w:proofErr w:type="spellEnd"/>
    <w:r w:rsidRPr="00497631">
      <w:rPr>
        <w:i/>
        <w:sz w:val="16"/>
        <w:szCs w:val="16"/>
        <w:lang w:val="en-US"/>
      </w:rPr>
      <w:t xml:space="preserve"> </w:t>
    </w:r>
    <w:proofErr w:type="spellStart"/>
    <w:r w:rsidRPr="00497631">
      <w:rPr>
        <w:i/>
        <w:sz w:val="16"/>
        <w:szCs w:val="16"/>
        <w:lang w:val="en-US"/>
      </w:rPr>
      <w:t>за</w:t>
    </w:r>
    <w:proofErr w:type="spellEnd"/>
    <w:r w:rsidRPr="00497631">
      <w:rPr>
        <w:i/>
        <w:sz w:val="16"/>
        <w:szCs w:val="16"/>
        <w:lang w:val="en-US"/>
      </w:rPr>
      <w:t xml:space="preserve"> </w:t>
    </w:r>
    <w:proofErr w:type="spellStart"/>
    <w:r w:rsidRPr="00497631">
      <w:rPr>
        <w:i/>
        <w:sz w:val="16"/>
        <w:szCs w:val="16"/>
        <w:lang w:val="en-US"/>
      </w:rPr>
      <w:t>интелигентен</w:t>
    </w:r>
    <w:proofErr w:type="spellEnd"/>
    <w:r w:rsidRPr="00497631">
      <w:rPr>
        <w:i/>
        <w:sz w:val="16"/>
        <w:szCs w:val="16"/>
        <w:lang w:val="en-US"/>
      </w:rPr>
      <w:t xml:space="preserve"> </w:t>
    </w:r>
    <w:proofErr w:type="spellStart"/>
    <w:r w:rsidRPr="00497631">
      <w:rPr>
        <w:i/>
        <w:sz w:val="16"/>
        <w:szCs w:val="16"/>
        <w:lang w:val="en-US"/>
      </w:rPr>
      <w:t>растеж</w:t>
    </w:r>
    <w:proofErr w:type="spellEnd"/>
    <w:r w:rsidRPr="00497631">
      <w:rPr>
        <w:i/>
        <w:sz w:val="16"/>
        <w:szCs w:val="16"/>
        <w:lang w:val="en-US"/>
      </w:rPr>
      <w:t xml:space="preserve">“ 2014-2020, </w:t>
    </w:r>
    <w:proofErr w:type="spellStart"/>
    <w:r w:rsidRPr="00497631">
      <w:rPr>
        <w:i/>
        <w:sz w:val="16"/>
        <w:szCs w:val="16"/>
        <w:lang w:val="en-US"/>
      </w:rPr>
      <w:t>съфинансирана</w:t>
    </w:r>
    <w:proofErr w:type="spellEnd"/>
    <w:r w:rsidRPr="00497631">
      <w:rPr>
        <w:i/>
        <w:sz w:val="16"/>
        <w:szCs w:val="16"/>
        <w:lang w:val="en-US"/>
      </w:rPr>
      <w:t xml:space="preserve"> </w:t>
    </w:r>
    <w:proofErr w:type="spellStart"/>
    <w:r w:rsidRPr="00497631">
      <w:rPr>
        <w:i/>
        <w:sz w:val="16"/>
        <w:szCs w:val="16"/>
        <w:lang w:val="en-US"/>
      </w:rPr>
      <w:t>от</w:t>
    </w:r>
    <w:proofErr w:type="spellEnd"/>
    <w:r w:rsidRPr="00497631">
      <w:rPr>
        <w:i/>
        <w:sz w:val="16"/>
        <w:szCs w:val="16"/>
        <w:lang w:val="en-US"/>
      </w:rPr>
      <w:t xml:space="preserve"> </w:t>
    </w:r>
    <w:proofErr w:type="spellStart"/>
    <w:r w:rsidRPr="00497631">
      <w:rPr>
        <w:i/>
        <w:sz w:val="16"/>
        <w:szCs w:val="16"/>
        <w:lang w:val="en-US"/>
      </w:rPr>
      <w:t>Европейския</w:t>
    </w:r>
    <w:proofErr w:type="spellEnd"/>
    <w:r w:rsidRPr="00497631">
      <w:rPr>
        <w:i/>
        <w:sz w:val="16"/>
        <w:szCs w:val="16"/>
        <w:lang w:val="en-US"/>
      </w:rPr>
      <w:t xml:space="preserve"> </w:t>
    </w:r>
    <w:proofErr w:type="spellStart"/>
    <w:r w:rsidRPr="00497631">
      <w:rPr>
        <w:i/>
        <w:sz w:val="16"/>
        <w:szCs w:val="16"/>
        <w:lang w:val="en-US"/>
      </w:rPr>
      <w:t>съюз</w:t>
    </w:r>
    <w:proofErr w:type="spellEnd"/>
    <w:r w:rsidRPr="00497631">
      <w:rPr>
        <w:i/>
        <w:sz w:val="16"/>
        <w:szCs w:val="16"/>
        <w:lang w:val="en-US"/>
      </w:rPr>
      <w:t xml:space="preserve"> </w:t>
    </w:r>
    <w:proofErr w:type="spellStart"/>
    <w:r w:rsidRPr="00497631">
      <w:rPr>
        <w:i/>
        <w:sz w:val="16"/>
        <w:szCs w:val="16"/>
        <w:lang w:val="en-US"/>
      </w:rPr>
      <w:t>чрез</w:t>
    </w:r>
    <w:proofErr w:type="spellEnd"/>
    <w:r w:rsidRPr="00497631">
      <w:rPr>
        <w:i/>
        <w:sz w:val="16"/>
        <w:szCs w:val="16"/>
        <w:lang w:val="en-US"/>
      </w:rPr>
      <w:t xml:space="preserve"> </w:t>
    </w:r>
    <w:proofErr w:type="spellStart"/>
    <w:r w:rsidRPr="00497631">
      <w:rPr>
        <w:i/>
        <w:sz w:val="16"/>
        <w:szCs w:val="16"/>
        <w:lang w:val="en-US"/>
      </w:rPr>
      <w:t>Европейския</w:t>
    </w:r>
    <w:proofErr w:type="spellEnd"/>
    <w:r w:rsidRPr="00497631">
      <w:rPr>
        <w:i/>
        <w:sz w:val="16"/>
        <w:szCs w:val="16"/>
        <w:lang w:val="en-US"/>
      </w:rPr>
      <w:t xml:space="preserve"> </w:t>
    </w:r>
    <w:proofErr w:type="spellStart"/>
    <w:r w:rsidRPr="00497631">
      <w:rPr>
        <w:i/>
        <w:sz w:val="16"/>
        <w:szCs w:val="16"/>
        <w:lang w:val="en-US"/>
      </w:rPr>
      <w:t>фонд</w:t>
    </w:r>
    <w:proofErr w:type="spellEnd"/>
    <w:r w:rsidRPr="00497631">
      <w:rPr>
        <w:i/>
        <w:sz w:val="16"/>
        <w:szCs w:val="16"/>
        <w:lang w:val="en-US"/>
      </w:rPr>
      <w:t xml:space="preserve"> </w:t>
    </w:r>
    <w:proofErr w:type="spellStart"/>
    <w:r w:rsidRPr="00497631">
      <w:rPr>
        <w:i/>
        <w:sz w:val="16"/>
        <w:szCs w:val="16"/>
        <w:lang w:val="en-US"/>
      </w:rPr>
      <w:t>за</w:t>
    </w:r>
    <w:proofErr w:type="spellEnd"/>
    <w:r w:rsidRPr="00497631">
      <w:rPr>
        <w:i/>
        <w:sz w:val="16"/>
        <w:szCs w:val="16"/>
        <w:lang w:val="en-US"/>
      </w:rPr>
      <w:t xml:space="preserve"> </w:t>
    </w:r>
    <w:proofErr w:type="spellStart"/>
    <w:r w:rsidRPr="00497631">
      <w:rPr>
        <w:i/>
        <w:sz w:val="16"/>
        <w:szCs w:val="16"/>
        <w:lang w:val="en-US"/>
      </w:rPr>
      <w:t>регионално</w:t>
    </w:r>
    <w:proofErr w:type="spellEnd"/>
    <w:r w:rsidRPr="00497631">
      <w:rPr>
        <w:i/>
        <w:sz w:val="16"/>
        <w:szCs w:val="16"/>
        <w:lang w:val="en-US"/>
      </w:rPr>
      <w:t xml:space="preserve"> </w:t>
    </w:r>
    <w:proofErr w:type="spellStart"/>
    <w:r w:rsidRPr="00497631">
      <w:rPr>
        <w:i/>
        <w:sz w:val="16"/>
        <w:szCs w:val="16"/>
        <w:lang w:val="en-US"/>
      </w:rPr>
      <w:t>развитие</w:t>
    </w:r>
    <w:proofErr w:type="spellEnd"/>
    <w:r w:rsidRPr="00497631">
      <w:rPr>
        <w:i/>
        <w:sz w:val="16"/>
        <w:szCs w:val="16"/>
        <w:lang w:val="en-US"/>
      </w:rPr>
      <w:t xml:space="preserve">. </w:t>
    </w:r>
    <w:proofErr w:type="spellStart"/>
    <w:r w:rsidRPr="00497631">
      <w:rPr>
        <w:i/>
        <w:sz w:val="16"/>
        <w:szCs w:val="16"/>
        <w:lang w:val="en-US"/>
      </w:rPr>
      <w:t>Този</w:t>
    </w:r>
    <w:proofErr w:type="spellEnd"/>
    <w:r w:rsidRPr="00497631">
      <w:rPr>
        <w:i/>
        <w:sz w:val="16"/>
        <w:szCs w:val="16"/>
        <w:lang w:val="en-US"/>
      </w:rPr>
      <w:t xml:space="preserve"> </w:t>
    </w:r>
    <w:proofErr w:type="spellStart"/>
    <w:r w:rsidRPr="00497631">
      <w:rPr>
        <w:i/>
        <w:sz w:val="16"/>
        <w:szCs w:val="16"/>
        <w:lang w:val="en-US"/>
      </w:rPr>
      <w:t>документ</w:t>
    </w:r>
    <w:proofErr w:type="spellEnd"/>
    <w:r w:rsidRPr="00497631">
      <w:rPr>
        <w:i/>
        <w:sz w:val="16"/>
        <w:szCs w:val="16"/>
        <w:lang w:val="en-US"/>
      </w:rPr>
      <w:t xml:space="preserve"> е </w:t>
    </w:r>
    <w:proofErr w:type="spellStart"/>
    <w:r w:rsidRPr="00497631">
      <w:rPr>
        <w:i/>
        <w:sz w:val="16"/>
        <w:szCs w:val="16"/>
        <w:lang w:val="en-US"/>
      </w:rPr>
      <w:t>създаден</w:t>
    </w:r>
    <w:proofErr w:type="spellEnd"/>
    <w:r w:rsidRPr="00497631">
      <w:rPr>
        <w:i/>
        <w:sz w:val="16"/>
        <w:szCs w:val="16"/>
        <w:lang w:val="en-US"/>
      </w:rPr>
      <w:t xml:space="preserve"> с </w:t>
    </w:r>
    <w:proofErr w:type="spellStart"/>
    <w:r w:rsidRPr="00497631">
      <w:rPr>
        <w:i/>
        <w:sz w:val="16"/>
        <w:szCs w:val="16"/>
        <w:lang w:val="en-US"/>
      </w:rPr>
      <w:t>финансовата</w:t>
    </w:r>
    <w:proofErr w:type="spellEnd"/>
    <w:r w:rsidRPr="00497631">
      <w:rPr>
        <w:i/>
        <w:sz w:val="16"/>
        <w:szCs w:val="16"/>
        <w:lang w:val="en-US"/>
      </w:rPr>
      <w:t xml:space="preserve"> </w:t>
    </w:r>
    <w:proofErr w:type="spellStart"/>
    <w:r w:rsidRPr="00497631">
      <w:rPr>
        <w:i/>
        <w:sz w:val="16"/>
        <w:szCs w:val="16"/>
        <w:lang w:val="en-US"/>
      </w:rPr>
      <w:t>подкрепа</w:t>
    </w:r>
    <w:proofErr w:type="spellEnd"/>
    <w:r w:rsidRPr="00497631">
      <w:rPr>
        <w:i/>
        <w:sz w:val="16"/>
        <w:szCs w:val="16"/>
        <w:lang w:val="en-US"/>
      </w:rPr>
      <w:t xml:space="preserve"> </w:t>
    </w:r>
    <w:proofErr w:type="spellStart"/>
    <w:r w:rsidRPr="00497631">
      <w:rPr>
        <w:i/>
        <w:sz w:val="16"/>
        <w:szCs w:val="16"/>
        <w:lang w:val="en-US"/>
      </w:rPr>
      <w:t>на</w:t>
    </w:r>
    <w:proofErr w:type="spellEnd"/>
    <w:r w:rsidRPr="00497631">
      <w:rPr>
        <w:i/>
        <w:sz w:val="16"/>
        <w:szCs w:val="16"/>
        <w:lang w:val="en-US"/>
      </w:rPr>
      <w:t xml:space="preserve"> </w:t>
    </w:r>
    <w:proofErr w:type="spellStart"/>
    <w:r w:rsidRPr="00497631">
      <w:rPr>
        <w:i/>
        <w:sz w:val="16"/>
        <w:szCs w:val="16"/>
        <w:lang w:val="en-US"/>
      </w:rPr>
      <w:t>Оперативна</w:t>
    </w:r>
    <w:proofErr w:type="spellEnd"/>
    <w:r w:rsidRPr="00497631">
      <w:rPr>
        <w:i/>
        <w:sz w:val="16"/>
        <w:szCs w:val="16"/>
        <w:lang w:val="en-US"/>
      </w:rPr>
      <w:t xml:space="preserve"> </w:t>
    </w:r>
    <w:proofErr w:type="spellStart"/>
    <w:r w:rsidRPr="00497631">
      <w:rPr>
        <w:i/>
        <w:sz w:val="16"/>
        <w:szCs w:val="16"/>
        <w:lang w:val="en-US"/>
      </w:rPr>
      <w:t>програма</w:t>
    </w:r>
    <w:proofErr w:type="spellEnd"/>
    <w:r w:rsidRPr="00497631">
      <w:rPr>
        <w:i/>
        <w:sz w:val="16"/>
        <w:szCs w:val="16"/>
        <w:lang w:val="en-US"/>
      </w:rPr>
      <w:t xml:space="preserve"> „</w:t>
    </w:r>
    <w:proofErr w:type="spellStart"/>
    <w:r w:rsidRPr="00497631">
      <w:rPr>
        <w:i/>
        <w:sz w:val="16"/>
        <w:szCs w:val="16"/>
        <w:lang w:val="en-US"/>
      </w:rPr>
      <w:t>Наука</w:t>
    </w:r>
    <w:proofErr w:type="spellEnd"/>
    <w:r w:rsidRPr="00497631">
      <w:rPr>
        <w:i/>
        <w:sz w:val="16"/>
        <w:szCs w:val="16"/>
        <w:lang w:val="en-US"/>
      </w:rPr>
      <w:t xml:space="preserve"> и </w:t>
    </w:r>
    <w:proofErr w:type="spellStart"/>
    <w:r w:rsidRPr="00497631">
      <w:rPr>
        <w:i/>
        <w:sz w:val="16"/>
        <w:szCs w:val="16"/>
        <w:lang w:val="en-US"/>
      </w:rPr>
      <w:t>образование</w:t>
    </w:r>
    <w:proofErr w:type="spellEnd"/>
    <w:r w:rsidRPr="00497631">
      <w:rPr>
        <w:i/>
        <w:sz w:val="16"/>
        <w:szCs w:val="16"/>
        <w:lang w:val="en-US"/>
      </w:rPr>
      <w:t xml:space="preserve"> и </w:t>
    </w:r>
    <w:proofErr w:type="spellStart"/>
    <w:r w:rsidRPr="00497631">
      <w:rPr>
        <w:i/>
        <w:sz w:val="16"/>
        <w:szCs w:val="16"/>
        <w:lang w:val="en-US"/>
      </w:rPr>
      <w:t>интелигентен</w:t>
    </w:r>
    <w:proofErr w:type="spellEnd"/>
    <w:r w:rsidRPr="00497631">
      <w:rPr>
        <w:i/>
        <w:sz w:val="16"/>
        <w:szCs w:val="16"/>
        <w:lang w:val="en-US"/>
      </w:rPr>
      <w:t xml:space="preserve"> </w:t>
    </w:r>
    <w:proofErr w:type="spellStart"/>
    <w:r w:rsidRPr="00497631">
      <w:rPr>
        <w:i/>
        <w:sz w:val="16"/>
        <w:szCs w:val="16"/>
        <w:lang w:val="en-US"/>
      </w:rPr>
      <w:t>растеж</w:t>
    </w:r>
    <w:proofErr w:type="spellEnd"/>
    <w:r w:rsidRPr="00497631">
      <w:rPr>
        <w:i/>
        <w:sz w:val="16"/>
        <w:szCs w:val="16"/>
        <w:lang w:val="en-US"/>
      </w:rPr>
      <w:t xml:space="preserve">“, </w:t>
    </w:r>
    <w:proofErr w:type="spellStart"/>
    <w:r w:rsidRPr="00497631">
      <w:rPr>
        <w:i/>
        <w:sz w:val="16"/>
        <w:szCs w:val="16"/>
        <w:lang w:val="en-US"/>
      </w:rPr>
      <w:t>съфинансирана</w:t>
    </w:r>
    <w:proofErr w:type="spellEnd"/>
    <w:r w:rsidRPr="00497631">
      <w:rPr>
        <w:i/>
        <w:sz w:val="16"/>
        <w:szCs w:val="16"/>
        <w:lang w:val="en-US"/>
      </w:rPr>
      <w:t xml:space="preserve"> </w:t>
    </w:r>
    <w:proofErr w:type="spellStart"/>
    <w:r w:rsidRPr="00497631">
      <w:rPr>
        <w:i/>
        <w:sz w:val="16"/>
        <w:szCs w:val="16"/>
        <w:lang w:val="en-US"/>
      </w:rPr>
      <w:t>от</w:t>
    </w:r>
    <w:proofErr w:type="spellEnd"/>
    <w:r w:rsidRPr="00497631">
      <w:rPr>
        <w:i/>
        <w:sz w:val="16"/>
        <w:szCs w:val="16"/>
        <w:lang w:val="en-US"/>
      </w:rPr>
      <w:t xml:space="preserve"> </w:t>
    </w:r>
    <w:proofErr w:type="spellStart"/>
    <w:r w:rsidRPr="00497631">
      <w:rPr>
        <w:i/>
        <w:sz w:val="16"/>
        <w:szCs w:val="16"/>
        <w:lang w:val="en-US"/>
      </w:rPr>
      <w:t>Европейския</w:t>
    </w:r>
    <w:proofErr w:type="spellEnd"/>
    <w:r w:rsidRPr="00497631">
      <w:rPr>
        <w:i/>
        <w:sz w:val="16"/>
        <w:szCs w:val="16"/>
        <w:lang w:val="en-US"/>
      </w:rPr>
      <w:t xml:space="preserve"> </w:t>
    </w:r>
    <w:proofErr w:type="spellStart"/>
    <w:r w:rsidRPr="00497631">
      <w:rPr>
        <w:i/>
        <w:sz w:val="16"/>
        <w:szCs w:val="16"/>
        <w:lang w:val="en-US"/>
      </w:rPr>
      <w:t>съюз</w:t>
    </w:r>
    <w:proofErr w:type="spellEnd"/>
    <w:r w:rsidRPr="00497631">
      <w:rPr>
        <w:i/>
        <w:sz w:val="16"/>
        <w:szCs w:val="16"/>
        <w:lang w:val="en-US"/>
      </w:rPr>
      <w:t xml:space="preserve"> </w:t>
    </w:r>
    <w:proofErr w:type="spellStart"/>
    <w:r w:rsidRPr="00497631">
      <w:rPr>
        <w:i/>
        <w:sz w:val="16"/>
        <w:szCs w:val="16"/>
        <w:lang w:val="en-US"/>
      </w:rPr>
      <w:t>чрез</w:t>
    </w:r>
    <w:proofErr w:type="spellEnd"/>
    <w:r w:rsidRPr="00497631">
      <w:rPr>
        <w:i/>
        <w:sz w:val="16"/>
        <w:szCs w:val="16"/>
        <w:lang w:val="en-US"/>
      </w:rPr>
      <w:t xml:space="preserve"> </w:t>
    </w:r>
    <w:proofErr w:type="spellStart"/>
    <w:r w:rsidRPr="00497631">
      <w:rPr>
        <w:i/>
        <w:sz w:val="16"/>
        <w:szCs w:val="16"/>
        <w:lang w:val="en-US"/>
      </w:rPr>
      <w:t>Европейския</w:t>
    </w:r>
    <w:proofErr w:type="spellEnd"/>
    <w:r w:rsidRPr="00497631">
      <w:rPr>
        <w:i/>
        <w:sz w:val="16"/>
        <w:szCs w:val="16"/>
        <w:lang w:val="en-US"/>
      </w:rPr>
      <w:t xml:space="preserve"> </w:t>
    </w:r>
    <w:proofErr w:type="spellStart"/>
    <w:r w:rsidRPr="00497631">
      <w:rPr>
        <w:i/>
        <w:sz w:val="16"/>
        <w:szCs w:val="16"/>
        <w:lang w:val="en-US"/>
      </w:rPr>
      <w:t>фонд</w:t>
    </w:r>
    <w:proofErr w:type="spellEnd"/>
    <w:r w:rsidRPr="00497631">
      <w:rPr>
        <w:i/>
        <w:sz w:val="16"/>
        <w:szCs w:val="16"/>
        <w:lang w:val="en-US"/>
      </w:rPr>
      <w:t xml:space="preserve"> </w:t>
    </w:r>
    <w:proofErr w:type="spellStart"/>
    <w:r w:rsidRPr="00497631">
      <w:rPr>
        <w:i/>
        <w:sz w:val="16"/>
        <w:szCs w:val="16"/>
        <w:lang w:val="en-US"/>
      </w:rPr>
      <w:t>за</w:t>
    </w:r>
    <w:proofErr w:type="spellEnd"/>
    <w:r w:rsidRPr="00497631">
      <w:rPr>
        <w:i/>
        <w:sz w:val="16"/>
        <w:szCs w:val="16"/>
        <w:lang w:val="en-US"/>
      </w:rPr>
      <w:t xml:space="preserve"> </w:t>
    </w:r>
    <w:proofErr w:type="spellStart"/>
    <w:r w:rsidRPr="00497631">
      <w:rPr>
        <w:i/>
        <w:sz w:val="16"/>
        <w:szCs w:val="16"/>
        <w:lang w:val="en-US"/>
      </w:rPr>
      <w:t>регионално</w:t>
    </w:r>
    <w:proofErr w:type="spellEnd"/>
    <w:r w:rsidRPr="00497631">
      <w:rPr>
        <w:i/>
        <w:sz w:val="16"/>
        <w:szCs w:val="16"/>
        <w:lang w:val="en-US"/>
      </w:rPr>
      <w:t xml:space="preserve"> </w:t>
    </w:r>
    <w:proofErr w:type="spellStart"/>
    <w:r w:rsidRPr="00497631">
      <w:rPr>
        <w:i/>
        <w:sz w:val="16"/>
        <w:szCs w:val="16"/>
        <w:lang w:val="en-US"/>
      </w:rPr>
      <w:t>развитие</w:t>
    </w:r>
    <w:proofErr w:type="spellEnd"/>
    <w:r w:rsidRPr="00497631">
      <w:rPr>
        <w:i/>
        <w:sz w:val="16"/>
        <w:szCs w:val="16"/>
        <w:lang w:val="en-US"/>
      </w:rPr>
      <w:t xml:space="preserve">. </w:t>
    </w:r>
    <w:proofErr w:type="spellStart"/>
    <w:r w:rsidRPr="00497631">
      <w:rPr>
        <w:i/>
        <w:sz w:val="16"/>
        <w:szCs w:val="16"/>
        <w:lang w:val="en-US"/>
      </w:rPr>
      <w:t>Цялата</w:t>
    </w:r>
    <w:proofErr w:type="spellEnd"/>
    <w:r w:rsidRPr="00497631">
      <w:rPr>
        <w:i/>
        <w:sz w:val="16"/>
        <w:szCs w:val="16"/>
        <w:lang w:val="en-US"/>
      </w:rPr>
      <w:t xml:space="preserve"> </w:t>
    </w:r>
    <w:proofErr w:type="spellStart"/>
    <w:r w:rsidRPr="00497631">
      <w:rPr>
        <w:i/>
        <w:sz w:val="16"/>
        <w:szCs w:val="16"/>
        <w:lang w:val="en-US"/>
      </w:rPr>
      <w:t>отговорност</w:t>
    </w:r>
    <w:proofErr w:type="spellEnd"/>
    <w:r w:rsidRPr="00497631">
      <w:rPr>
        <w:i/>
        <w:sz w:val="16"/>
        <w:szCs w:val="16"/>
        <w:lang w:val="en-US"/>
      </w:rPr>
      <w:t xml:space="preserve"> </w:t>
    </w:r>
    <w:proofErr w:type="spellStart"/>
    <w:r w:rsidRPr="00497631">
      <w:rPr>
        <w:i/>
        <w:sz w:val="16"/>
        <w:szCs w:val="16"/>
        <w:lang w:val="en-US"/>
      </w:rPr>
      <w:t>за</w:t>
    </w:r>
    <w:proofErr w:type="spellEnd"/>
    <w:r w:rsidRPr="00497631">
      <w:rPr>
        <w:i/>
        <w:sz w:val="16"/>
        <w:szCs w:val="16"/>
        <w:lang w:val="en-US"/>
      </w:rPr>
      <w:t xml:space="preserve"> </w:t>
    </w:r>
    <w:proofErr w:type="spellStart"/>
    <w:r w:rsidRPr="00497631">
      <w:rPr>
        <w:i/>
        <w:sz w:val="16"/>
        <w:szCs w:val="16"/>
        <w:lang w:val="en-US"/>
      </w:rPr>
      <w:t>съдържанието</w:t>
    </w:r>
    <w:proofErr w:type="spellEnd"/>
    <w:r w:rsidRPr="00497631">
      <w:rPr>
        <w:i/>
        <w:sz w:val="16"/>
        <w:szCs w:val="16"/>
        <w:lang w:val="en-US"/>
      </w:rPr>
      <w:t xml:space="preserve"> </w:t>
    </w:r>
    <w:proofErr w:type="spellStart"/>
    <w:r w:rsidRPr="00497631">
      <w:rPr>
        <w:i/>
        <w:sz w:val="16"/>
        <w:szCs w:val="16"/>
        <w:lang w:val="en-US"/>
      </w:rPr>
      <w:t>на</w:t>
    </w:r>
    <w:proofErr w:type="spellEnd"/>
    <w:r w:rsidRPr="00497631">
      <w:rPr>
        <w:i/>
        <w:sz w:val="16"/>
        <w:szCs w:val="16"/>
        <w:lang w:val="en-US"/>
      </w:rPr>
      <w:t xml:space="preserve"> </w:t>
    </w:r>
    <w:proofErr w:type="spellStart"/>
    <w:r w:rsidRPr="00497631">
      <w:rPr>
        <w:i/>
        <w:sz w:val="16"/>
        <w:szCs w:val="16"/>
        <w:lang w:val="en-US"/>
      </w:rPr>
      <w:t>документа</w:t>
    </w:r>
    <w:proofErr w:type="spellEnd"/>
    <w:r w:rsidRPr="00497631">
      <w:rPr>
        <w:i/>
        <w:sz w:val="16"/>
        <w:szCs w:val="16"/>
        <w:lang w:val="en-US"/>
      </w:rPr>
      <w:t xml:space="preserve"> </w:t>
    </w:r>
    <w:proofErr w:type="spellStart"/>
    <w:r w:rsidRPr="00497631">
      <w:rPr>
        <w:i/>
        <w:sz w:val="16"/>
        <w:szCs w:val="16"/>
        <w:lang w:val="en-US"/>
      </w:rPr>
      <w:t>се</w:t>
    </w:r>
    <w:proofErr w:type="spellEnd"/>
    <w:r w:rsidRPr="00497631">
      <w:rPr>
        <w:i/>
        <w:sz w:val="16"/>
        <w:szCs w:val="16"/>
        <w:lang w:val="en-US"/>
      </w:rPr>
      <w:t xml:space="preserve"> </w:t>
    </w:r>
    <w:proofErr w:type="spellStart"/>
    <w:r w:rsidRPr="00497631">
      <w:rPr>
        <w:i/>
        <w:sz w:val="16"/>
        <w:szCs w:val="16"/>
        <w:lang w:val="en-US"/>
      </w:rPr>
      <w:t>носи</w:t>
    </w:r>
    <w:proofErr w:type="spellEnd"/>
    <w:r w:rsidRPr="00497631">
      <w:rPr>
        <w:i/>
        <w:sz w:val="16"/>
        <w:szCs w:val="16"/>
        <w:lang w:val="en-US"/>
      </w:rPr>
      <w:t xml:space="preserve"> </w:t>
    </w:r>
    <w:proofErr w:type="spellStart"/>
    <w:r w:rsidRPr="00497631">
      <w:rPr>
        <w:i/>
        <w:sz w:val="16"/>
        <w:szCs w:val="16"/>
        <w:lang w:val="en-US"/>
      </w:rPr>
      <w:t>от</w:t>
    </w:r>
    <w:proofErr w:type="spellEnd"/>
    <w:r w:rsidRPr="00497631">
      <w:rPr>
        <w:i/>
        <w:sz w:val="16"/>
        <w:szCs w:val="16"/>
        <w:lang w:val="en-US"/>
      </w:rPr>
      <w:t xml:space="preserve"> </w:t>
    </w:r>
    <w:proofErr w:type="spellStart"/>
    <w:r w:rsidRPr="00497631">
      <w:rPr>
        <w:i/>
        <w:sz w:val="16"/>
        <w:szCs w:val="16"/>
        <w:lang w:val="en-US"/>
      </w:rPr>
      <w:t>Институт</w:t>
    </w:r>
    <w:proofErr w:type="spellEnd"/>
    <w:r w:rsidRPr="00497631">
      <w:rPr>
        <w:i/>
        <w:sz w:val="16"/>
        <w:szCs w:val="16"/>
        <w:lang w:val="en-US"/>
      </w:rPr>
      <w:t xml:space="preserve"> </w:t>
    </w:r>
    <w:proofErr w:type="spellStart"/>
    <w:r w:rsidRPr="00497631">
      <w:rPr>
        <w:i/>
        <w:sz w:val="16"/>
        <w:szCs w:val="16"/>
        <w:lang w:val="en-US"/>
      </w:rPr>
      <w:t>по</w:t>
    </w:r>
    <w:proofErr w:type="spellEnd"/>
    <w:r w:rsidRPr="00497631">
      <w:rPr>
        <w:i/>
        <w:sz w:val="16"/>
        <w:szCs w:val="16"/>
        <w:lang w:val="en-US"/>
      </w:rPr>
      <w:t xml:space="preserve"> </w:t>
    </w:r>
    <w:proofErr w:type="spellStart"/>
    <w:r w:rsidRPr="00497631">
      <w:rPr>
        <w:i/>
        <w:sz w:val="16"/>
        <w:szCs w:val="16"/>
        <w:lang w:val="en-US"/>
      </w:rPr>
      <w:t>обща</w:t>
    </w:r>
    <w:proofErr w:type="spellEnd"/>
    <w:r w:rsidRPr="00497631">
      <w:rPr>
        <w:i/>
        <w:sz w:val="16"/>
        <w:szCs w:val="16"/>
        <w:lang w:val="en-US"/>
      </w:rPr>
      <w:t xml:space="preserve"> и </w:t>
    </w:r>
    <w:proofErr w:type="spellStart"/>
    <w:r w:rsidRPr="00497631">
      <w:rPr>
        <w:i/>
        <w:sz w:val="16"/>
        <w:szCs w:val="16"/>
        <w:lang w:val="en-US"/>
      </w:rPr>
      <w:t>неорганична</w:t>
    </w:r>
    <w:proofErr w:type="spellEnd"/>
    <w:r w:rsidRPr="00497631">
      <w:rPr>
        <w:i/>
        <w:sz w:val="16"/>
        <w:szCs w:val="16"/>
        <w:lang w:val="en-US"/>
      </w:rPr>
      <w:t xml:space="preserve"> </w:t>
    </w:r>
    <w:proofErr w:type="spellStart"/>
    <w:r w:rsidRPr="00497631">
      <w:rPr>
        <w:i/>
        <w:sz w:val="16"/>
        <w:szCs w:val="16"/>
        <w:lang w:val="en-US"/>
      </w:rPr>
      <w:t>химия</w:t>
    </w:r>
    <w:proofErr w:type="spellEnd"/>
    <w:r w:rsidRPr="00497631">
      <w:rPr>
        <w:i/>
        <w:sz w:val="16"/>
        <w:szCs w:val="16"/>
        <w:lang w:val="en-US"/>
      </w:rPr>
      <w:t xml:space="preserve">- БАН и </w:t>
    </w:r>
    <w:proofErr w:type="spellStart"/>
    <w:r w:rsidRPr="00497631">
      <w:rPr>
        <w:i/>
        <w:sz w:val="16"/>
        <w:szCs w:val="16"/>
        <w:lang w:val="en-US"/>
      </w:rPr>
      <w:t>при</w:t>
    </w:r>
    <w:proofErr w:type="spellEnd"/>
    <w:r w:rsidRPr="00497631">
      <w:rPr>
        <w:i/>
        <w:sz w:val="16"/>
        <w:szCs w:val="16"/>
        <w:lang w:val="en-US"/>
      </w:rPr>
      <w:t xml:space="preserve"> </w:t>
    </w:r>
    <w:proofErr w:type="spellStart"/>
    <w:r w:rsidRPr="00497631">
      <w:rPr>
        <w:i/>
        <w:sz w:val="16"/>
        <w:szCs w:val="16"/>
        <w:lang w:val="en-US"/>
      </w:rPr>
      <w:t>никакви</w:t>
    </w:r>
    <w:proofErr w:type="spellEnd"/>
    <w:r w:rsidRPr="00497631">
      <w:rPr>
        <w:i/>
        <w:sz w:val="16"/>
        <w:szCs w:val="16"/>
        <w:lang w:val="en-US"/>
      </w:rPr>
      <w:t xml:space="preserve"> </w:t>
    </w:r>
    <w:proofErr w:type="spellStart"/>
    <w:r w:rsidRPr="00497631">
      <w:rPr>
        <w:i/>
        <w:sz w:val="16"/>
        <w:szCs w:val="16"/>
        <w:lang w:val="en-US"/>
      </w:rPr>
      <w:t>обстоятелства</w:t>
    </w:r>
    <w:proofErr w:type="spellEnd"/>
    <w:r w:rsidRPr="00497631">
      <w:rPr>
        <w:i/>
        <w:sz w:val="16"/>
        <w:szCs w:val="16"/>
        <w:lang w:val="en-US"/>
      </w:rPr>
      <w:t xml:space="preserve"> </w:t>
    </w:r>
    <w:proofErr w:type="spellStart"/>
    <w:r w:rsidRPr="00497631">
      <w:rPr>
        <w:i/>
        <w:sz w:val="16"/>
        <w:szCs w:val="16"/>
        <w:lang w:val="en-US"/>
      </w:rPr>
      <w:t>не</w:t>
    </w:r>
    <w:proofErr w:type="spellEnd"/>
    <w:r w:rsidRPr="00497631">
      <w:rPr>
        <w:i/>
        <w:sz w:val="16"/>
        <w:szCs w:val="16"/>
        <w:lang w:val="en-US"/>
      </w:rPr>
      <w:t xml:space="preserve"> </w:t>
    </w:r>
    <w:proofErr w:type="spellStart"/>
    <w:r w:rsidRPr="00497631">
      <w:rPr>
        <w:i/>
        <w:sz w:val="16"/>
        <w:szCs w:val="16"/>
        <w:lang w:val="en-US"/>
      </w:rPr>
      <w:t>може</w:t>
    </w:r>
    <w:proofErr w:type="spellEnd"/>
    <w:r w:rsidRPr="00497631">
      <w:rPr>
        <w:i/>
        <w:sz w:val="16"/>
        <w:szCs w:val="16"/>
        <w:lang w:val="en-US"/>
      </w:rPr>
      <w:t xml:space="preserve"> </w:t>
    </w:r>
    <w:proofErr w:type="spellStart"/>
    <w:r w:rsidRPr="00497631">
      <w:rPr>
        <w:i/>
        <w:sz w:val="16"/>
        <w:szCs w:val="16"/>
        <w:lang w:val="en-US"/>
      </w:rPr>
      <w:t>да</w:t>
    </w:r>
    <w:proofErr w:type="spellEnd"/>
    <w:r w:rsidRPr="00497631">
      <w:rPr>
        <w:i/>
        <w:sz w:val="16"/>
        <w:szCs w:val="16"/>
        <w:lang w:val="en-US"/>
      </w:rPr>
      <w:t xml:space="preserve"> </w:t>
    </w:r>
    <w:proofErr w:type="spellStart"/>
    <w:r w:rsidRPr="00497631">
      <w:rPr>
        <w:i/>
        <w:sz w:val="16"/>
        <w:szCs w:val="16"/>
        <w:lang w:val="en-US"/>
      </w:rPr>
      <w:t>се</w:t>
    </w:r>
    <w:proofErr w:type="spellEnd"/>
    <w:r w:rsidRPr="00497631">
      <w:rPr>
        <w:i/>
        <w:sz w:val="16"/>
        <w:szCs w:val="16"/>
        <w:lang w:val="en-US"/>
      </w:rPr>
      <w:t xml:space="preserve"> </w:t>
    </w:r>
    <w:proofErr w:type="spellStart"/>
    <w:r w:rsidRPr="00497631">
      <w:rPr>
        <w:i/>
        <w:sz w:val="16"/>
        <w:szCs w:val="16"/>
        <w:lang w:val="en-US"/>
      </w:rPr>
      <w:t>приема</w:t>
    </w:r>
    <w:proofErr w:type="spellEnd"/>
    <w:r w:rsidRPr="00497631">
      <w:rPr>
        <w:i/>
        <w:sz w:val="16"/>
        <w:szCs w:val="16"/>
        <w:lang w:val="en-US"/>
      </w:rPr>
      <w:t xml:space="preserve">, </w:t>
    </w:r>
    <w:proofErr w:type="spellStart"/>
    <w:r w:rsidRPr="00497631">
      <w:rPr>
        <w:i/>
        <w:sz w:val="16"/>
        <w:szCs w:val="16"/>
        <w:lang w:val="en-US"/>
      </w:rPr>
      <w:t>че</w:t>
    </w:r>
    <w:proofErr w:type="spellEnd"/>
    <w:r w:rsidRPr="00497631">
      <w:rPr>
        <w:i/>
        <w:sz w:val="16"/>
        <w:szCs w:val="16"/>
        <w:lang w:val="en-US"/>
      </w:rPr>
      <w:t xml:space="preserve"> </w:t>
    </w:r>
    <w:proofErr w:type="spellStart"/>
    <w:r w:rsidRPr="00497631">
      <w:rPr>
        <w:i/>
        <w:sz w:val="16"/>
        <w:szCs w:val="16"/>
        <w:lang w:val="en-US"/>
      </w:rPr>
      <w:t>този</w:t>
    </w:r>
    <w:proofErr w:type="spellEnd"/>
    <w:r w:rsidRPr="00497631">
      <w:rPr>
        <w:i/>
        <w:sz w:val="16"/>
        <w:szCs w:val="16"/>
        <w:lang w:val="en-US"/>
      </w:rPr>
      <w:t xml:space="preserve"> </w:t>
    </w:r>
    <w:proofErr w:type="spellStart"/>
    <w:r w:rsidRPr="00497631">
      <w:rPr>
        <w:i/>
        <w:sz w:val="16"/>
        <w:szCs w:val="16"/>
        <w:lang w:val="en-US"/>
      </w:rPr>
      <w:t>документ</w:t>
    </w:r>
    <w:proofErr w:type="spellEnd"/>
    <w:r w:rsidRPr="00497631">
      <w:rPr>
        <w:i/>
        <w:sz w:val="16"/>
        <w:szCs w:val="16"/>
        <w:lang w:val="en-US"/>
      </w:rPr>
      <w:t xml:space="preserve"> </w:t>
    </w:r>
    <w:proofErr w:type="spellStart"/>
    <w:r w:rsidRPr="00497631">
      <w:rPr>
        <w:i/>
        <w:sz w:val="16"/>
        <w:szCs w:val="16"/>
        <w:lang w:val="en-US"/>
      </w:rPr>
      <w:t>отразява</w:t>
    </w:r>
    <w:proofErr w:type="spellEnd"/>
    <w:r w:rsidRPr="00497631">
      <w:rPr>
        <w:i/>
        <w:sz w:val="16"/>
        <w:szCs w:val="16"/>
        <w:lang w:val="en-US"/>
      </w:rPr>
      <w:t xml:space="preserve"> </w:t>
    </w:r>
    <w:proofErr w:type="spellStart"/>
    <w:r w:rsidRPr="00497631">
      <w:rPr>
        <w:i/>
        <w:sz w:val="16"/>
        <w:szCs w:val="16"/>
        <w:lang w:val="en-US"/>
      </w:rPr>
      <w:t>официалното</w:t>
    </w:r>
    <w:proofErr w:type="spellEnd"/>
    <w:r w:rsidRPr="00497631">
      <w:rPr>
        <w:i/>
        <w:sz w:val="16"/>
        <w:szCs w:val="16"/>
        <w:lang w:val="en-US"/>
      </w:rPr>
      <w:t xml:space="preserve"> </w:t>
    </w:r>
    <w:proofErr w:type="spellStart"/>
    <w:r w:rsidRPr="00497631">
      <w:rPr>
        <w:i/>
        <w:sz w:val="16"/>
        <w:szCs w:val="16"/>
        <w:lang w:val="en-US"/>
      </w:rPr>
      <w:t>становище</w:t>
    </w:r>
    <w:proofErr w:type="spellEnd"/>
    <w:r w:rsidRPr="00497631">
      <w:rPr>
        <w:i/>
        <w:sz w:val="16"/>
        <w:szCs w:val="16"/>
        <w:lang w:val="en-US"/>
      </w:rPr>
      <w:t xml:space="preserve"> </w:t>
    </w:r>
    <w:proofErr w:type="spellStart"/>
    <w:r w:rsidRPr="00497631">
      <w:rPr>
        <w:i/>
        <w:sz w:val="16"/>
        <w:szCs w:val="16"/>
        <w:lang w:val="en-US"/>
      </w:rPr>
      <w:t>на</w:t>
    </w:r>
    <w:proofErr w:type="spellEnd"/>
    <w:r w:rsidRPr="00497631">
      <w:rPr>
        <w:i/>
        <w:sz w:val="16"/>
        <w:szCs w:val="16"/>
        <w:lang w:val="en-US"/>
      </w:rPr>
      <w:t xml:space="preserve"> </w:t>
    </w:r>
    <w:proofErr w:type="spellStart"/>
    <w:r w:rsidRPr="00497631">
      <w:rPr>
        <w:i/>
        <w:sz w:val="16"/>
        <w:szCs w:val="16"/>
        <w:lang w:val="en-US"/>
      </w:rPr>
      <w:t>Европейския</w:t>
    </w:r>
    <w:proofErr w:type="spellEnd"/>
    <w:r w:rsidRPr="00497631">
      <w:rPr>
        <w:i/>
        <w:sz w:val="16"/>
        <w:szCs w:val="16"/>
        <w:lang w:val="en-US"/>
      </w:rPr>
      <w:t xml:space="preserve"> </w:t>
    </w:r>
    <w:proofErr w:type="spellStart"/>
    <w:r w:rsidRPr="00497631">
      <w:rPr>
        <w:i/>
        <w:sz w:val="16"/>
        <w:szCs w:val="16"/>
        <w:lang w:val="en-US"/>
      </w:rPr>
      <w:t>съюз</w:t>
    </w:r>
    <w:proofErr w:type="spellEnd"/>
    <w:r w:rsidRPr="00497631">
      <w:rPr>
        <w:i/>
        <w:sz w:val="16"/>
        <w:szCs w:val="16"/>
        <w:lang w:val="en-US"/>
      </w:rPr>
      <w:t xml:space="preserve"> и </w:t>
    </w:r>
    <w:proofErr w:type="spellStart"/>
    <w:r w:rsidRPr="00497631">
      <w:rPr>
        <w:i/>
        <w:sz w:val="16"/>
        <w:szCs w:val="16"/>
        <w:lang w:val="en-US"/>
      </w:rPr>
      <w:t>Управляващия</w:t>
    </w:r>
    <w:proofErr w:type="spellEnd"/>
    <w:r w:rsidRPr="00497631">
      <w:rPr>
        <w:i/>
        <w:sz w:val="16"/>
        <w:szCs w:val="16"/>
        <w:lang w:val="en-US"/>
      </w:rPr>
      <w:t xml:space="preserve"> </w:t>
    </w:r>
    <w:proofErr w:type="spellStart"/>
    <w:r w:rsidRPr="00497631">
      <w:rPr>
        <w:i/>
        <w:sz w:val="16"/>
        <w:szCs w:val="16"/>
        <w:lang w:val="en-US"/>
      </w:rPr>
      <w:t>орган</w:t>
    </w:r>
    <w:proofErr w:type="spellEnd"/>
    <w:r w:rsidRPr="00497631">
      <w:rPr>
        <w:i/>
        <w:sz w:val="16"/>
        <w:szCs w:val="16"/>
        <w:lang w:val="en-US"/>
      </w:rPr>
      <w:t>.</w:t>
    </w:r>
  </w:p>
  <w:p w:rsidR="00C5450D" w:rsidRPr="00497631" w:rsidRDefault="00C5450D" w:rsidP="00497631">
    <w:pPr>
      <w:pStyle w:val="a7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317AF6" w:rsidRDefault="00317AF6" w:rsidP="00C5450D">
      <w:r>
        <w:separator/>
      </w:r>
    </w:p>
  </w:footnote>
  <w:footnote w:type="continuationSeparator" w:id="0">
    <w:p w:rsidR="00317AF6" w:rsidRDefault="00317AF6" w:rsidP="00C5450D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5450D" w:rsidRDefault="001709AA" w:rsidP="00115361">
    <w:pPr>
      <w:pStyle w:val="a5"/>
      <w:pBdr>
        <w:bottom w:val="single" w:sz="6" w:space="1" w:color="auto"/>
      </w:pBdr>
      <w:jc w:val="center"/>
      <w:rPr>
        <w:lang w:val="en-US"/>
      </w:rPr>
    </w:pPr>
    <w:r>
      <w:rPr>
        <w:noProof/>
      </w:rPr>
      <mc:AlternateContent>
        <mc:Choice Requires="wpg">
          <w:drawing>
            <wp:anchor distT="0" distB="0" distL="114300" distR="114300" simplePos="0" relativeHeight="251661312" behindDoc="0" locked="0" layoutInCell="1" allowOverlap="1">
              <wp:simplePos x="0" y="0"/>
              <wp:positionH relativeFrom="margin">
                <wp:posOffset>2209352</wp:posOffset>
              </wp:positionH>
              <wp:positionV relativeFrom="paragraph">
                <wp:posOffset>2689</wp:posOffset>
              </wp:positionV>
              <wp:extent cx="1644911" cy="884576"/>
              <wp:effectExtent l="0" t="0" r="0" b="0"/>
              <wp:wrapNone/>
              <wp:docPr id="7" name="Group 7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1644911" cy="884576"/>
                        <a:chOff x="-240030" y="4482"/>
                        <a:chExt cx="1644911" cy="884576"/>
                      </a:xfrm>
                    </wpg:grpSpPr>
                    <pic:pic xmlns:pic="http://schemas.openxmlformats.org/drawingml/2006/picture">
                      <pic:nvPicPr>
                        <pic:cNvPr id="3" name="Picture 3"/>
                        <pic:cNvPicPr>
                          <a:picLocks noChangeAspect="1"/>
                        </pic:cNvPicPr>
                      </pic:nvPicPr>
                      <pic:blipFill>
                        <a:blip r:embed="rId1" cstate="print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74313" y="4482"/>
                          <a:ext cx="1037590" cy="731520"/>
                        </a:xfrm>
                        <a:prstGeom prst="rect">
                          <a:avLst/>
                        </a:prstGeom>
                      </pic:spPr>
                    </pic:pic>
                    <wps:wsp>
                      <wps:cNvPr id="5" name="Text Box 5"/>
                      <wps:cNvSpPr txBox="1"/>
                      <wps:spPr>
                        <a:xfrm>
                          <a:off x="-240030" y="617278"/>
                          <a:ext cx="1644911" cy="27178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2876ED" w:rsidRPr="002A2D3E" w:rsidRDefault="002876ED" w:rsidP="002876ED">
                            <w:pPr>
                              <w:jc w:val="center"/>
                              <w:rPr>
                                <w:rFonts w:asciiTheme="minorHAnsi" w:hAnsiTheme="minorHAnsi" w:cstheme="minorHAnsi"/>
                                <w:sz w:val="18"/>
                                <w:szCs w:val="18"/>
                              </w:rPr>
                            </w:pPr>
                            <w:r w:rsidRPr="002A2D3E">
                              <w:rPr>
                                <w:rFonts w:asciiTheme="minorHAnsi" w:hAnsiTheme="minorHAnsi" w:cstheme="minorHAnsi"/>
                                <w:sz w:val="18"/>
                                <w:szCs w:val="18"/>
                              </w:rPr>
                              <w:t>ЗАЕДНО</w:t>
                            </w:r>
                            <w:r w:rsidRPr="002A2D3E">
                              <w:rPr>
                                <w:sz w:val="18"/>
                                <w:szCs w:val="18"/>
                              </w:rPr>
                              <w:t xml:space="preserve"> </w:t>
                            </w:r>
                            <w:r w:rsidRPr="002A2D3E">
                              <w:rPr>
                                <w:rFonts w:asciiTheme="minorHAnsi" w:hAnsiTheme="minorHAnsi" w:cstheme="minorHAnsi"/>
                                <w:sz w:val="18"/>
                                <w:szCs w:val="18"/>
                              </w:rPr>
                              <w:t>СЪЗДАВАМЕ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wpg:wg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group id="Group 7" o:spid="_x0000_s1026" style="position:absolute;left:0;text-align:left;margin-left:173.95pt;margin-top:.2pt;width:129.5pt;height:69.65pt;z-index:251661312;mso-position-horizontal-relative:margin;mso-width-relative:margin" coordorigin="-2400,44" coordsize="16449,8845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"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Picture 3" o:spid="_x0000_s1027" type="#_x0000_t75" style="position:absolute;left:743;top:44;width:10376;height:7316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">
                <v:imagedata r:id="rId2" o:title=""/>
                <v:path arrowok="t"/>
              </v:shape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5" o:spid="_x0000_s1028" type="#_x0000_t202" style="position:absolute;left:-2400;top:6172;width:16448;height:2718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9WLjT8QA&#10;AADaAAAADwAAAGRycy9kb3ducmV2LnhtbESPT4vCMBTE7wt+h/AEb2u6giJd0yIFUcQ9+Ofi7W3z&#10;bMs2L7WJWvfTG0HwOMzMb5hZ2plaXKl1lWUFX8MIBHFudcWFgsN+8TkF4TyyxtoyKbiTgzTpfcww&#10;1vbGW7rufCEChF2MCkrvm1hKl5dk0A1tQxy8k20N+iDbQuoWbwFuajmKook0WHFYKLGhrKT8b3cx&#10;CtbZ4ge3vyMz/a+z5eY0b86H41ipQb+bf4Pw1Pl3+NVeaQVjeF4JN0AmD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PVi40/EAAAA2gAAAA8AAAAAAAAAAAAAAAAAmAIAAGRycy9k&#10;b3ducmV2LnhtbFBLBQYAAAAABAAEAPUAAACJAwAAAAA=&#10;" filled="f" stroked="f" strokeweight=".5pt">
                <v:textbox>
                  <w:txbxContent>
                    <w:p w:rsidR="002876ED" w:rsidRPr="002A2D3E" w:rsidRDefault="002876ED" w:rsidP="002876ED">
                      <w:pPr>
                        <w:jc w:val="center"/>
                        <w:rPr>
                          <w:rFonts w:asciiTheme="minorHAnsi" w:hAnsiTheme="minorHAnsi" w:cstheme="minorHAnsi"/>
                          <w:sz w:val="18"/>
                          <w:szCs w:val="18"/>
                        </w:rPr>
                      </w:pPr>
                      <w:r w:rsidRPr="002A2D3E">
                        <w:rPr>
                          <w:rFonts w:asciiTheme="minorHAnsi" w:hAnsiTheme="minorHAnsi" w:cstheme="minorHAnsi"/>
                          <w:sz w:val="18"/>
                          <w:szCs w:val="18"/>
                        </w:rPr>
                        <w:t>ЗАЕДНО</w:t>
                      </w:r>
                      <w:r w:rsidRPr="002A2D3E">
                        <w:rPr>
                          <w:sz w:val="18"/>
                          <w:szCs w:val="18"/>
                        </w:rPr>
                        <w:t xml:space="preserve"> </w:t>
                      </w:r>
                      <w:r w:rsidRPr="002A2D3E">
                        <w:rPr>
                          <w:rFonts w:asciiTheme="minorHAnsi" w:hAnsiTheme="minorHAnsi" w:cstheme="minorHAnsi"/>
                          <w:sz w:val="18"/>
                          <w:szCs w:val="18"/>
                        </w:rPr>
                        <w:t>СЪЗДАВАМЕ</w:t>
                      </w:r>
                    </w:p>
                  </w:txbxContent>
                </v:textbox>
              </v:shape>
              <w10:wrap anchorx="margin"/>
            </v:group>
          </w:pict>
        </mc:Fallback>
      </mc:AlternateContent>
    </w:r>
    <w:r w:rsidR="00E665A5">
      <w:rPr>
        <w:noProof/>
      </w:rPr>
      <w:drawing>
        <wp:anchor distT="0" distB="0" distL="114300" distR="114300" simplePos="0" relativeHeight="251655168" behindDoc="0" locked="0" layoutInCell="1" allowOverlap="1">
          <wp:simplePos x="0" y="0"/>
          <wp:positionH relativeFrom="column">
            <wp:posOffset>5008245</wp:posOffset>
          </wp:positionH>
          <wp:positionV relativeFrom="paragraph">
            <wp:posOffset>3810</wp:posOffset>
          </wp:positionV>
          <wp:extent cx="1292225" cy="1030605"/>
          <wp:effectExtent l="0" t="0" r="3175" b="0"/>
          <wp:wrapNone/>
          <wp:docPr id="4" name="Picture 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3"/>
                  <pic:cNvPicPr>
                    <a:picLocks noChangeAspect="1" noChangeArrowheads="1"/>
                  </pic:cNvPicPr>
                </pic:nvPicPr>
                <pic:blipFill>
                  <a:blip r:embed="rId3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292225" cy="103060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E665A5">
      <w:rPr>
        <w:noProof/>
      </w:rPr>
      <w:drawing>
        <wp:inline distT="0" distB="0" distL="0" distR="0" wp14:anchorId="6DAC5C14">
          <wp:extent cx="1103630" cy="1115695"/>
          <wp:effectExtent l="0" t="0" r="0" b="0"/>
          <wp:docPr id="1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4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103630" cy="111569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inline>
      </w:drawing>
    </w:r>
    <w:r w:rsidR="00C5450D" w:rsidRPr="002F710A">
      <w:rPr>
        <w:rFonts w:asciiTheme="minorHAnsi" w:hAnsiTheme="minorHAnsi" w:cstheme="minorHAnsi"/>
        <w:b/>
        <w:sz w:val="20"/>
        <w:szCs w:val="20"/>
      </w:rPr>
      <w:ptab w:relativeTo="margin" w:alignment="center" w:leader="none"/>
    </w:r>
    <w:r w:rsidR="00C5450D" w:rsidRPr="002F710A">
      <w:rPr>
        <w:rFonts w:asciiTheme="minorHAnsi" w:hAnsiTheme="minorHAnsi" w:cstheme="minorHAnsi"/>
        <w:b/>
        <w:sz w:val="20"/>
        <w:szCs w:val="20"/>
      </w:rPr>
      <w:ptab w:relativeTo="margin" w:alignment="right" w:leader="none"/>
    </w:r>
  </w:p>
  <w:p w:rsidR="00C5450D" w:rsidRPr="00C5450D" w:rsidRDefault="009B1DF2" w:rsidP="009B1DF2">
    <w:pPr>
      <w:pStyle w:val="a5"/>
      <w:jc w:val="right"/>
      <w:rPr>
        <w:lang w:val="en-US"/>
      </w:rPr>
    </w:pPr>
    <w:r w:rsidRPr="006D1C4E">
      <w:rPr>
        <w:i/>
        <w:iCs/>
        <w:color w:val="000000"/>
        <w:u w:val="single"/>
      </w:rPr>
      <w:t xml:space="preserve">Образец № </w:t>
    </w:r>
    <w:r>
      <w:rPr>
        <w:i/>
        <w:iCs/>
        <w:color w:val="000000"/>
        <w:u w:val="single"/>
      </w:rPr>
      <w:t>2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6234366D"/>
    <w:multiLevelType w:val="singleLevel"/>
    <w:tmpl w:val="2406474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720"/>
      </w:pPr>
      <w:rPr>
        <w:b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characterSpacingControl w:val="doNotCompress"/>
  <w:savePreviewPicture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5193E"/>
    <w:rsid w:val="00004ACA"/>
    <w:rsid w:val="000470DF"/>
    <w:rsid w:val="00047DDE"/>
    <w:rsid w:val="00090DCA"/>
    <w:rsid w:val="000A57B3"/>
    <w:rsid w:val="000B7E9B"/>
    <w:rsid w:val="000C6411"/>
    <w:rsid w:val="000F1A76"/>
    <w:rsid w:val="00115361"/>
    <w:rsid w:val="00127AB7"/>
    <w:rsid w:val="001534C4"/>
    <w:rsid w:val="001540F4"/>
    <w:rsid w:val="0016198D"/>
    <w:rsid w:val="001660F3"/>
    <w:rsid w:val="001709AA"/>
    <w:rsid w:val="001728DB"/>
    <w:rsid w:val="001A4AC9"/>
    <w:rsid w:val="001C3837"/>
    <w:rsid w:val="001F499F"/>
    <w:rsid w:val="00264925"/>
    <w:rsid w:val="002677A8"/>
    <w:rsid w:val="00281C22"/>
    <w:rsid w:val="00285A16"/>
    <w:rsid w:val="002876ED"/>
    <w:rsid w:val="002A0379"/>
    <w:rsid w:val="002A2D3E"/>
    <w:rsid w:val="002B6D36"/>
    <w:rsid w:val="002C5A74"/>
    <w:rsid w:val="002D2494"/>
    <w:rsid w:val="002F710A"/>
    <w:rsid w:val="00302EC6"/>
    <w:rsid w:val="00317AF6"/>
    <w:rsid w:val="00331F5C"/>
    <w:rsid w:val="003429B8"/>
    <w:rsid w:val="00350E41"/>
    <w:rsid w:val="00360B2B"/>
    <w:rsid w:val="0036364A"/>
    <w:rsid w:val="003750A9"/>
    <w:rsid w:val="00382CF8"/>
    <w:rsid w:val="00385CD8"/>
    <w:rsid w:val="00391B2C"/>
    <w:rsid w:val="00393B3F"/>
    <w:rsid w:val="003A0D8C"/>
    <w:rsid w:val="003A5581"/>
    <w:rsid w:val="003C432F"/>
    <w:rsid w:val="004031DC"/>
    <w:rsid w:val="00437205"/>
    <w:rsid w:val="00497631"/>
    <w:rsid w:val="004A5300"/>
    <w:rsid w:val="004B4F17"/>
    <w:rsid w:val="004C7BF5"/>
    <w:rsid w:val="004D597A"/>
    <w:rsid w:val="004E09B2"/>
    <w:rsid w:val="004E514C"/>
    <w:rsid w:val="00575600"/>
    <w:rsid w:val="005827E8"/>
    <w:rsid w:val="00584438"/>
    <w:rsid w:val="005973C4"/>
    <w:rsid w:val="005A0D8C"/>
    <w:rsid w:val="005D4C1F"/>
    <w:rsid w:val="00615B80"/>
    <w:rsid w:val="00621F39"/>
    <w:rsid w:val="0065193E"/>
    <w:rsid w:val="00653A43"/>
    <w:rsid w:val="00675BD6"/>
    <w:rsid w:val="006B7C00"/>
    <w:rsid w:val="006C0C36"/>
    <w:rsid w:val="006C2956"/>
    <w:rsid w:val="006D79DD"/>
    <w:rsid w:val="006F6EE1"/>
    <w:rsid w:val="00703A39"/>
    <w:rsid w:val="00706589"/>
    <w:rsid w:val="00713782"/>
    <w:rsid w:val="00737897"/>
    <w:rsid w:val="00760ED5"/>
    <w:rsid w:val="007739DF"/>
    <w:rsid w:val="00817503"/>
    <w:rsid w:val="0084651C"/>
    <w:rsid w:val="00851077"/>
    <w:rsid w:val="008541B8"/>
    <w:rsid w:val="00857C8D"/>
    <w:rsid w:val="008651F9"/>
    <w:rsid w:val="00871C94"/>
    <w:rsid w:val="00886A3D"/>
    <w:rsid w:val="008E15A4"/>
    <w:rsid w:val="009179FE"/>
    <w:rsid w:val="00953E8A"/>
    <w:rsid w:val="00954B1F"/>
    <w:rsid w:val="00957235"/>
    <w:rsid w:val="009815CC"/>
    <w:rsid w:val="00990FD7"/>
    <w:rsid w:val="009A54D0"/>
    <w:rsid w:val="009B1DF2"/>
    <w:rsid w:val="009B3937"/>
    <w:rsid w:val="00A27212"/>
    <w:rsid w:val="00A45599"/>
    <w:rsid w:val="00A60440"/>
    <w:rsid w:val="00AA57C1"/>
    <w:rsid w:val="00B026F2"/>
    <w:rsid w:val="00B236F5"/>
    <w:rsid w:val="00B613B6"/>
    <w:rsid w:val="00B627C4"/>
    <w:rsid w:val="00B734D0"/>
    <w:rsid w:val="00B92B58"/>
    <w:rsid w:val="00BE0EB5"/>
    <w:rsid w:val="00C12ECE"/>
    <w:rsid w:val="00C5450D"/>
    <w:rsid w:val="00CB3CCF"/>
    <w:rsid w:val="00CC2E7E"/>
    <w:rsid w:val="00CC493B"/>
    <w:rsid w:val="00D04A01"/>
    <w:rsid w:val="00D21B89"/>
    <w:rsid w:val="00D37D04"/>
    <w:rsid w:val="00D476D8"/>
    <w:rsid w:val="00D52766"/>
    <w:rsid w:val="00E665A5"/>
    <w:rsid w:val="00E91DD1"/>
    <w:rsid w:val="00EA41A0"/>
    <w:rsid w:val="00EB038A"/>
    <w:rsid w:val="00EB4935"/>
    <w:rsid w:val="00EC5330"/>
    <w:rsid w:val="00EE5E43"/>
    <w:rsid w:val="00F41CD1"/>
    <w:rsid w:val="00F72319"/>
    <w:rsid w:val="00F73C7A"/>
    <w:rsid w:val="00FD3359"/>
    <w:rsid w:val="00FF4B5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bg-BG" w:eastAsia="bg-BG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qFormat="1"/>
    <w:lsdException w:name="List Number" w:semiHidden="0" w:unhideWhenUsed="0"/>
    <w:lsdException w:name="List 4" w:semiHidden="0" w:unhideWhenUsed="0"/>
    <w:lsdException w:name="List 5" w:semiHidden="0" w:unhideWhenUsed="0"/>
    <w:lsdException w:name="Title" w:semiHidden="0" w:unhideWhenUsed="0" w:qFormat="1"/>
    <w:lsdException w:name="Subtitle" w:semiHidden="0" w:unhideWhenUsed="0" w:qFormat="1"/>
    <w:lsdException w:name="Salutation" w:semiHidden="0" w:unhideWhenUsed="0"/>
    <w:lsdException w:name="Date" w:semiHidden="0" w:unhideWhenUsed="0"/>
    <w:lsdException w:name="Body Text First Indent" w:semiHidden="0" w:unhideWhenUsed="0"/>
    <w:lsdException w:name="Hyperlink" w:uiPriority="99"/>
    <w:lsdException w:name="Strong" w:semiHidden="0" w:unhideWhenUsed="0" w:qFormat="1"/>
    <w:lsdException w:name="Emphasis" w:semiHidden="0" w:unhideWhenUsed="0" w:qFormat="1"/>
    <w:lsdException w:name="Normal (Web)" w:uiPriority="99"/>
    <w:lsdException w:name="Table Grid" w:semiHidden="0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rsid w:val="00D476D8"/>
    <w:rPr>
      <w:rFonts w:ascii="Tahoma" w:hAnsi="Tahoma" w:cs="Tahoma"/>
      <w:sz w:val="16"/>
      <w:szCs w:val="16"/>
    </w:rPr>
  </w:style>
  <w:style w:type="character" w:customStyle="1" w:styleId="a4">
    <w:name w:val="Изнесен текст Знак"/>
    <w:basedOn w:val="a0"/>
    <w:link w:val="a3"/>
    <w:rsid w:val="00D476D8"/>
    <w:rPr>
      <w:rFonts w:ascii="Tahoma" w:hAnsi="Tahoma" w:cs="Tahoma"/>
      <w:sz w:val="16"/>
      <w:szCs w:val="16"/>
    </w:rPr>
  </w:style>
  <w:style w:type="paragraph" w:styleId="a5">
    <w:name w:val="header"/>
    <w:basedOn w:val="a"/>
    <w:link w:val="a6"/>
    <w:rsid w:val="00C5450D"/>
    <w:pPr>
      <w:tabs>
        <w:tab w:val="center" w:pos="4536"/>
        <w:tab w:val="right" w:pos="9072"/>
      </w:tabs>
    </w:pPr>
  </w:style>
  <w:style w:type="character" w:customStyle="1" w:styleId="a6">
    <w:name w:val="Горен колонтитул Знак"/>
    <w:basedOn w:val="a0"/>
    <w:link w:val="a5"/>
    <w:rsid w:val="00C5450D"/>
    <w:rPr>
      <w:sz w:val="24"/>
      <w:szCs w:val="24"/>
    </w:rPr>
  </w:style>
  <w:style w:type="paragraph" w:styleId="a7">
    <w:name w:val="footer"/>
    <w:basedOn w:val="a"/>
    <w:link w:val="a8"/>
    <w:rsid w:val="00C5450D"/>
    <w:pPr>
      <w:tabs>
        <w:tab w:val="center" w:pos="4536"/>
        <w:tab w:val="right" w:pos="9072"/>
      </w:tabs>
    </w:pPr>
  </w:style>
  <w:style w:type="character" w:customStyle="1" w:styleId="a8">
    <w:name w:val="Долен колонтитул Знак"/>
    <w:basedOn w:val="a0"/>
    <w:link w:val="a7"/>
    <w:rsid w:val="00C5450D"/>
    <w:rPr>
      <w:sz w:val="24"/>
      <w:szCs w:val="24"/>
    </w:rPr>
  </w:style>
  <w:style w:type="character" w:styleId="a9">
    <w:name w:val="Hyperlink"/>
    <w:basedOn w:val="a0"/>
    <w:uiPriority w:val="99"/>
    <w:rsid w:val="004E09B2"/>
    <w:rPr>
      <w:color w:val="0000FF" w:themeColor="hyperlink"/>
      <w:u w:val="single"/>
    </w:rPr>
  </w:style>
  <w:style w:type="paragraph" w:styleId="aa">
    <w:name w:val="Normal (Web)"/>
    <w:basedOn w:val="a"/>
    <w:uiPriority w:val="99"/>
    <w:semiHidden/>
    <w:unhideWhenUsed/>
    <w:rsid w:val="001660F3"/>
    <w:pPr>
      <w:spacing w:after="160" w:line="259" w:lineRule="auto"/>
    </w:pPr>
    <w:rPr>
      <w:rFonts w:eastAsia="Calibri"/>
      <w:lang w:val="en-GB" w:eastAsia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bg-BG" w:eastAsia="bg-BG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qFormat="1"/>
    <w:lsdException w:name="List Number" w:semiHidden="0" w:unhideWhenUsed="0"/>
    <w:lsdException w:name="List 4" w:semiHidden="0" w:unhideWhenUsed="0"/>
    <w:lsdException w:name="List 5" w:semiHidden="0" w:unhideWhenUsed="0"/>
    <w:lsdException w:name="Title" w:semiHidden="0" w:unhideWhenUsed="0" w:qFormat="1"/>
    <w:lsdException w:name="Subtitle" w:semiHidden="0" w:unhideWhenUsed="0" w:qFormat="1"/>
    <w:lsdException w:name="Salutation" w:semiHidden="0" w:unhideWhenUsed="0"/>
    <w:lsdException w:name="Date" w:semiHidden="0" w:unhideWhenUsed="0"/>
    <w:lsdException w:name="Body Text First Indent" w:semiHidden="0" w:unhideWhenUsed="0"/>
    <w:lsdException w:name="Hyperlink" w:uiPriority="99"/>
    <w:lsdException w:name="Strong" w:semiHidden="0" w:unhideWhenUsed="0" w:qFormat="1"/>
    <w:lsdException w:name="Emphasis" w:semiHidden="0" w:unhideWhenUsed="0" w:qFormat="1"/>
    <w:lsdException w:name="Normal (Web)" w:uiPriority="99"/>
    <w:lsdException w:name="Table Grid" w:semiHidden="0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rsid w:val="00D476D8"/>
    <w:rPr>
      <w:rFonts w:ascii="Tahoma" w:hAnsi="Tahoma" w:cs="Tahoma"/>
      <w:sz w:val="16"/>
      <w:szCs w:val="16"/>
    </w:rPr>
  </w:style>
  <w:style w:type="character" w:customStyle="1" w:styleId="a4">
    <w:name w:val="Изнесен текст Знак"/>
    <w:basedOn w:val="a0"/>
    <w:link w:val="a3"/>
    <w:rsid w:val="00D476D8"/>
    <w:rPr>
      <w:rFonts w:ascii="Tahoma" w:hAnsi="Tahoma" w:cs="Tahoma"/>
      <w:sz w:val="16"/>
      <w:szCs w:val="16"/>
    </w:rPr>
  </w:style>
  <w:style w:type="paragraph" w:styleId="a5">
    <w:name w:val="header"/>
    <w:basedOn w:val="a"/>
    <w:link w:val="a6"/>
    <w:rsid w:val="00C5450D"/>
    <w:pPr>
      <w:tabs>
        <w:tab w:val="center" w:pos="4536"/>
        <w:tab w:val="right" w:pos="9072"/>
      </w:tabs>
    </w:pPr>
  </w:style>
  <w:style w:type="character" w:customStyle="1" w:styleId="a6">
    <w:name w:val="Горен колонтитул Знак"/>
    <w:basedOn w:val="a0"/>
    <w:link w:val="a5"/>
    <w:rsid w:val="00C5450D"/>
    <w:rPr>
      <w:sz w:val="24"/>
      <w:szCs w:val="24"/>
    </w:rPr>
  </w:style>
  <w:style w:type="paragraph" w:styleId="a7">
    <w:name w:val="footer"/>
    <w:basedOn w:val="a"/>
    <w:link w:val="a8"/>
    <w:rsid w:val="00C5450D"/>
    <w:pPr>
      <w:tabs>
        <w:tab w:val="center" w:pos="4536"/>
        <w:tab w:val="right" w:pos="9072"/>
      </w:tabs>
    </w:pPr>
  </w:style>
  <w:style w:type="character" w:customStyle="1" w:styleId="a8">
    <w:name w:val="Долен колонтитул Знак"/>
    <w:basedOn w:val="a0"/>
    <w:link w:val="a7"/>
    <w:rsid w:val="00C5450D"/>
    <w:rPr>
      <w:sz w:val="24"/>
      <w:szCs w:val="24"/>
    </w:rPr>
  </w:style>
  <w:style w:type="character" w:styleId="a9">
    <w:name w:val="Hyperlink"/>
    <w:basedOn w:val="a0"/>
    <w:uiPriority w:val="99"/>
    <w:rsid w:val="004E09B2"/>
    <w:rPr>
      <w:color w:val="0000FF" w:themeColor="hyperlink"/>
      <w:u w:val="single"/>
    </w:rPr>
  </w:style>
  <w:style w:type="paragraph" w:styleId="aa">
    <w:name w:val="Normal (Web)"/>
    <w:basedOn w:val="a"/>
    <w:uiPriority w:val="99"/>
    <w:semiHidden/>
    <w:unhideWhenUsed/>
    <w:rsid w:val="001660F3"/>
    <w:pPr>
      <w:spacing w:after="160" w:line="259" w:lineRule="auto"/>
    </w:pPr>
    <w:rPr>
      <w:rFonts w:eastAsia="Calibri"/>
      <w:lang w:val="en-GB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78543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footer" Target="footer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eader" Target="header1.xml"/><Relationship Id="rId5" Type="http://schemas.openxmlformats.org/officeDocument/2006/relationships/settings" Target="settings.xml"/><Relationship Id="rId10" Type="http://schemas.openxmlformats.org/officeDocument/2006/relationships/hyperlink" Target="http://www3.moew.government.bg/" TargetMode="External"/><Relationship Id="rId4" Type="http://schemas.microsoft.com/office/2007/relationships/stylesWithEffects" Target="stylesWithEffects.xml"/><Relationship Id="rId9" Type="http://schemas.openxmlformats.org/officeDocument/2006/relationships/hyperlink" Target="http://www.nap.bg" TargetMode="External"/><Relationship Id="rId14" Type="http://schemas.openxmlformats.org/officeDocument/2006/relationships/theme" Target="theme/theme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eufunds.bg" TargetMode="Externa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image" Target="media/image3.png"/><Relationship Id="rId2" Type="http://schemas.openxmlformats.org/officeDocument/2006/relationships/image" Target="media/image2.png"/><Relationship Id="rId1" Type="http://schemas.openxmlformats.org/officeDocument/2006/relationships/image" Target="media/image1.png"/><Relationship Id="rId4" Type="http://schemas.openxmlformats.org/officeDocument/2006/relationships/image" Target="media/image4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F4618DD-171C-4662-AE2A-9494E11803B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3</Pages>
  <Words>607</Words>
  <Characters>3463</Characters>
  <Application>Microsoft Office Word</Application>
  <DocSecurity>0</DocSecurity>
  <Lines>28</Lines>
  <Paragraphs>8</Paragraphs>
  <ScaleCrop>false</ScaleCrop>
  <HeadingPairs>
    <vt:vector size="4" baseType="variant">
      <vt:variant>
        <vt:lpstr>Заглавие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CM</Company>
  <LinksUpToDate>false</LinksUpToDate>
  <CharactersWithSpaces>4062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Милена Виденова</dc:creator>
  <cp:lastModifiedBy>hr6</cp:lastModifiedBy>
  <cp:revision>2</cp:revision>
  <cp:lastPrinted>2018-06-25T12:55:00Z</cp:lastPrinted>
  <dcterms:created xsi:type="dcterms:W3CDTF">2020-03-30T13:09:00Z</dcterms:created>
  <dcterms:modified xsi:type="dcterms:W3CDTF">2020-03-30T13:09:00Z</dcterms:modified>
</cp:coreProperties>
</file>