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F63" w:rsidRDefault="00631544" w:rsidP="00EB2F63">
      <w:pPr>
        <w:pStyle w:val="Default"/>
        <w:tabs>
          <w:tab w:val="left" w:pos="7200"/>
        </w:tabs>
        <w:ind w:left="-142" w:right="244"/>
        <w:rPr>
          <w:b/>
          <w:lang w:val="bg-BG"/>
        </w:rPr>
      </w:pPr>
      <w:r>
        <w:rPr>
          <w:b/>
          <w:lang w:val="bg-BG"/>
        </w:rPr>
        <w:t>Утвърдил:</w:t>
      </w:r>
    </w:p>
    <w:p w:rsidR="00631544" w:rsidRDefault="00631544" w:rsidP="00EB2F63">
      <w:pPr>
        <w:pStyle w:val="Default"/>
        <w:tabs>
          <w:tab w:val="left" w:pos="7200"/>
        </w:tabs>
        <w:ind w:left="-142" w:right="244"/>
        <w:rPr>
          <w:b/>
          <w:lang w:val="bg-BG"/>
        </w:rPr>
      </w:pPr>
      <w:r>
        <w:rPr>
          <w:b/>
          <w:lang w:val="bg-BG"/>
        </w:rPr>
        <w:t>Боян Кехайов:……</w:t>
      </w:r>
      <w:r w:rsidR="00DA762D">
        <w:rPr>
          <w:b/>
          <w:lang w:val="bg-BG"/>
        </w:rPr>
        <w:t>/П/</w:t>
      </w:r>
      <w:bookmarkStart w:id="0" w:name="_GoBack"/>
      <w:bookmarkEnd w:id="0"/>
      <w:r>
        <w:rPr>
          <w:b/>
          <w:lang w:val="bg-BG"/>
        </w:rPr>
        <w:t>…………….</w:t>
      </w:r>
    </w:p>
    <w:p w:rsidR="00631544" w:rsidRPr="00E816E9" w:rsidRDefault="00631544" w:rsidP="00EB2F63">
      <w:pPr>
        <w:pStyle w:val="Default"/>
        <w:tabs>
          <w:tab w:val="left" w:pos="7200"/>
        </w:tabs>
        <w:ind w:left="-142" w:right="244"/>
        <w:rPr>
          <w:b/>
          <w:lang w:val="bg-BG"/>
        </w:rPr>
      </w:pPr>
      <w:r>
        <w:rPr>
          <w:b/>
          <w:lang w:val="bg-BG"/>
        </w:rPr>
        <w:t>Кмет на община Неделино</w:t>
      </w:r>
    </w:p>
    <w:p w:rsidR="00631544" w:rsidRDefault="00631544" w:rsidP="00EB2F63">
      <w:pPr>
        <w:pStyle w:val="Default"/>
        <w:tabs>
          <w:tab w:val="left" w:pos="7200"/>
        </w:tabs>
        <w:ind w:left="-142" w:right="244"/>
        <w:rPr>
          <w:b/>
          <w:lang w:val="bg-BG"/>
        </w:rPr>
      </w:pPr>
    </w:p>
    <w:p w:rsidR="00631544" w:rsidRDefault="00631544" w:rsidP="00EB2F63">
      <w:pPr>
        <w:pStyle w:val="Default"/>
        <w:tabs>
          <w:tab w:val="left" w:pos="7200"/>
        </w:tabs>
        <w:ind w:left="-142" w:right="244"/>
        <w:rPr>
          <w:b/>
          <w:lang w:val="bg-BG"/>
        </w:rPr>
      </w:pPr>
    </w:p>
    <w:p w:rsidR="00EB2F63" w:rsidRPr="00E816E9" w:rsidRDefault="00EB2F63" w:rsidP="00EB2F63">
      <w:pPr>
        <w:pStyle w:val="Default"/>
        <w:tabs>
          <w:tab w:val="left" w:pos="7200"/>
        </w:tabs>
        <w:ind w:left="-142" w:right="244"/>
        <w:rPr>
          <w:b/>
        </w:rPr>
      </w:pPr>
      <w:r w:rsidRPr="00E816E9">
        <w:rPr>
          <w:b/>
          <w:lang w:val="bg-BG"/>
        </w:rPr>
        <w:t>УКАЗАНИЯ</w:t>
      </w:r>
      <w:r w:rsidRPr="00E816E9">
        <w:rPr>
          <w:b/>
          <w:lang w:val="bg-BG"/>
        </w:rPr>
        <w:tab/>
      </w:r>
    </w:p>
    <w:p w:rsidR="00EB2F63" w:rsidRPr="00E816E9" w:rsidRDefault="00EB2F63" w:rsidP="00EB2F63">
      <w:pPr>
        <w:pStyle w:val="Default"/>
        <w:tabs>
          <w:tab w:val="left" w:pos="9498"/>
        </w:tabs>
        <w:ind w:left="-142" w:right="244"/>
        <w:jc w:val="both"/>
        <w:rPr>
          <w:b/>
          <w:lang w:val="bg-BG"/>
        </w:rPr>
      </w:pPr>
      <w:r w:rsidRPr="00E816E9">
        <w:rPr>
          <w:b/>
        </w:rPr>
        <w:t xml:space="preserve">ЗА ПОДГОТОВКА НА ОФЕРТАТА ЗА УЧАСТИЕ В ОБЩЕСТВЕНА ПОРЪЧКА ЧРЕЗ ПУБЛИКУВАНЕ НА ОБЯВА ЗА СЪБИРАНЕ НА ОФЕРТИ </w:t>
      </w:r>
    </w:p>
    <w:p w:rsidR="00EB2F63" w:rsidRPr="00E816E9" w:rsidRDefault="00EB2F63" w:rsidP="00EB2F63">
      <w:pPr>
        <w:pStyle w:val="Default"/>
        <w:tabs>
          <w:tab w:val="left" w:pos="7200"/>
        </w:tabs>
        <w:ind w:left="-142" w:right="244"/>
        <w:jc w:val="both"/>
        <w:rPr>
          <w:b/>
          <w:lang w:val="bg-BG"/>
        </w:rPr>
      </w:pPr>
      <w:r w:rsidRPr="00E816E9">
        <w:rPr>
          <w:b/>
          <w:lang w:val="bg-BG"/>
        </w:rPr>
        <w:t xml:space="preserve">по чл. </w:t>
      </w:r>
      <w:proofErr w:type="gramStart"/>
      <w:r w:rsidRPr="00E816E9">
        <w:rPr>
          <w:b/>
        </w:rPr>
        <w:t xml:space="preserve">186 </w:t>
      </w:r>
      <w:r w:rsidRPr="00E816E9">
        <w:rPr>
          <w:b/>
          <w:lang w:val="bg-BG"/>
        </w:rPr>
        <w:t xml:space="preserve"> </w:t>
      </w:r>
      <w:r w:rsidRPr="00E816E9">
        <w:rPr>
          <w:b/>
        </w:rPr>
        <w:t>във</w:t>
      </w:r>
      <w:proofErr w:type="gramEnd"/>
      <w:r w:rsidRPr="00E816E9">
        <w:rPr>
          <w:b/>
        </w:rPr>
        <w:t xml:space="preserve"> вр. </w:t>
      </w:r>
      <w:r w:rsidRPr="00E816E9">
        <w:rPr>
          <w:b/>
          <w:lang w:val="bg-BG"/>
        </w:rPr>
        <w:t xml:space="preserve"> </w:t>
      </w:r>
      <w:proofErr w:type="gramStart"/>
      <w:r w:rsidRPr="00E816E9">
        <w:rPr>
          <w:b/>
        </w:rPr>
        <w:t>с</w:t>
      </w:r>
      <w:proofErr w:type="gramEnd"/>
      <w:r w:rsidRPr="00E816E9">
        <w:rPr>
          <w:b/>
        </w:rPr>
        <w:t xml:space="preserve"> чл. </w:t>
      </w:r>
      <w:proofErr w:type="gramStart"/>
      <w:r w:rsidRPr="00E816E9">
        <w:rPr>
          <w:b/>
        </w:rPr>
        <w:t>20, ал.</w:t>
      </w:r>
      <w:proofErr w:type="gramEnd"/>
      <w:r w:rsidRPr="00E816E9">
        <w:rPr>
          <w:b/>
        </w:rPr>
        <w:t xml:space="preserve"> </w:t>
      </w:r>
      <w:proofErr w:type="gramStart"/>
      <w:r w:rsidRPr="00E816E9">
        <w:rPr>
          <w:b/>
        </w:rPr>
        <w:t>3, т.</w:t>
      </w:r>
      <w:r w:rsidRPr="00E816E9">
        <w:rPr>
          <w:b/>
          <w:lang w:val="ru-RU"/>
        </w:rPr>
        <w:t xml:space="preserve"> 1 от </w:t>
      </w:r>
      <w:r w:rsidRPr="00E816E9">
        <w:rPr>
          <w:b/>
        </w:rPr>
        <w:t>ЗОП и Глава девета от ППЗОП.</w:t>
      </w:r>
      <w:proofErr w:type="gramEnd"/>
      <w:r w:rsidRPr="00E816E9">
        <w:rPr>
          <w:b/>
          <w:lang w:val="bg-BG"/>
        </w:rPr>
        <w:tab/>
      </w:r>
    </w:p>
    <w:p w:rsidR="00EB2F63" w:rsidRPr="00E816E9" w:rsidRDefault="00EB2F63" w:rsidP="00EB2F63">
      <w:pPr>
        <w:pStyle w:val="Default"/>
        <w:tabs>
          <w:tab w:val="left" w:pos="7200"/>
        </w:tabs>
        <w:ind w:left="-142" w:right="244"/>
        <w:jc w:val="both"/>
        <w:rPr>
          <w:b/>
          <w:lang w:val="bg-BG"/>
        </w:rPr>
      </w:pPr>
    </w:p>
    <w:p w:rsidR="00EB2F63" w:rsidRPr="00E816E9" w:rsidRDefault="00EB2F63" w:rsidP="00EB2F63">
      <w:pPr>
        <w:pStyle w:val="Default"/>
        <w:tabs>
          <w:tab w:val="left" w:pos="7200"/>
        </w:tabs>
        <w:ind w:left="-142" w:right="244"/>
        <w:jc w:val="both"/>
        <w:rPr>
          <w:b/>
        </w:rPr>
      </w:pPr>
      <w:r w:rsidRPr="00E816E9">
        <w:rPr>
          <w:b/>
        </w:rPr>
        <w:t xml:space="preserve">С ПРЕДМЕТ: ТЕКУЩ РЕМОНТ НА ОБЩИНСКИ ПЪТ SML 1171 С. </w:t>
      </w:r>
      <w:r w:rsidRPr="00E816E9">
        <w:rPr>
          <w:b/>
          <w:lang w:val="bg-BG"/>
        </w:rPr>
        <w:t>СРЕДЕЦ</w:t>
      </w:r>
      <w:r w:rsidRPr="00E816E9">
        <w:rPr>
          <w:b/>
        </w:rPr>
        <w:t xml:space="preserve"> </w:t>
      </w:r>
    </w:p>
    <w:p w:rsidR="00EB2F63" w:rsidRPr="00E816E9" w:rsidRDefault="00EB2F63" w:rsidP="00EB2F63">
      <w:pPr>
        <w:ind w:left="-142" w:right="24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B2F63" w:rsidRPr="00E816E9" w:rsidRDefault="00EB2F63" w:rsidP="00EB2F63">
      <w:pPr>
        <w:tabs>
          <w:tab w:val="left" w:pos="0"/>
        </w:tabs>
        <w:spacing w:before="240" w:after="240" w:line="240" w:lineRule="auto"/>
        <w:ind w:left="-142" w:right="24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816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ОБЩА ИНФОРМАЦИЯ</w:t>
      </w:r>
    </w:p>
    <w:p w:rsidR="00EB2F63" w:rsidRPr="00E816E9" w:rsidRDefault="00EB2F63" w:rsidP="00EB2F63">
      <w:pPr>
        <w:numPr>
          <w:ilvl w:val="1"/>
          <w:numId w:val="2"/>
        </w:numPr>
        <w:tabs>
          <w:tab w:val="left" w:pos="0"/>
          <w:tab w:val="left" w:pos="284"/>
        </w:tabs>
        <w:spacing w:after="0" w:line="240" w:lineRule="auto"/>
        <w:ind w:left="-142" w:right="244" w:firstLine="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>Данни за Възложителя</w:t>
      </w:r>
    </w:p>
    <w:p w:rsidR="00EB2F63" w:rsidRPr="00E816E9" w:rsidRDefault="00EB2F63" w:rsidP="00EB2F6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42" w:right="244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color w:val="000000"/>
          <w:sz w:val="24"/>
          <w:szCs w:val="24"/>
          <w:lang w:val="bg-BG"/>
        </w:rPr>
        <w:t>Община Неделино</w:t>
      </w:r>
    </w:p>
    <w:p w:rsidR="00EB2F63" w:rsidRPr="00E816E9" w:rsidRDefault="00EB2F63" w:rsidP="00EB2F6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42" w:right="244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color w:val="000000"/>
          <w:sz w:val="24"/>
          <w:szCs w:val="24"/>
          <w:lang w:val="bg-BG"/>
        </w:rPr>
        <w:t>Кмет на Община Неделино – Боян Радоев Кехайов. ………….</w:t>
      </w:r>
    </w:p>
    <w:p w:rsidR="00EB2F63" w:rsidRPr="00E816E9" w:rsidRDefault="00EB2F63" w:rsidP="00EB2F6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42" w:right="244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color w:val="000000"/>
          <w:sz w:val="24"/>
          <w:szCs w:val="24"/>
          <w:lang w:val="bg-BG"/>
        </w:rPr>
        <w:t>гр. Неделино, ПК 4990</w:t>
      </w:r>
    </w:p>
    <w:p w:rsidR="00EB2F63" w:rsidRPr="00E816E9" w:rsidRDefault="00EB2F63" w:rsidP="00EB2F6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42" w:right="244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color w:val="000000"/>
          <w:sz w:val="24"/>
          <w:szCs w:val="24"/>
          <w:lang w:val="bg-BG"/>
        </w:rPr>
        <w:t>ул. „Александър Стамболийски ” № 104</w:t>
      </w:r>
    </w:p>
    <w:p w:rsidR="00EB2F63" w:rsidRPr="00E816E9" w:rsidRDefault="00EB2F63" w:rsidP="00EB2F6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42" w:right="244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color w:val="000000"/>
          <w:sz w:val="24"/>
          <w:szCs w:val="24"/>
          <w:lang w:val="bg-BG"/>
        </w:rPr>
        <w:t>България</w:t>
      </w:r>
    </w:p>
    <w:p w:rsidR="00EB2F63" w:rsidRPr="00E816E9" w:rsidRDefault="00EB2F63" w:rsidP="00EB2F6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42" w:right="244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Тел.: </w:t>
      </w:r>
      <w:r w:rsidRPr="00E816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03072 9292</w:t>
      </w:r>
    </w:p>
    <w:p w:rsidR="00EB2F63" w:rsidRPr="00E816E9" w:rsidRDefault="00EB2F63" w:rsidP="00EB2F6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42" w:right="24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16E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Факс: </w:t>
      </w:r>
      <w:r w:rsidRPr="00E816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03042 9224</w:t>
      </w:r>
    </w:p>
    <w:p w:rsidR="00EB2F63" w:rsidRPr="00E816E9" w:rsidRDefault="00EB2F63" w:rsidP="00EB2F6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42" w:right="244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proofErr w:type="gramStart"/>
      <w:r w:rsidRPr="00E816E9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:  </w:t>
      </w:r>
      <w:hyperlink r:id="rId9" w:history="1">
        <w:r w:rsidRPr="00E816E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oba_nedelino@abv.bg</w:t>
        </w:r>
      </w:hyperlink>
    </w:p>
    <w:p w:rsidR="00EB2F63" w:rsidRPr="00E816E9" w:rsidRDefault="00EB2F63" w:rsidP="00EB2F6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42" w:right="244"/>
        <w:jc w:val="both"/>
        <w:rPr>
          <w:rFonts w:ascii="Times New Roman" w:hAnsi="Times New Roman" w:cs="Times New Roman"/>
          <w:color w:val="0000FF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>Интернет адрес:</w:t>
      </w:r>
      <w:r w:rsidRPr="00E816E9">
        <w:rPr>
          <w:rFonts w:ascii="Times New Roman" w:hAnsi="Times New Roman" w:cs="Times New Roman"/>
          <w:color w:val="0000FF"/>
          <w:sz w:val="24"/>
          <w:szCs w:val="24"/>
          <w:lang w:val="bg-BG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:  </w:t>
      </w:r>
      <w:hyperlink r:id="rId10" w:history="1">
        <w:r w:rsidRPr="00E816E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bg-BG"/>
          </w:rPr>
          <w:t>www.nedelino.bg</w:t>
        </w:r>
      </w:hyperlink>
      <w:r w:rsidRPr="00E816E9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.</w:t>
      </w:r>
      <w:r w:rsidRPr="00E816E9">
        <w:rPr>
          <w:rFonts w:ascii="Times New Roman" w:hAnsi="Times New Roman" w:cs="Times New Roman"/>
          <w:color w:val="0000FF"/>
          <w:sz w:val="24"/>
          <w:szCs w:val="24"/>
          <w:u w:val="single"/>
          <w:lang w:val="bg-BG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 </w:t>
      </w:r>
    </w:p>
    <w:p w:rsidR="00EB2F63" w:rsidRPr="00E816E9" w:rsidRDefault="00EB2F63" w:rsidP="00EB2F63">
      <w:pPr>
        <w:numPr>
          <w:ilvl w:val="1"/>
          <w:numId w:val="2"/>
        </w:numPr>
        <w:tabs>
          <w:tab w:val="left" w:pos="142"/>
          <w:tab w:val="left" w:pos="284"/>
        </w:tabs>
        <w:spacing w:after="0" w:line="240" w:lineRule="auto"/>
        <w:ind w:left="-142" w:right="24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>Пълен достъп до Обявата и приложенията към нея е предоставен на официалната интернет страница на Община Неделино</w:t>
      </w:r>
      <w:r w:rsidRPr="00E816E9">
        <w:rPr>
          <w:rFonts w:ascii="Times New Roman" w:hAnsi="Times New Roman" w:cs="Times New Roman"/>
          <w:sz w:val="24"/>
          <w:szCs w:val="24"/>
        </w:rPr>
        <w:t xml:space="preserve"> -</w:t>
      </w:r>
      <w:hyperlink r:id="rId11" w:history="1">
        <w:r w:rsidRPr="00E816E9">
          <w:rPr>
            <w:rStyle w:val="a3"/>
            <w:rFonts w:ascii="Times New Roman" w:hAnsi="Times New Roman" w:cs="Times New Roman"/>
            <w:sz w:val="24"/>
            <w:szCs w:val="24"/>
          </w:rPr>
          <w:t>www.nedelino.bg</w:t>
        </w:r>
      </w:hyperlink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раздел „Профил на купувача” </w:t>
      </w:r>
      <w:hyperlink r:id="rId12" w:history="1">
        <w:r w:rsidRPr="00E816E9">
          <w:rPr>
            <w:rStyle w:val="a3"/>
            <w:rFonts w:ascii="Times New Roman" w:hAnsi="Times New Roman" w:cs="Times New Roman"/>
            <w:sz w:val="24"/>
            <w:szCs w:val="24"/>
            <w:lang w:val="bg-BG"/>
          </w:rPr>
          <w:t>https://sop.bg/nedelino-838/</w:t>
        </w:r>
      </w:hyperlink>
      <w:r w:rsidRPr="00E816E9">
        <w:rPr>
          <w:rStyle w:val="FontStyle63"/>
          <w:rFonts w:ascii="Times New Roman" w:hAnsi="Times New Roman" w:cs="Times New Roman"/>
          <w:sz w:val="24"/>
          <w:szCs w:val="24"/>
          <w:lang w:val="bg-BG"/>
        </w:rPr>
        <w:t xml:space="preserve"> , процедури по</w:t>
      </w:r>
      <w:r w:rsidRPr="00E816E9">
        <w:rPr>
          <w:rStyle w:val="FontStyle63"/>
          <w:rFonts w:ascii="Times New Roman" w:hAnsi="Times New Roman" w:cs="Times New Roman"/>
          <w:sz w:val="24"/>
          <w:szCs w:val="24"/>
        </w:rPr>
        <w:t xml:space="preserve"> чл.20, ал.3. </w:t>
      </w:r>
    </w:p>
    <w:p w:rsidR="00EB2F63" w:rsidRPr="00E816E9" w:rsidRDefault="00EB2F63" w:rsidP="00EB2F63">
      <w:pPr>
        <w:tabs>
          <w:tab w:val="left" w:pos="142"/>
          <w:tab w:val="left" w:pos="284"/>
        </w:tabs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B2F63" w:rsidRPr="00E816E9" w:rsidRDefault="00EB2F63" w:rsidP="00EB2F6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E816E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2. Обект, предмет и прогнозна стойност</w:t>
      </w:r>
    </w:p>
    <w:p w:rsidR="00EB2F63" w:rsidRPr="00E816E9" w:rsidRDefault="00EB2F63" w:rsidP="00EB2F63">
      <w:pPr>
        <w:spacing w:after="0" w:line="360" w:lineRule="auto"/>
        <w:ind w:right="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E816E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2.1. Обект на поръчката:</w:t>
      </w:r>
    </w:p>
    <w:p w:rsidR="00EB2F63" w:rsidRPr="00E816E9" w:rsidRDefault="00EB2F63" w:rsidP="00EB2F63">
      <w:pPr>
        <w:spacing w:after="0" w:line="360" w:lineRule="auto"/>
        <w:ind w:right="6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Обект на настоящата обществена поръчка е „строителство” по смисъла на чл. 3, ал. 1, т. 1 от ЗОП. </w:t>
      </w:r>
    </w:p>
    <w:p w:rsidR="00EB2F63" w:rsidRPr="00E816E9" w:rsidRDefault="00EB2F63" w:rsidP="00EB2F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E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2.2. Предмет на поръчката: </w:t>
      </w:r>
      <w:r w:rsidRPr="00E81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ТЕКУЩ РЕМОНТ НА ОБЩИНСКИ ПЪТ SML 1171 С. </w:t>
      </w: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>СРЕДЕЦ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F63" w:rsidRPr="00E816E9" w:rsidRDefault="00EB2F63" w:rsidP="00EB2F63">
      <w:pPr>
        <w:tabs>
          <w:tab w:val="left" w:pos="284"/>
          <w:tab w:val="left" w:pos="426"/>
          <w:tab w:val="left" w:pos="993"/>
        </w:tabs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2.3. Обем: </w:t>
      </w:r>
      <w:r w:rsidRPr="00E816E9">
        <w:rPr>
          <w:rFonts w:ascii="Times New Roman" w:eastAsia="Calibri" w:hAnsi="Times New Roman" w:cs="Times New Roman"/>
          <w:sz w:val="24"/>
          <w:szCs w:val="24"/>
          <w:lang w:val="bg-BG"/>
        </w:rPr>
        <w:t>Обемът на поръчката е съгласно приложената количествена сметка.</w:t>
      </w:r>
    </w:p>
    <w:p w:rsidR="00EB2F63" w:rsidRPr="00E816E9" w:rsidRDefault="00EB2F63" w:rsidP="00EB2F63">
      <w:pPr>
        <w:tabs>
          <w:tab w:val="left" w:pos="284"/>
          <w:tab w:val="left" w:pos="426"/>
          <w:tab w:val="left" w:pos="99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 2.4. </w:t>
      </w: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>Правно основание: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 чл. 186 във връзка с</w:t>
      </w: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чл.20, ал.3, т.1 от ЗОП.    </w:t>
      </w:r>
    </w:p>
    <w:p w:rsidR="00EB2F63" w:rsidRPr="00E816E9" w:rsidRDefault="00EB2F63" w:rsidP="00EB2F63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816E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2.5. Прогнозна стойност: </w:t>
      </w:r>
      <w:r w:rsidRPr="00E816E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94 595.00</w:t>
      </w:r>
      <w:r w:rsidRPr="00E816E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(деветдесет и четири хиляди деветстотин деветдесет и пет лева) лева без ДДС или </w:t>
      </w:r>
      <w:r w:rsidRPr="00E816E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113 514.00</w:t>
      </w:r>
      <w:r w:rsidRPr="00E816E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(сто и тринадесет хиляди петстотин и четиринадесет лева) </w:t>
      </w:r>
      <w:r w:rsidRPr="00E816E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 включено ДДС.</w:t>
      </w:r>
    </w:p>
    <w:p w:rsidR="00EB2F63" w:rsidRPr="00E816E9" w:rsidRDefault="00EB2F63" w:rsidP="00EB2F63">
      <w:pPr>
        <w:tabs>
          <w:tab w:val="left" w:pos="0"/>
          <w:tab w:val="left" w:pos="708"/>
          <w:tab w:val="center" w:pos="4153"/>
          <w:tab w:val="right" w:pos="8306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816E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2.6.</w:t>
      </w:r>
      <w:r w:rsidRPr="00E816E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</w:t>
      </w: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Обхват на дейностите: 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>Техническите изисквания на Възложителя и дейностите, включени в предмета на обществената поръчка са посочени в Техническата спецификация.</w:t>
      </w:r>
    </w:p>
    <w:p w:rsidR="00EB2F63" w:rsidRPr="00E816E9" w:rsidRDefault="00EB2F63" w:rsidP="00EB2F63">
      <w:pPr>
        <w:tabs>
          <w:tab w:val="left" w:pos="0"/>
          <w:tab w:val="left" w:pos="284"/>
          <w:tab w:val="left" w:pos="360"/>
        </w:tabs>
        <w:spacing w:after="120" w:line="240" w:lineRule="auto"/>
        <w:ind w:left="-142" w:right="386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 xml:space="preserve">2.10.  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>Техническата спецификация е представена в Приложение - 2</w:t>
      </w: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 неразделна част към настоящите указания.</w:t>
      </w:r>
    </w:p>
    <w:p w:rsidR="00EB2F63" w:rsidRPr="00E816E9" w:rsidRDefault="00EB2F63" w:rsidP="00EB2F6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E816E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lastRenderedPageBreak/>
        <w:t>3. Срок за изпълнение на поръчката</w:t>
      </w:r>
    </w:p>
    <w:p w:rsidR="00EB2F63" w:rsidRPr="00E816E9" w:rsidRDefault="00EB2F63" w:rsidP="00EB2F63">
      <w:pPr>
        <w:tabs>
          <w:tab w:val="left" w:pos="284"/>
          <w:tab w:val="left" w:pos="993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proofErr w:type="gramStart"/>
      <w:r w:rsidRPr="00E816E9">
        <w:rPr>
          <w:rFonts w:ascii="Times New Roman" w:hAnsi="Times New Roman" w:cs="Times New Roman"/>
          <w:b/>
          <w:sz w:val="24"/>
          <w:szCs w:val="24"/>
        </w:rPr>
        <w:t xml:space="preserve">Срокът за извършване на </w:t>
      </w: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>строителните дийности</w:t>
      </w:r>
      <w:r w:rsidRPr="00E816E9">
        <w:rPr>
          <w:rFonts w:ascii="Times New Roman" w:hAnsi="Times New Roman" w:cs="Times New Roman"/>
          <w:sz w:val="24"/>
          <w:szCs w:val="24"/>
        </w:rPr>
        <w:t xml:space="preserve"> не може да е по-дълъг от   </w:t>
      </w:r>
      <w:r w:rsidR="00D222DC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E816E9">
        <w:rPr>
          <w:rFonts w:ascii="Times New Roman" w:hAnsi="Times New Roman" w:cs="Times New Roman"/>
          <w:sz w:val="24"/>
          <w:szCs w:val="24"/>
        </w:rPr>
        <w:t>0 (</w:t>
      </w:r>
      <w:r w:rsidR="00D222DC">
        <w:rPr>
          <w:rFonts w:ascii="Times New Roman" w:hAnsi="Times New Roman" w:cs="Times New Roman"/>
          <w:sz w:val="24"/>
          <w:szCs w:val="24"/>
          <w:lang w:val="bg-BG"/>
        </w:rPr>
        <w:t>шестдесет</w:t>
      </w:r>
      <w:r w:rsidRPr="00E816E9">
        <w:rPr>
          <w:rFonts w:ascii="Times New Roman" w:hAnsi="Times New Roman" w:cs="Times New Roman"/>
          <w:sz w:val="24"/>
          <w:szCs w:val="24"/>
        </w:rPr>
        <w:t>) календарни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 дни.</w:t>
      </w:r>
      <w:proofErr w:type="gramEnd"/>
      <w:r w:rsidRPr="00E816E9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i/>
          <w:color w:val="000000"/>
          <w:spacing w:val="-5"/>
          <w:sz w:val="24"/>
          <w:szCs w:val="24"/>
          <w:lang w:val="bg-BG"/>
        </w:rPr>
        <w:t xml:space="preserve"> </w:t>
      </w:r>
    </w:p>
    <w:p w:rsidR="00EB2F63" w:rsidRPr="00E816E9" w:rsidRDefault="00EB2F63" w:rsidP="00EB2F63">
      <w:pPr>
        <w:widowControl w:val="0"/>
        <w:autoSpaceDE w:val="0"/>
        <w:autoSpaceDN w:val="0"/>
        <w:adjustRightInd w:val="0"/>
        <w:spacing w:before="96"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</w:p>
    <w:p w:rsidR="00EB2F63" w:rsidRPr="00E816E9" w:rsidRDefault="00EB2F63" w:rsidP="00EB2F63">
      <w:pPr>
        <w:widowControl w:val="0"/>
        <w:autoSpaceDE w:val="0"/>
        <w:autoSpaceDN w:val="0"/>
        <w:adjustRightInd w:val="0"/>
        <w:spacing w:before="96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16E9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Участник предложил срок за изпълнение на строителството извън горепосочения срок ще бъде отстранен  от участие в процедурата.</w:t>
      </w:r>
      <w:r w:rsidRPr="00E816E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EB2F63" w:rsidRPr="00E816E9" w:rsidRDefault="00EB2F63" w:rsidP="00EB2F6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</w:p>
    <w:p w:rsidR="00EB2F63" w:rsidRPr="00E816E9" w:rsidRDefault="00EB2F63" w:rsidP="00EB2F6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E816E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4. Финансиране и начин на плащане</w:t>
      </w:r>
    </w:p>
    <w:p w:rsidR="00EB2F63" w:rsidRPr="00E816E9" w:rsidRDefault="00EB2F63" w:rsidP="00EB2F63">
      <w:pPr>
        <w:tabs>
          <w:tab w:val="left" w:pos="221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4.1.</w:t>
      </w:r>
      <w:r w:rsidRPr="00E816E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Финансирането на настоящата обществена поръчка се осигурява със средства от бюджета на Община Неделино;</w:t>
      </w:r>
    </w:p>
    <w:p w:rsidR="00EB2F63" w:rsidRPr="00E816E9" w:rsidRDefault="00EB2F63" w:rsidP="00EB2F63">
      <w:pPr>
        <w:tabs>
          <w:tab w:val="left" w:pos="221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816E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4.2.</w:t>
      </w:r>
      <w:r w:rsidRPr="00E816E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E816E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Начин на плащане: </w:t>
      </w:r>
    </w:p>
    <w:p w:rsidR="00EB2F63" w:rsidRPr="00E816E9" w:rsidRDefault="00EB2F63" w:rsidP="00EB2F63">
      <w:pPr>
        <w:autoSpaceDE w:val="0"/>
        <w:autoSpaceDN w:val="0"/>
        <w:adjustRightInd w:val="0"/>
        <w:spacing w:after="0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E816E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Авансово плащане</w:t>
      </w:r>
      <w:r w:rsidRPr="00E816E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размер на 50% от предложената от избрания изпълнител цена, в срок до 30 к.д. от подписване на договор </w:t>
      </w:r>
      <w:r w:rsidRPr="00E816E9">
        <w:rPr>
          <w:rFonts w:ascii="Times New Roman" w:hAnsi="Times New Roman" w:cs="Times New Roman"/>
          <w:sz w:val="24"/>
          <w:szCs w:val="24"/>
        </w:rPr>
        <w:t xml:space="preserve">и 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</w:rPr>
        <w:t>представяне на фактура-оригинал за стойността на аванса;</w:t>
      </w:r>
      <w:r w:rsidRPr="00E816E9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</w:p>
    <w:p w:rsidR="00EB2F63" w:rsidRPr="00E816E9" w:rsidRDefault="00EB2F63" w:rsidP="00EB2F63">
      <w:pPr>
        <w:autoSpaceDE w:val="0"/>
        <w:autoSpaceDN w:val="0"/>
        <w:adjustRightInd w:val="0"/>
        <w:spacing w:after="0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E816E9">
        <w:rPr>
          <w:rStyle w:val="a6"/>
          <w:rFonts w:ascii="Times New Roman" w:hAnsi="Times New Roman" w:cs="Times New Roman"/>
          <w:sz w:val="24"/>
          <w:szCs w:val="24"/>
          <w:lang w:val="bg-BG"/>
        </w:rPr>
        <w:t>М</w:t>
      </w:r>
      <w:r w:rsidRPr="00E816E9">
        <w:rPr>
          <w:rStyle w:val="a6"/>
          <w:rFonts w:ascii="Times New Roman" w:hAnsi="Times New Roman" w:cs="Times New Roman"/>
          <w:sz w:val="24"/>
          <w:szCs w:val="24"/>
        </w:rPr>
        <w:t xml:space="preserve">еждинно плащане в размер на 40 % 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</w:rPr>
        <w:t>(четиридесет процента) от  цената на договора с ДДС – в срок до 30 (тридесет) работни дни след подписване на констативен протокол за приемане на изпълнени СМР (Акт 19)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  <w:lang w:val="bg-BG"/>
        </w:rPr>
        <w:t xml:space="preserve"> и 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</w:rPr>
        <w:t>представ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  <w:lang w:val="bg-BG"/>
        </w:rPr>
        <w:t xml:space="preserve">яне на оригинална фактура 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от ИЗПЪЛНИТЕЛЯ </w:t>
      </w:r>
    </w:p>
    <w:p w:rsidR="00EB2F63" w:rsidRPr="00E816E9" w:rsidRDefault="00EB2F63" w:rsidP="00EB2F63">
      <w:pPr>
        <w:autoSpaceDE w:val="0"/>
        <w:autoSpaceDN w:val="0"/>
        <w:adjustRightInd w:val="0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E816E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Окончателно плащане</w:t>
      </w:r>
      <w:r w:rsidRPr="00E816E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– </w:t>
      </w:r>
      <w:r w:rsidRPr="00E816E9">
        <w:rPr>
          <w:rStyle w:val="a6"/>
          <w:rFonts w:ascii="Times New Roman" w:hAnsi="Times New Roman" w:cs="Times New Roman"/>
          <w:sz w:val="24"/>
          <w:szCs w:val="24"/>
        </w:rPr>
        <w:t xml:space="preserve">в размер на  10 % 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</w:rPr>
        <w:t>(десет процента) от цената на договора с ДДС  в срок до 30 работни дни след завършване на обекта</w:t>
      </w:r>
      <w:r w:rsidRPr="00E816E9">
        <w:rPr>
          <w:rStyle w:val="a6"/>
          <w:rFonts w:ascii="Times New Roman" w:hAnsi="Times New Roman" w:cs="Times New Roman"/>
          <w:sz w:val="24"/>
          <w:szCs w:val="24"/>
        </w:rPr>
        <w:t xml:space="preserve">, 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  <w:lang w:val="bg-BG"/>
        </w:rPr>
        <w:t>и</w:t>
      </w:r>
      <w:r w:rsidRPr="00E816E9">
        <w:rPr>
          <w:rStyle w:val="a6"/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</w:rPr>
        <w:t>подписване на констативен протокол за приемане на изпълнени СМР (Акт 19),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  <w:lang w:val="bg-BG"/>
        </w:rPr>
        <w:t xml:space="preserve"> и 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</w:rPr>
        <w:t>представ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  <w:lang w:val="bg-BG"/>
        </w:rPr>
        <w:t xml:space="preserve">яне на оригинална фактура </w:t>
      </w:r>
      <w:r w:rsidRPr="00E816E9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от ИЗПЪЛНИТЕЛЯ </w:t>
      </w:r>
    </w:p>
    <w:p w:rsidR="00EB2F63" w:rsidRPr="00E816E9" w:rsidRDefault="00EB2F63" w:rsidP="00EB2F6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</w:pPr>
    </w:p>
    <w:p w:rsidR="00EB2F63" w:rsidRDefault="00EB2F63" w:rsidP="00EB2F63">
      <w:pPr>
        <w:tabs>
          <w:tab w:val="left" w:pos="0"/>
          <w:tab w:val="left" w:pos="360"/>
        </w:tabs>
        <w:spacing w:before="240" w:after="240"/>
        <w:ind w:left="-142" w:right="244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E816E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5</w:t>
      </w:r>
      <w:r w:rsidRPr="00E816E9">
        <w:rPr>
          <w:rFonts w:ascii="Times New Roman" w:hAnsi="Times New Roman" w:cs="Times New Roman"/>
          <w:b/>
          <w:sz w:val="24"/>
          <w:szCs w:val="24"/>
          <w:u w:val="single"/>
        </w:rPr>
        <w:t>. ИЗИСКВАН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ИЯ ЗА ИЗПЪЛНЕНИЕТО НА ПОРЪЧКАТА</w:t>
      </w:r>
    </w:p>
    <w:p w:rsidR="00EB2F63" w:rsidRDefault="00EB2F63" w:rsidP="00EB2F63">
      <w:pPr>
        <w:tabs>
          <w:tab w:val="left" w:pos="0"/>
          <w:tab w:val="left" w:pos="360"/>
        </w:tabs>
        <w:spacing w:before="240" w:after="240"/>
        <w:ind w:left="-142" w:right="244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B2F63" w:rsidRPr="00E816E9" w:rsidRDefault="00EB2F63" w:rsidP="00EB2F63">
      <w:pPr>
        <w:spacing w:before="240" w:after="240"/>
        <w:ind w:left="-142" w:right="244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При изпълнение на строителните работи, предмет на поръчката, Изпълнителят се задължава:</w:t>
      </w:r>
    </w:p>
    <w:p w:rsidR="00EB2F63" w:rsidRPr="00E816E9" w:rsidRDefault="00EB2F63" w:rsidP="00EB2F63">
      <w:pPr>
        <w:tabs>
          <w:tab w:val="left" w:pos="0"/>
          <w:tab w:val="left" w:pos="567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EB2F63" w:rsidRPr="00E816E9" w:rsidRDefault="00EB2F63" w:rsidP="00EB2F63">
      <w:pPr>
        <w:tabs>
          <w:tab w:val="left" w:pos="0"/>
          <w:tab w:val="left" w:pos="567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5.1 </w:t>
      </w:r>
      <w:r w:rsidRPr="00E816E9">
        <w:rPr>
          <w:rFonts w:ascii="Times New Roman" w:hAnsi="Times New Roman" w:cs="Times New Roman"/>
          <w:sz w:val="24"/>
          <w:szCs w:val="24"/>
        </w:rPr>
        <w:t>Да изпълни СМР/СРР в договорения срок, като организира и координира цялостния процес в строителството, съгласно:</w:t>
      </w:r>
    </w:p>
    <w:p w:rsidR="00EB2F63" w:rsidRPr="00E816E9" w:rsidRDefault="00EB2F63" w:rsidP="00EB2F63">
      <w:pPr>
        <w:tabs>
          <w:tab w:val="left" w:pos="0"/>
          <w:tab w:val="left" w:pos="567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E816E9">
        <w:rPr>
          <w:rFonts w:ascii="Times New Roman" w:hAnsi="Times New Roman" w:cs="Times New Roman"/>
          <w:sz w:val="24"/>
          <w:szCs w:val="24"/>
        </w:rPr>
        <w:t>офертата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с приложенията към нея; </w:t>
      </w:r>
    </w:p>
    <w:p w:rsidR="00EB2F63" w:rsidRPr="00E816E9" w:rsidRDefault="00EB2F63" w:rsidP="00EB2F63">
      <w:pPr>
        <w:tabs>
          <w:tab w:val="left" w:pos="0"/>
          <w:tab w:val="left" w:pos="284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E816E9">
        <w:rPr>
          <w:rFonts w:ascii="Times New Roman" w:hAnsi="Times New Roman" w:cs="Times New Roman"/>
          <w:sz w:val="24"/>
          <w:szCs w:val="24"/>
        </w:rPr>
        <w:t>действащата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нормативна уредба, вкл.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нормите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по ЗБУТ; </w:t>
      </w:r>
    </w:p>
    <w:p w:rsidR="00EB2F63" w:rsidRPr="00E816E9" w:rsidRDefault="00EB2F63" w:rsidP="00EB2F63">
      <w:pPr>
        <w:tabs>
          <w:tab w:val="left" w:pos="0"/>
          <w:tab w:val="left" w:pos="284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Да влага в строителния процес при изпълнението на СМР/СРР на </w:t>
      </w:r>
      <w:r w:rsidRPr="003653EB">
        <w:rPr>
          <w:rFonts w:ascii="Times New Roman" w:hAnsi="Times New Roman" w:cs="Times New Roman"/>
          <w:sz w:val="24"/>
          <w:szCs w:val="24"/>
        </w:rPr>
        <w:t xml:space="preserve">обекта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само  качествени</w:t>
      </w:r>
      <w:proofErr w:type="gramEnd"/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 строителни </w:t>
      </w:r>
      <w:r w:rsidRPr="00E816E9">
        <w:rPr>
          <w:rFonts w:ascii="Times New Roman" w:hAnsi="Times New Roman" w:cs="Times New Roman"/>
          <w:sz w:val="24"/>
          <w:szCs w:val="24"/>
        </w:rPr>
        <w:t xml:space="preserve"> материали,  отговарящи на техническите изисквания на Европейския съюз и по БДС;</w:t>
      </w:r>
    </w:p>
    <w:p w:rsidR="00EB2F63" w:rsidRPr="00E816E9" w:rsidRDefault="00EB2F63" w:rsidP="00EB2F63">
      <w:pPr>
        <w:tabs>
          <w:tab w:val="left" w:pos="0"/>
          <w:tab w:val="left" w:pos="284"/>
          <w:tab w:val="left" w:pos="99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>Да обезпечи работата си с необходимите машини и съоръжения;</w:t>
      </w:r>
    </w:p>
    <w:p w:rsidR="00EB2F63" w:rsidRPr="00E816E9" w:rsidRDefault="00EB2F63" w:rsidP="00EB2F63">
      <w:pPr>
        <w:tabs>
          <w:tab w:val="left" w:pos="0"/>
          <w:tab w:val="left" w:pos="284"/>
          <w:tab w:val="left" w:pos="99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</w:rPr>
        <w:t>Да съставя всички актове и протоколи по време на строителството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>по Наредба № 3/31.07.2003 г</w:t>
      </w:r>
    </w:p>
    <w:p w:rsidR="00EB2F63" w:rsidRPr="00E816E9" w:rsidRDefault="00EB2F63" w:rsidP="00EB2F63">
      <w:pPr>
        <w:tabs>
          <w:tab w:val="left" w:pos="0"/>
        </w:tabs>
        <w:spacing w:before="240" w:after="240"/>
        <w:ind w:left="-142" w:right="24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 xml:space="preserve">6 </w:t>
      </w:r>
      <w:r w:rsidRPr="00E816E9">
        <w:rPr>
          <w:rFonts w:ascii="Times New Roman" w:hAnsi="Times New Roman" w:cs="Times New Roman"/>
          <w:b/>
          <w:sz w:val="24"/>
          <w:szCs w:val="24"/>
        </w:rPr>
        <w:t>. ИЗИСКВАНИЯ КЪМ УЧАСТНИЦИТЕ</w:t>
      </w:r>
    </w:p>
    <w:p w:rsidR="00EB2F63" w:rsidRPr="00E816E9" w:rsidRDefault="00EB2F63" w:rsidP="00EB2F63">
      <w:pPr>
        <w:tabs>
          <w:tab w:val="left" w:pos="0"/>
        </w:tabs>
        <w:spacing w:before="240" w:after="240"/>
        <w:ind w:left="-142" w:right="24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6.1 </w:t>
      </w:r>
      <w:r w:rsidRPr="00E816E9">
        <w:rPr>
          <w:rFonts w:ascii="Times New Roman" w:hAnsi="Times New Roman" w:cs="Times New Roman"/>
          <w:b/>
          <w:sz w:val="24"/>
          <w:szCs w:val="24"/>
        </w:rPr>
        <w:t>Общи изисквания:</w:t>
      </w:r>
    </w:p>
    <w:p w:rsidR="001168B4" w:rsidRPr="000E05DD" w:rsidRDefault="00EB2F63" w:rsidP="001168B4">
      <w:pPr>
        <w:pStyle w:val="a5"/>
        <w:shd w:val="clear" w:color="auto" w:fill="FEFEFE"/>
        <w:ind w:left="0"/>
        <w:jc w:val="both"/>
        <w:rPr>
          <w:color w:val="000000"/>
        </w:rPr>
      </w:pPr>
      <w:r w:rsidRPr="00E816E9">
        <w:rPr>
          <w:b/>
        </w:rPr>
        <w:t>6.1.</w:t>
      </w:r>
      <w:r w:rsidRPr="00D17271">
        <w:rPr>
          <w:b/>
        </w:rPr>
        <w:t>1</w:t>
      </w:r>
      <w:r w:rsidRPr="00D17271">
        <w:t xml:space="preserve"> </w:t>
      </w:r>
      <w:r w:rsidR="001168B4" w:rsidRPr="00D17271">
        <w:t xml:space="preserve">Участник в настоящата обществена поръчка може да бъде всяко българско или чуждестранно физическо или юридическо лице или техни обединения, както и всяко друго образувание, което има право да изпълнява </w:t>
      </w:r>
      <w:r w:rsidR="001168B4" w:rsidRPr="000E05DD">
        <w:rPr>
          <w:color w:val="000000"/>
        </w:rPr>
        <w:t>строителство, доставки или услуги съгласно законодателството на държавата, в която то е установено.</w:t>
      </w:r>
    </w:p>
    <w:p w:rsidR="001168B4" w:rsidRPr="00D17271" w:rsidRDefault="001168B4" w:rsidP="001168B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17271">
        <w:rPr>
          <w:rFonts w:ascii="Times New Roman" w:eastAsia="Times New Roman" w:hAnsi="Times New Roman" w:cs="Times New Roman"/>
          <w:sz w:val="24"/>
          <w:szCs w:val="24"/>
          <w:lang w:val="bg-BG"/>
        </w:rPr>
        <w:t>Клон на чуждестранно лице може да е самостоятелен участник в настоящата обществена поръчка, ако може самостоятелно да подава оферти и да сключва договори съгласно законодателството на държавата, в която е установен.</w:t>
      </w:r>
    </w:p>
    <w:p w:rsidR="001168B4" w:rsidRDefault="001168B4" w:rsidP="001168B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17271">
        <w:rPr>
          <w:rFonts w:ascii="Times New Roman" w:eastAsia="Times New Roman" w:hAnsi="Times New Roman" w:cs="Times New Roman"/>
          <w:sz w:val="24"/>
          <w:szCs w:val="24"/>
          <w:lang w:val="bg-BG"/>
        </w:rPr>
        <w:t>В обществената поръчка може да участва всеки, който отговаря на условията, посочени в Закона за обществените поръчки (ЗОП). Правилника за прилагане на ЗОП (ППЗОП) и посочените в обява</w:t>
      </w:r>
      <w:r w:rsidR="008A423C" w:rsidRPr="00D1727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вата и в настоящите указания </w:t>
      </w:r>
      <w:r w:rsidRPr="00D1727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изисквания на възложителя.</w:t>
      </w:r>
    </w:p>
    <w:p w:rsidR="00EB2F63" w:rsidRPr="00E816E9" w:rsidRDefault="00EB2F63" w:rsidP="00EB2F63">
      <w:pPr>
        <w:tabs>
          <w:tab w:val="left" w:pos="0"/>
        </w:tabs>
        <w:spacing w:before="240" w:after="240"/>
        <w:ind w:left="-142" w:right="2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 xml:space="preserve">6.1.2. </w:t>
      </w: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23C">
        <w:rPr>
          <w:rFonts w:ascii="Times New Roman" w:hAnsi="Times New Roman" w:cs="Times New Roman"/>
          <w:sz w:val="24"/>
          <w:szCs w:val="24"/>
        </w:rPr>
        <w:t>В с</w:t>
      </w:r>
      <w:r w:rsidRPr="00E816E9">
        <w:rPr>
          <w:rFonts w:ascii="Times New Roman" w:hAnsi="Times New Roman" w:cs="Times New Roman"/>
          <w:sz w:val="24"/>
          <w:szCs w:val="24"/>
        </w:rPr>
        <w:t>лучай, че участникът е обединение, следва да представи копие на договора за обединение, а когато в договора не е посочено лицето, което представлява участниците в обединението – и документ, подписан от лицата в обединението, в който се посочва представляващият.</w:t>
      </w:r>
      <w:proofErr w:type="gramEnd"/>
    </w:p>
    <w:p w:rsidR="00EB2F63" w:rsidRPr="00E816E9" w:rsidRDefault="00EB2F63" w:rsidP="00EB2F63">
      <w:pPr>
        <w:tabs>
          <w:tab w:val="left" w:pos="360"/>
          <w:tab w:val="left" w:pos="1134"/>
          <w:tab w:val="left" w:pos="1276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E816E9">
        <w:rPr>
          <w:rFonts w:ascii="Times New Roman" w:hAnsi="Times New Roman" w:cs="Times New Roman"/>
          <w:b/>
          <w:i/>
          <w:sz w:val="24"/>
          <w:szCs w:val="24"/>
        </w:rPr>
        <w:t>Забележка</w:t>
      </w:r>
      <w:r w:rsidRPr="00E816E9">
        <w:rPr>
          <w:rFonts w:ascii="Times New Roman" w:hAnsi="Times New Roman" w:cs="Times New Roman"/>
          <w:i/>
          <w:sz w:val="24"/>
          <w:szCs w:val="24"/>
        </w:rPr>
        <w:t>:</w:t>
      </w:r>
      <w:r w:rsidRPr="00E816E9">
        <w:rPr>
          <w:rFonts w:ascii="Times New Roman" w:hAnsi="Times New Roman" w:cs="Times New Roman"/>
          <w:sz w:val="24"/>
          <w:szCs w:val="24"/>
        </w:rPr>
        <w:t xml:space="preserve"> В договора за обединение задължително се посочва разпределението на дейностите и отговорността между партньорите, съгласно предмета на обществената поръчка, както и ангажимент същите лица да останат в обединението до крайния срок на изпълнение на договора.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Не се допускат промени в състава на обединението след подаване на офертата.</w:t>
      </w:r>
      <w:proofErr w:type="gramEnd"/>
    </w:p>
    <w:p w:rsidR="00EB2F63" w:rsidRPr="00E816E9" w:rsidRDefault="00EB2F63" w:rsidP="00EB2F63">
      <w:pPr>
        <w:tabs>
          <w:tab w:val="left" w:pos="360"/>
          <w:tab w:val="left" w:pos="1134"/>
          <w:tab w:val="left" w:pos="1276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Когато участник в обществената поръчка е обединение, което не е юридическо лице, се прилага разпоредбата на чл.59, ал.6 от ЗОП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и  участникът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трябва да представи регистрация по Закона за регистър БУЛСТАТ на обединението, при подписване на договор за СМР.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Лице, което участва в обединение – участник в поръчката, не може да представя самостоятелна оферта.</w:t>
      </w:r>
      <w:proofErr w:type="gramEnd"/>
    </w:p>
    <w:p w:rsidR="00EB2F63" w:rsidRPr="00E816E9" w:rsidRDefault="00EB2F63" w:rsidP="00EB2F63">
      <w:pPr>
        <w:tabs>
          <w:tab w:val="left" w:pos="360"/>
          <w:tab w:val="left" w:pos="1134"/>
          <w:tab w:val="left" w:pos="1276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B2F63" w:rsidRPr="00E816E9" w:rsidRDefault="00EB2F63" w:rsidP="00EB2F63">
      <w:pPr>
        <w:tabs>
          <w:tab w:val="left" w:pos="142"/>
          <w:tab w:val="left" w:pos="360"/>
          <w:tab w:val="left" w:pos="426"/>
          <w:tab w:val="left" w:pos="567"/>
          <w:tab w:val="left" w:pos="1134"/>
          <w:tab w:val="left" w:pos="1560"/>
        </w:tabs>
        <w:spacing w:after="120" w:line="240" w:lineRule="auto"/>
        <w:ind w:left="-142" w:right="386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>6.1.3.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Участници, които ще използват подизпълнители, трябва да посочат в офертата дела от поръчката, който ще изпълняват подизпълнителите, като същите трябва да отговарят на съответните критерии за подбор, съобразно вида и дела от поръчката, ко</w:t>
      </w:r>
      <w:r w:rsidRPr="00E816E9">
        <w:rPr>
          <w:rFonts w:ascii="Times New Roman" w:hAnsi="Times New Roman" w:cs="Times New Roman"/>
          <w:sz w:val="24"/>
          <w:szCs w:val="24"/>
        </w:rPr>
        <w:t>и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то ще изпълняват.</w:t>
      </w:r>
    </w:p>
    <w:p w:rsidR="00EB2F63" w:rsidRPr="00E816E9" w:rsidRDefault="00EB2F63" w:rsidP="00EB2F63">
      <w:pPr>
        <w:tabs>
          <w:tab w:val="left" w:pos="142"/>
          <w:tab w:val="left" w:pos="360"/>
          <w:tab w:val="left" w:pos="426"/>
          <w:tab w:val="left" w:pos="567"/>
          <w:tab w:val="left" w:pos="1134"/>
          <w:tab w:val="left" w:pos="1560"/>
        </w:tabs>
        <w:spacing w:after="120" w:line="240" w:lineRule="auto"/>
        <w:ind w:left="-142" w:right="386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x-none"/>
        </w:rPr>
        <w:t>За подизпълнителите не трябва да са налице основания за отстраняване от процедурата.</w:t>
      </w: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Изпълнителите сключват договор за подизпълнение с подизпълнителите, посочени в офертата.</w:t>
      </w:r>
    </w:p>
    <w:p w:rsidR="00EB2F63" w:rsidRPr="00E816E9" w:rsidRDefault="00EB2F63" w:rsidP="00EB2F63">
      <w:pPr>
        <w:tabs>
          <w:tab w:val="left" w:pos="142"/>
          <w:tab w:val="left" w:pos="360"/>
          <w:tab w:val="left" w:pos="426"/>
          <w:tab w:val="left" w:pos="567"/>
          <w:tab w:val="left" w:pos="1134"/>
          <w:tab w:val="left" w:pos="1560"/>
        </w:tabs>
        <w:spacing w:after="120" w:line="240" w:lineRule="auto"/>
        <w:ind w:left="-142" w:right="386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E816E9">
        <w:rPr>
          <w:rFonts w:ascii="Times New Roman" w:hAnsi="Times New Roman" w:cs="Times New Roman"/>
          <w:sz w:val="24"/>
          <w:szCs w:val="24"/>
        </w:rPr>
        <w:t>Окончателното плащане по договора за СМР се извършва, след като Изпълнителят представи доказателства, че е заплатил на Подизпълнителя всички работи, приети от Възложителя, съгласно условията на договора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>.</w:t>
      </w:r>
      <w:proofErr w:type="gramEnd"/>
    </w:p>
    <w:p w:rsidR="00EB2F63" w:rsidRDefault="00EB2F63" w:rsidP="00EB2F63">
      <w:pPr>
        <w:tabs>
          <w:tab w:val="left" w:pos="142"/>
          <w:tab w:val="left" w:pos="360"/>
          <w:tab w:val="left" w:pos="426"/>
          <w:tab w:val="left" w:pos="567"/>
          <w:tab w:val="left" w:pos="1134"/>
          <w:tab w:val="left" w:pos="1560"/>
        </w:tabs>
        <w:spacing w:after="120" w:line="240" w:lineRule="auto"/>
        <w:ind w:left="-142" w:right="386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Независимо от възможността за използване на подизпълнители, отговорността за изпълнение на договора за обществена поръчка е на Изпълнителя.</w:t>
      </w:r>
      <w:proofErr w:type="gramEnd"/>
    </w:p>
    <w:p w:rsidR="008A423C" w:rsidRDefault="008A423C" w:rsidP="00EB2F63">
      <w:pPr>
        <w:tabs>
          <w:tab w:val="left" w:pos="142"/>
          <w:tab w:val="left" w:pos="360"/>
          <w:tab w:val="left" w:pos="426"/>
          <w:tab w:val="left" w:pos="567"/>
          <w:tab w:val="left" w:pos="1134"/>
          <w:tab w:val="left" w:pos="1560"/>
        </w:tabs>
        <w:spacing w:after="120" w:line="240" w:lineRule="auto"/>
        <w:ind w:left="-142" w:right="386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A423C" w:rsidRDefault="008A423C" w:rsidP="00EB2F63">
      <w:pPr>
        <w:tabs>
          <w:tab w:val="left" w:pos="142"/>
          <w:tab w:val="left" w:pos="360"/>
          <w:tab w:val="left" w:pos="426"/>
          <w:tab w:val="left" w:pos="567"/>
          <w:tab w:val="left" w:pos="1134"/>
          <w:tab w:val="left" w:pos="1560"/>
        </w:tabs>
        <w:spacing w:after="120" w:line="240" w:lineRule="auto"/>
        <w:ind w:left="-142" w:right="386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A423C" w:rsidRDefault="008A423C" w:rsidP="00EB2F63">
      <w:pPr>
        <w:tabs>
          <w:tab w:val="left" w:pos="142"/>
          <w:tab w:val="left" w:pos="360"/>
          <w:tab w:val="left" w:pos="426"/>
          <w:tab w:val="left" w:pos="567"/>
          <w:tab w:val="left" w:pos="1134"/>
          <w:tab w:val="left" w:pos="1560"/>
        </w:tabs>
        <w:spacing w:after="120" w:line="240" w:lineRule="auto"/>
        <w:ind w:left="-142" w:right="386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A423C" w:rsidRPr="008A423C" w:rsidRDefault="008A423C" w:rsidP="00EB2F63">
      <w:pPr>
        <w:tabs>
          <w:tab w:val="left" w:pos="142"/>
          <w:tab w:val="left" w:pos="360"/>
          <w:tab w:val="left" w:pos="426"/>
          <w:tab w:val="left" w:pos="567"/>
          <w:tab w:val="left" w:pos="1134"/>
          <w:tab w:val="left" w:pos="1560"/>
        </w:tabs>
        <w:spacing w:after="120" w:line="240" w:lineRule="auto"/>
        <w:ind w:left="-142" w:right="386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B2F63" w:rsidRPr="00E816E9" w:rsidRDefault="00EB2F63" w:rsidP="00EB2F63">
      <w:pPr>
        <w:tabs>
          <w:tab w:val="left" w:pos="142"/>
          <w:tab w:val="left" w:pos="426"/>
          <w:tab w:val="left" w:pos="567"/>
          <w:tab w:val="left" w:pos="1134"/>
          <w:tab w:val="left" w:pos="1560"/>
        </w:tabs>
        <w:spacing w:after="120" w:line="240" w:lineRule="auto"/>
        <w:ind w:left="-142" w:right="386"/>
        <w:contextualSpacing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6.1.4.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При писмено искане, направено до три дни преди изтичането на срока за получаване на оферти, Възложителят публикува писмени разяснения по условията на обществената поръчка в профила на купувача, най-късно на следващия работен ден.</w:t>
      </w:r>
      <w:proofErr w:type="gramEnd"/>
    </w:p>
    <w:p w:rsidR="00EB2F63" w:rsidRPr="00E816E9" w:rsidRDefault="00EB2F63" w:rsidP="00EB2F63">
      <w:pPr>
        <w:tabs>
          <w:tab w:val="left" w:pos="360"/>
          <w:tab w:val="left" w:pos="426"/>
          <w:tab w:val="left" w:pos="567"/>
          <w:tab w:val="left" w:pos="1276"/>
          <w:tab w:val="left" w:pos="1843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F63" w:rsidRPr="00E816E9" w:rsidRDefault="00EB2F63" w:rsidP="00EB2F63">
      <w:pPr>
        <w:tabs>
          <w:tab w:val="left" w:pos="993"/>
        </w:tabs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 xml:space="preserve">6.2. </w:t>
      </w:r>
      <w:r w:rsidRPr="00E816E9">
        <w:rPr>
          <w:rFonts w:ascii="Times New Roman" w:hAnsi="Times New Roman" w:cs="Times New Roman"/>
          <w:b/>
          <w:sz w:val="24"/>
          <w:szCs w:val="24"/>
        </w:rPr>
        <w:t>ЛИЧНО СЪСТОЯНИЕ НА УЧАСТНИЦИТЕ</w:t>
      </w:r>
    </w:p>
    <w:p w:rsidR="00EB2F63" w:rsidRPr="00E816E9" w:rsidRDefault="00EB2F63" w:rsidP="00EB2F63">
      <w:pPr>
        <w:tabs>
          <w:tab w:val="left" w:pos="360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F63" w:rsidRPr="00E816E9" w:rsidRDefault="00EB2F63" w:rsidP="00EB2F63">
      <w:pPr>
        <w:widowControl w:val="0"/>
        <w:autoSpaceDE w:val="0"/>
        <w:autoSpaceDN w:val="0"/>
        <w:adjustRightInd w:val="0"/>
        <w:ind w:left="-142"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Възложителят отстранява от участие в процедура за възлагане на обществена поръчка участник</w:t>
      </w:r>
      <w:r w:rsidRPr="00E816E9">
        <w:rPr>
          <w:rFonts w:ascii="Times New Roman" w:hAnsi="Times New Roman" w:cs="Times New Roman"/>
          <w:sz w:val="24"/>
          <w:szCs w:val="24"/>
        </w:rPr>
        <w:t xml:space="preserve">, за когото е налице някое от  обстоятелствата по чл.54, ал.1 от ЗОП. </w:t>
      </w:r>
    </w:p>
    <w:p w:rsidR="00EB2F63" w:rsidRPr="00E816E9" w:rsidRDefault="00EB2F63" w:rsidP="00EB2F63">
      <w:pPr>
        <w:widowControl w:val="0"/>
        <w:autoSpaceDE w:val="0"/>
        <w:autoSpaceDN w:val="0"/>
        <w:adjustRightInd w:val="0"/>
        <w:spacing w:after="120"/>
        <w:ind w:left="-142" w:right="386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Основанията по ал.1, т.1, 2 и 7 </w:t>
      </w:r>
      <w:r w:rsidRPr="00E816E9">
        <w:rPr>
          <w:rFonts w:ascii="Times New Roman" w:hAnsi="Times New Roman" w:cs="Times New Roman"/>
          <w:sz w:val="24"/>
          <w:szCs w:val="24"/>
        </w:rPr>
        <w:t xml:space="preserve">от ЗОП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се отнасят за лицата, които представляват участника</w:t>
      </w: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и за членовете на неговите управителни и надзорни органи съгласно регистъра, в който е вписан участникът,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Pr="00E816E9">
        <w:rPr>
          <w:rFonts w:ascii="Times New Roman" w:hAnsi="Times New Roman" w:cs="Times New Roman"/>
          <w:color w:val="0000FF"/>
          <w:sz w:val="24"/>
          <w:szCs w:val="24"/>
          <w:lang w:val="x-none"/>
        </w:rPr>
        <w:t xml:space="preserve">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К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огато участникът или юридическо лице в състава на негов контролен или управителен орган се представлява от физическо лице по пълномощие, основанията по ал.</w:t>
      </w:r>
      <w:proofErr w:type="gramEnd"/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1, т. 1, 2 и 7 се отнасят и за това физическо лице. </w:t>
      </w:r>
    </w:p>
    <w:p w:rsidR="00EB2F63" w:rsidRPr="00E816E9" w:rsidRDefault="00EB2F63" w:rsidP="00EB2F63">
      <w:pPr>
        <w:widowControl w:val="0"/>
        <w:tabs>
          <w:tab w:val="left" w:pos="0"/>
        </w:tabs>
        <w:autoSpaceDE w:val="0"/>
        <w:autoSpaceDN w:val="0"/>
        <w:adjustRightInd w:val="0"/>
        <w:ind w:left="-142"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Лицето, което може самостоятелно да представлява участника (когато участникът се представлява от повече от едно лице) подписва декларацията за обстоятелствата по чл.54, ал.1, т. 3-6 от ЗОП.</w:t>
      </w:r>
      <w:proofErr w:type="gramEnd"/>
    </w:p>
    <w:p w:rsidR="00EB2F63" w:rsidRPr="00E816E9" w:rsidRDefault="00EB2F63" w:rsidP="00EB2F63">
      <w:pPr>
        <w:widowControl w:val="0"/>
        <w:tabs>
          <w:tab w:val="left" w:pos="0"/>
        </w:tabs>
        <w:autoSpaceDE w:val="0"/>
        <w:autoSpaceDN w:val="0"/>
        <w:adjustRightInd w:val="0"/>
        <w:ind w:left="-142" w:right="244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bCs/>
          <w:i/>
          <w:sz w:val="24"/>
          <w:szCs w:val="24"/>
        </w:rPr>
        <w:t xml:space="preserve">    Участникът декларира липсата на </w:t>
      </w:r>
      <w:r w:rsidRPr="00E816E9">
        <w:rPr>
          <w:rFonts w:ascii="Times New Roman" w:hAnsi="Times New Roman" w:cs="Times New Roman"/>
          <w:bCs/>
          <w:i/>
          <w:sz w:val="24"/>
          <w:szCs w:val="24"/>
          <w:lang w:val="x-none"/>
        </w:rPr>
        <w:t>основания за отстраняване от процедурата</w:t>
      </w:r>
      <w:r w:rsidRPr="00E816E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gramStart"/>
      <w:r w:rsidRPr="00E816E9">
        <w:rPr>
          <w:rFonts w:ascii="Times New Roman" w:hAnsi="Times New Roman" w:cs="Times New Roman"/>
          <w:bCs/>
          <w:i/>
          <w:sz w:val="24"/>
          <w:szCs w:val="24"/>
        </w:rPr>
        <w:t>като  попълва</w:t>
      </w:r>
      <w:proofErr w:type="gramEnd"/>
      <w:r w:rsidRPr="00E816E9">
        <w:rPr>
          <w:rFonts w:ascii="Times New Roman" w:hAnsi="Times New Roman" w:cs="Times New Roman"/>
          <w:bCs/>
          <w:i/>
          <w:sz w:val="24"/>
          <w:szCs w:val="24"/>
        </w:rPr>
        <w:t xml:space="preserve"> Декларации </w:t>
      </w:r>
      <w:r w:rsidRPr="00E816E9">
        <w:rPr>
          <w:rFonts w:ascii="Times New Roman" w:hAnsi="Times New Roman" w:cs="Times New Roman"/>
          <w:b/>
          <w:bCs/>
          <w:i/>
          <w:sz w:val="24"/>
          <w:szCs w:val="24"/>
        </w:rPr>
        <w:t>Образец №2</w:t>
      </w:r>
      <w:r w:rsidRPr="00E816E9">
        <w:rPr>
          <w:rFonts w:ascii="Times New Roman" w:hAnsi="Times New Roman" w:cs="Times New Roman"/>
          <w:bCs/>
          <w:i/>
          <w:sz w:val="24"/>
          <w:szCs w:val="24"/>
        </w:rPr>
        <w:t xml:space="preserve"> (от името на </w:t>
      </w:r>
      <w:r w:rsidRPr="00E816E9">
        <w:rPr>
          <w:rFonts w:ascii="Times New Roman" w:hAnsi="Times New Roman" w:cs="Times New Roman"/>
          <w:bCs/>
          <w:i/>
          <w:sz w:val="24"/>
          <w:szCs w:val="24"/>
          <w:lang w:val="x-none"/>
        </w:rPr>
        <w:t>лицата, които представляват участника</w:t>
      </w:r>
      <w:r w:rsidRPr="00E816E9">
        <w:rPr>
          <w:rFonts w:ascii="Times New Roman" w:hAnsi="Times New Roman" w:cs="Times New Roman"/>
          <w:bCs/>
          <w:i/>
          <w:sz w:val="24"/>
          <w:szCs w:val="24"/>
        </w:rPr>
        <w:t xml:space="preserve">) </w:t>
      </w:r>
      <w:r w:rsidRPr="00E816E9">
        <w:rPr>
          <w:rFonts w:ascii="Times New Roman" w:hAnsi="Times New Roman" w:cs="Times New Roman"/>
          <w:b/>
          <w:bCs/>
          <w:i/>
          <w:sz w:val="24"/>
          <w:szCs w:val="24"/>
        </w:rPr>
        <w:t>и Образец №3.</w:t>
      </w:r>
      <w:r w:rsidRPr="00E816E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EB2F63" w:rsidRPr="00E816E9" w:rsidRDefault="00EB2F63" w:rsidP="00EB2F63">
      <w:pPr>
        <w:widowControl w:val="0"/>
        <w:autoSpaceDE w:val="0"/>
        <w:autoSpaceDN w:val="0"/>
        <w:adjustRightInd w:val="0"/>
        <w:ind w:left="-142" w:right="244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816E9">
        <w:rPr>
          <w:rFonts w:ascii="Times New Roman" w:hAnsi="Times New Roman" w:cs="Times New Roman"/>
          <w:bCs/>
          <w:i/>
          <w:sz w:val="24"/>
          <w:szCs w:val="24"/>
        </w:rPr>
        <w:t xml:space="preserve">     За доказване на тези обстоятелства, участникът, избран за изпълнител, представя съответните документи, описани в чл.58 от ЗОП</w:t>
      </w:r>
    </w:p>
    <w:p w:rsidR="00EB2F63" w:rsidRPr="00E816E9" w:rsidRDefault="00EB2F63" w:rsidP="00EB2F63">
      <w:pPr>
        <w:widowControl w:val="0"/>
        <w:tabs>
          <w:tab w:val="left" w:pos="1276"/>
          <w:tab w:val="left" w:pos="1418"/>
          <w:tab w:val="left" w:pos="1560"/>
          <w:tab w:val="left" w:pos="2127"/>
        </w:tabs>
        <w:autoSpaceDE w:val="0"/>
        <w:autoSpaceDN w:val="0"/>
        <w:adjustRightInd w:val="0"/>
        <w:ind w:left="-142"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 У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частник, за когото са налице основания по посочените </w:t>
      </w:r>
      <w:r w:rsidRPr="00E816E9">
        <w:rPr>
          <w:rFonts w:ascii="Times New Roman" w:hAnsi="Times New Roman" w:cs="Times New Roman"/>
          <w:sz w:val="24"/>
          <w:szCs w:val="24"/>
        </w:rPr>
        <w:t>по-горе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обстоятелства, има право да представи доказателства</w:t>
      </w:r>
      <w:r w:rsidRPr="00E816E9">
        <w:rPr>
          <w:rFonts w:ascii="Times New Roman" w:hAnsi="Times New Roman" w:cs="Times New Roman"/>
          <w:sz w:val="24"/>
          <w:szCs w:val="24"/>
        </w:rPr>
        <w:t>, съгласно чл.56, ал.1, т.1-4 от ЗОП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, че е предприел мерки, които гарантират неговата надеждност, въпреки наличието на съответното основание за отстраняване</w:t>
      </w:r>
      <w:r w:rsidRPr="00E816E9">
        <w:rPr>
          <w:rFonts w:ascii="Times New Roman" w:hAnsi="Times New Roman" w:cs="Times New Roman"/>
          <w:sz w:val="24"/>
          <w:szCs w:val="24"/>
        </w:rPr>
        <w:t>. За тази цел участникът може да докаже, че:</w:t>
      </w:r>
    </w:p>
    <w:p w:rsidR="00EB2F63" w:rsidRPr="00E816E9" w:rsidRDefault="00EB2F63" w:rsidP="00EB2F63">
      <w:pPr>
        <w:widowControl w:val="0"/>
        <w:autoSpaceDE w:val="0"/>
        <w:autoSpaceDN w:val="0"/>
        <w:adjustRightInd w:val="0"/>
        <w:ind w:left="-142" w:right="2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Start"/>
      <w:r w:rsidRPr="00E816E9">
        <w:rPr>
          <w:rFonts w:ascii="Times New Roman" w:hAnsi="Times New Roman" w:cs="Times New Roman"/>
          <w:i/>
          <w:sz w:val="24"/>
          <w:szCs w:val="24"/>
        </w:rPr>
        <w:t>е</w:t>
      </w:r>
      <w:proofErr w:type="gramEnd"/>
      <w:r w:rsidRPr="00E816E9">
        <w:rPr>
          <w:rFonts w:ascii="Times New Roman" w:hAnsi="Times New Roman" w:cs="Times New Roman"/>
          <w:i/>
          <w:sz w:val="24"/>
          <w:szCs w:val="24"/>
        </w:rPr>
        <w:t xml:space="preserve"> погасил задълженията си по чл.54, ал.1, т.3, включително начислените лихви и/или глоби или  те са разсрочени, отсрочени или обезпечени;</w:t>
      </w:r>
    </w:p>
    <w:p w:rsidR="00EB2F63" w:rsidRPr="00E816E9" w:rsidRDefault="00EB2F63" w:rsidP="00EB2F63">
      <w:pPr>
        <w:widowControl w:val="0"/>
        <w:tabs>
          <w:tab w:val="left" w:pos="709"/>
        </w:tabs>
        <w:autoSpaceDE w:val="0"/>
        <w:autoSpaceDN w:val="0"/>
        <w:adjustRightInd w:val="0"/>
        <w:ind w:left="-142" w:right="2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b/>
          <w:i/>
          <w:sz w:val="24"/>
          <w:szCs w:val="24"/>
        </w:rPr>
        <w:t>2.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E816E9">
        <w:rPr>
          <w:rFonts w:ascii="Times New Roman" w:hAnsi="Times New Roman" w:cs="Times New Roman"/>
          <w:i/>
          <w:sz w:val="24"/>
          <w:szCs w:val="24"/>
        </w:rPr>
        <w:t>е</w:t>
      </w:r>
      <w:proofErr w:type="gramEnd"/>
      <w:r w:rsidRPr="00E816E9">
        <w:rPr>
          <w:rFonts w:ascii="Times New Roman" w:hAnsi="Times New Roman" w:cs="Times New Roman"/>
          <w:i/>
          <w:sz w:val="24"/>
          <w:szCs w:val="24"/>
        </w:rPr>
        <w:t xml:space="preserve"> платил или е в процес на изплащане на дължимо обезщетение за всички вреди, настъпили в резултат от извършеното от него престъпление или нарушение;</w:t>
      </w:r>
    </w:p>
    <w:p w:rsidR="00EB2F63" w:rsidRPr="00E816E9" w:rsidRDefault="00EB2F63" w:rsidP="00EB2F63">
      <w:pPr>
        <w:widowControl w:val="0"/>
        <w:tabs>
          <w:tab w:val="left" w:pos="993"/>
        </w:tabs>
        <w:autoSpaceDE w:val="0"/>
        <w:autoSpaceDN w:val="0"/>
        <w:adjustRightInd w:val="0"/>
        <w:ind w:left="-142" w:right="2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Start"/>
      <w:r w:rsidRPr="00E816E9">
        <w:rPr>
          <w:rFonts w:ascii="Times New Roman" w:hAnsi="Times New Roman" w:cs="Times New Roman"/>
          <w:i/>
          <w:sz w:val="24"/>
          <w:szCs w:val="24"/>
        </w:rPr>
        <w:t>е</w:t>
      </w:r>
      <w:proofErr w:type="gramEnd"/>
      <w:r w:rsidRPr="00E816E9">
        <w:rPr>
          <w:rFonts w:ascii="Times New Roman" w:hAnsi="Times New Roman" w:cs="Times New Roman"/>
          <w:i/>
          <w:sz w:val="24"/>
          <w:szCs w:val="24"/>
        </w:rPr>
        <w:t xml:space="preserve"> изяснил изчерпателно фактите и обстоятелствата, като активно е съдействал на компетентните органи, и е изпълнил конкретни предписания, технически, организационни и кадрови мерки, чрез които да се предотвратят нови престъпления или нарушения.</w:t>
      </w:r>
    </w:p>
    <w:p w:rsidR="00EB2F63" w:rsidRPr="00E816E9" w:rsidRDefault="00EB2F63" w:rsidP="00EB2F63">
      <w:pPr>
        <w:widowControl w:val="0"/>
        <w:tabs>
          <w:tab w:val="left" w:pos="993"/>
        </w:tabs>
        <w:autoSpaceDE w:val="0"/>
        <w:autoSpaceDN w:val="0"/>
        <w:adjustRightInd w:val="0"/>
        <w:ind w:left="-142" w:right="2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В случай че предприетите от участника мерки са достатъчни, за да се гарантира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lastRenderedPageBreak/>
        <w:t xml:space="preserve">неговата надеждност, </w:t>
      </w:r>
      <w:r w:rsidRPr="00E816E9">
        <w:rPr>
          <w:rFonts w:ascii="Times New Roman" w:hAnsi="Times New Roman" w:cs="Times New Roman"/>
          <w:sz w:val="24"/>
          <w:szCs w:val="24"/>
        </w:rPr>
        <w:t>В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ъзложителят не го отстранява от участие в поръчката.</w:t>
      </w:r>
    </w:p>
    <w:p w:rsidR="00EB2F63" w:rsidRPr="00E816E9" w:rsidRDefault="00EB2F63" w:rsidP="00EB2F63">
      <w:pPr>
        <w:tabs>
          <w:tab w:val="left" w:pos="360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     </w:t>
      </w:r>
      <w:proofErr w:type="gramStart"/>
      <w:r w:rsidRPr="00E816E9">
        <w:rPr>
          <w:rFonts w:ascii="Times New Roman" w:hAnsi="Times New Roman" w:cs="Times New Roman"/>
          <w:b/>
          <w:sz w:val="24"/>
          <w:szCs w:val="24"/>
          <w:lang w:bidi="ru-RU"/>
        </w:rPr>
        <w:t>Освен на основанията по чл.</w:t>
      </w:r>
      <w:proofErr w:type="gramEnd"/>
      <w:r w:rsidRPr="00E816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</w:t>
      </w:r>
      <w:proofErr w:type="gramStart"/>
      <w:r w:rsidRPr="00E816E9">
        <w:rPr>
          <w:rFonts w:ascii="Times New Roman" w:hAnsi="Times New Roman" w:cs="Times New Roman"/>
          <w:b/>
          <w:sz w:val="24"/>
          <w:szCs w:val="24"/>
          <w:lang w:bidi="ru-RU"/>
        </w:rPr>
        <w:t>54, ал.</w:t>
      </w:r>
      <w:proofErr w:type="gramEnd"/>
      <w:r w:rsidRPr="00E816E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1 от ЗОП възложителят отстранява от обществената поръчка:</w:t>
      </w:r>
    </w:p>
    <w:p w:rsidR="00EB2F63" w:rsidRPr="00E816E9" w:rsidRDefault="00EB2F63" w:rsidP="00EB2F63">
      <w:pPr>
        <w:tabs>
          <w:tab w:val="left" w:pos="360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 xml:space="preserve">    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Участник, който не отговаря на поставените критерии за подбор или не изпълни друго условие, посочено в обявата или в документацията;</w:t>
      </w:r>
    </w:p>
    <w:p w:rsidR="00EB2F63" w:rsidRPr="00E816E9" w:rsidRDefault="00EB2F63" w:rsidP="00EB2F63">
      <w:pPr>
        <w:tabs>
          <w:tab w:val="left" w:pos="360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 xml:space="preserve">  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Участник, който е представил оферта, която не отговаря на предварително обявените условия за изпълнение на поръчката</w:t>
      </w:r>
      <w:r w:rsidRPr="00E816E9">
        <w:rPr>
          <w:rFonts w:ascii="Times New Roman" w:hAnsi="Times New Roman" w:cs="Times New Roman"/>
          <w:sz w:val="24"/>
          <w:szCs w:val="24"/>
        </w:rPr>
        <w:t>,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включително за форма, начин, срок и валидност; на правилата и изискванията, свързани с опазване на околната среда, социалното и трудовото право, приложими колективни споразумения и/или разпоредби на международното екологично, социално и трудово право.</w:t>
      </w:r>
    </w:p>
    <w:p w:rsidR="00EB2F63" w:rsidRPr="00E816E9" w:rsidRDefault="00EB2F63" w:rsidP="00EB2F63">
      <w:pPr>
        <w:tabs>
          <w:tab w:val="left" w:pos="360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 xml:space="preserve">    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Участник, който не е представил в срок обосновката по чл. 72, ал. 1 от ЗОП или чиято оферта не е приета съгласно чл. 72, ал. 3 - 5 от ЗОП;</w:t>
      </w:r>
    </w:p>
    <w:p w:rsidR="00EB2F63" w:rsidRPr="00E816E9" w:rsidRDefault="00EB2F63" w:rsidP="00EB2F63">
      <w:pPr>
        <w:tabs>
          <w:tab w:val="left" w:pos="360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 xml:space="preserve">     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Лице, което е нарушило забрана по чл. 101, ал. 9 или 10 от ЗОП;</w:t>
      </w:r>
    </w:p>
    <w:p w:rsidR="00EB2F63" w:rsidRPr="00E816E9" w:rsidRDefault="00EB2F63" w:rsidP="00EB2F63">
      <w:pPr>
        <w:tabs>
          <w:tab w:val="left" w:pos="360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B2F63" w:rsidRPr="0047448A" w:rsidRDefault="00EB2F63" w:rsidP="00EB2F63">
      <w:pPr>
        <w:tabs>
          <w:tab w:val="left" w:pos="360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B2F63" w:rsidRPr="00E816E9" w:rsidRDefault="00EB2F63" w:rsidP="00EB2F63">
      <w:pPr>
        <w:tabs>
          <w:tab w:val="left" w:pos="1276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E816E9">
        <w:rPr>
          <w:rFonts w:ascii="Times New Roman" w:hAnsi="Times New Roman" w:cs="Times New Roman"/>
          <w:b/>
          <w:bCs/>
          <w:sz w:val="24"/>
          <w:szCs w:val="24"/>
          <w:lang w:val="bg-BG"/>
        </w:rPr>
        <w:t>7.</w:t>
      </w:r>
      <w:r w:rsidRPr="00E816E9">
        <w:rPr>
          <w:rFonts w:ascii="Times New Roman" w:hAnsi="Times New Roman" w:cs="Times New Roman"/>
          <w:b/>
          <w:bCs/>
          <w:sz w:val="24"/>
          <w:szCs w:val="24"/>
          <w:lang w:val="x-none"/>
        </w:rPr>
        <w:t>КРИТЕРИИ ЗА ПОДБОР</w:t>
      </w:r>
    </w:p>
    <w:p w:rsidR="00D222DC" w:rsidRDefault="00EB2F63" w:rsidP="00D222DC">
      <w:pPr>
        <w:tabs>
          <w:tab w:val="left" w:pos="426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7.1 </w:t>
      </w:r>
      <w:r w:rsidRPr="00E816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b/>
          <w:bCs/>
          <w:sz w:val="24"/>
          <w:szCs w:val="24"/>
          <w:lang w:val="x-none"/>
        </w:rPr>
        <w:t>Годност (правоспособност) за упражняване на професионална дейност</w:t>
      </w:r>
    </w:p>
    <w:p w:rsidR="00D222DC" w:rsidRDefault="00D222DC" w:rsidP="00D222DC">
      <w:pPr>
        <w:tabs>
          <w:tab w:val="left" w:pos="426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B2F63" w:rsidRPr="00D222DC" w:rsidRDefault="00EB2F63" w:rsidP="00D222DC">
      <w:pPr>
        <w:tabs>
          <w:tab w:val="left" w:pos="426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D222D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Участниците трябва да имат регистрация в Централния професионален регистър на строителя (ЦПРС) към Строителната камара за изпълнение на строежи </w:t>
      </w:r>
      <w:r w:rsidRPr="00D222DC">
        <w:rPr>
          <w:rFonts w:ascii="Times New Roman" w:eastAsia="Calibri" w:hAnsi="Times New Roman" w:cs="Times New Roman"/>
          <w:b/>
          <w:sz w:val="24"/>
          <w:szCs w:val="24"/>
        </w:rPr>
        <w:t>втора група – трета категория строежи</w:t>
      </w:r>
      <w:r w:rsidRPr="00D222D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съгласно чл.137 от ЗУТ или по-висока, в която попада обекта на поръчката или регистрация в съответен регистър на държава - членка на Европейския съюз, или на друга държава - страна по Споразумението за Европейското икономическо пространство. </w:t>
      </w:r>
    </w:p>
    <w:p w:rsidR="00EB2F63" w:rsidRPr="00E816E9" w:rsidRDefault="00EB2F63" w:rsidP="00EB2F63">
      <w:pPr>
        <w:tabs>
          <w:tab w:val="left" w:pos="0"/>
          <w:tab w:val="left" w:pos="1418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816E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E816E9">
        <w:rPr>
          <w:rFonts w:ascii="Times New Roman" w:hAnsi="Times New Roman" w:cs="Times New Roman"/>
          <w:bCs/>
          <w:i/>
          <w:sz w:val="24"/>
          <w:szCs w:val="24"/>
        </w:rPr>
        <w:t xml:space="preserve">    За доказване на това обстоятелство, избраният за изпълнител представя копие от Удостоверението за вписване в ЦПРС, придружен с валиден талон за 2020 г., или еквивалентен документ, издаден от държавата, в която са установени, доказващ еквивалентното право (за чуждестранните участници), при подписване договора за СМР</w:t>
      </w: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bCs/>
          <w:i/>
          <w:sz w:val="24"/>
          <w:szCs w:val="24"/>
        </w:rPr>
        <w:t>или при поискване в хода на процедурата.</w:t>
      </w:r>
    </w:p>
    <w:p w:rsidR="00EB2F63" w:rsidRPr="00E816E9" w:rsidRDefault="00EB2F63" w:rsidP="00EB2F63">
      <w:pPr>
        <w:tabs>
          <w:tab w:val="left" w:pos="360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B2F63" w:rsidRPr="00E816E9" w:rsidRDefault="00EB2F63" w:rsidP="00EB2F63">
      <w:pPr>
        <w:tabs>
          <w:tab w:val="left" w:pos="284"/>
          <w:tab w:val="left" w:pos="426"/>
        </w:tabs>
        <w:spacing w:after="120" w:line="240" w:lineRule="auto"/>
        <w:ind w:right="2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>7.2.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 Икономическо и финансово състояние:</w:t>
      </w:r>
    </w:p>
    <w:p w:rsidR="00EB2F63" w:rsidRPr="00E816E9" w:rsidRDefault="00EB2F63" w:rsidP="00EB2F63">
      <w:pPr>
        <w:pStyle w:val="a5"/>
        <w:widowControl w:val="0"/>
        <w:tabs>
          <w:tab w:val="left" w:pos="284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120"/>
        <w:ind w:left="-142" w:right="386"/>
        <w:jc w:val="both"/>
        <w:rPr>
          <w:i/>
        </w:rPr>
      </w:pPr>
      <w:r w:rsidRPr="00E816E9">
        <w:t xml:space="preserve">Участниците следва да имат валидна застрахователна полица за професионална отговорност на строителя – съгласно чл.171, ал.1 от ЗУТ с покритие, съответстващо на категорията на строежа, обект на настоящата обществена поръчка, а именно: </w:t>
      </w:r>
      <w:r w:rsidRPr="005E7BA4">
        <w:t>200 000 лева, каквато е минималната застрахователна сума за строителство трета категория съобразно чл. 5, ал. 2, т. 3 от Наредбата за условията и реда за задължително застраховане в проектирането и строителството (или еквивалентна застраховка или</w:t>
      </w:r>
      <w:r w:rsidRPr="00E816E9">
        <w:t xml:space="preserve"> гаранция за чуждестранното лице – участник, в съответствие с чл.171а, ал.1 от ЗУТ).</w:t>
      </w:r>
      <w:r w:rsidRPr="00E816E9">
        <w:rPr>
          <w:i/>
        </w:rPr>
        <w:t xml:space="preserve">   </w:t>
      </w:r>
    </w:p>
    <w:p w:rsidR="00EB2F63" w:rsidRPr="00E816E9" w:rsidRDefault="00EB2F63" w:rsidP="00EB2F63">
      <w:pPr>
        <w:widowControl w:val="0"/>
        <w:tabs>
          <w:tab w:val="left" w:pos="284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120"/>
        <w:ind w:left="-142" w:right="3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i/>
          <w:sz w:val="24"/>
          <w:szCs w:val="24"/>
        </w:rPr>
        <w:t xml:space="preserve">      </w:t>
      </w:r>
      <w:proofErr w:type="gramStart"/>
      <w:r w:rsidRPr="00E816E9">
        <w:rPr>
          <w:rFonts w:ascii="Times New Roman" w:hAnsi="Times New Roman" w:cs="Times New Roman"/>
          <w:i/>
          <w:sz w:val="24"/>
          <w:szCs w:val="24"/>
        </w:rPr>
        <w:t>За доказване на това обстоятелство, избраният за изпълнител участник представя копие от валидна застрахователна полица за професионална отговорност на строителя, при подписване договора за СМР.</w:t>
      </w:r>
      <w:proofErr w:type="gramEnd"/>
      <w:r w:rsidRPr="00E816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E816E9">
        <w:rPr>
          <w:rFonts w:ascii="Times New Roman" w:hAnsi="Times New Roman" w:cs="Times New Roman"/>
          <w:i/>
          <w:sz w:val="24"/>
          <w:szCs w:val="24"/>
        </w:rPr>
        <w:t>Документите се представят и за подизпълнителите, които ще изпълняват строителство, съобразно вида и дела от поръчката, който им е възложен.</w:t>
      </w:r>
      <w:proofErr w:type="gramEnd"/>
      <w:r w:rsidRPr="00E816E9">
        <w:rPr>
          <w:rFonts w:ascii="Times New Roman" w:hAnsi="Times New Roman" w:cs="Times New Roman"/>
          <w:i/>
          <w:sz w:val="24"/>
          <w:szCs w:val="24"/>
          <w:lang w:val="x-none"/>
        </w:rPr>
        <w:t xml:space="preserve"> </w:t>
      </w:r>
    </w:p>
    <w:p w:rsidR="00EB2F63" w:rsidRPr="00E816E9" w:rsidRDefault="00EB2F63" w:rsidP="00EB2F63">
      <w:pPr>
        <w:tabs>
          <w:tab w:val="left" w:pos="426"/>
        </w:tabs>
        <w:spacing w:before="80" w:after="80" w:line="240" w:lineRule="auto"/>
        <w:ind w:left="-142" w:right="2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7.3.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 Технически и професионални способности:</w:t>
      </w:r>
    </w:p>
    <w:p w:rsidR="00EB2F63" w:rsidRPr="00E816E9" w:rsidRDefault="00EB2F63" w:rsidP="00EB2F63">
      <w:pPr>
        <w:numPr>
          <w:ilvl w:val="0"/>
          <w:numId w:val="4"/>
        </w:numPr>
        <w:tabs>
          <w:tab w:val="left" w:pos="360"/>
          <w:tab w:val="left" w:pos="993"/>
          <w:tab w:val="left" w:pos="1276"/>
        </w:tabs>
        <w:spacing w:after="120" w:line="240" w:lineRule="auto"/>
        <w:ind w:left="-142" w:right="24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Участниците да са изпълнили минимум 1 обект с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предмет  идентичен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 или сходен с тази на поръчката, за последните 5 години от датата на подаване на офертата.</w:t>
      </w:r>
    </w:p>
    <w:p w:rsidR="00EB2F63" w:rsidRPr="00E816E9" w:rsidRDefault="00EB2F63" w:rsidP="00EB2F63">
      <w:pPr>
        <w:tabs>
          <w:tab w:val="left" w:pos="0"/>
          <w:tab w:val="left" w:pos="360"/>
          <w:tab w:val="left" w:pos="567"/>
          <w:tab w:val="left" w:pos="1276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i/>
          <w:sz w:val="24"/>
          <w:szCs w:val="24"/>
        </w:rPr>
        <w:t xml:space="preserve">          За доказване на това обстоятелство се представя Списък на строителството, идентично или сходно с предмета на поръчката, изпълнено през последните 5 </w:t>
      </w:r>
      <w:r w:rsidRPr="00E816E9">
        <w:rPr>
          <w:rFonts w:ascii="Times New Roman" w:hAnsi="Times New Roman" w:cs="Times New Roman"/>
          <w:b/>
          <w:i/>
          <w:sz w:val="24"/>
          <w:szCs w:val="24"/>
        </w:rPr>
        <w:t>години (Образец №4),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 придружен с удостоверения за добро изпълнение, които съдържат стойността, датата, на която е приключило изпълнението, мястото, вида и обема, както и дали е изпълнено в съответствие с нормативните изисквания. </w:t>
      </w:r>
    </w:p>
    <w:p w:rsidR="00EB2F63" w:rsidRPr="00E816E9" w:rsidRDefault="00EB2F63" w:rsidP="00EB2F63">
      <w:pPr>
        <w:tabs>
          <w:tab w:val="left" w:pos="0"/>
          <w:tab w:val="left" w:pos="360"/>
          <w:tab w:val="left" w:pos="567"/>
          <w:tab w:val="left" w:pos="1276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EB2F63" w:rsidRPr="00E816E9" w:rsidRDefault="00EB2F63" w:rsidP="00EB2F6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E7BA4">
        <w:rPr>
          <w:rFonts w:ascii="Times New Roman" w:hAnsi="Times New Roman" w:cs="Times New Roman"/>
          <w:i/>
          <w:sz w:val="24"/>
          <w:szCs w:val="24"/>
          <w:u w:val="single"/>
        </w:rPr>
        <w:t>Под „Сходно с предмета на поръчката строителство”</w:t>
      </w:r>
      <w:r w:rsidRPr="005E7BA4">
        <w:rPr>
          <w:rFonts w:ascii="Times New Roman" w:hAnsi="Times New Roman" w:cs="Times New Roman"/>
          <w:i/>
          <w:sz w:val="24"/>
          <w:szCs w:val="24"/>
        </w:rPr>
        <w:t xml:space="preserve"> следва да се </w:t>
      </w:r>
      <w:proofErr w:type="gramStart"/>
      <w:r w:rsidRPr="005E7BA4">
        <w:rPr>
          <w:rFonts w:ascii="Times New Roman" w:hAnsi="Times New Roman" w:cs="Times New Roman"/>
          <w:i/>
          <w:sz w:val="24"/>
          <w:szCs w:val="24"/>
        </w:rPr>
        <w:t>разбира  строителни</w:t>
      </w:r>
      <w:proofErr w:type="gramEnd"/>
      <w:r w:rsidRPr="005E7BA4">
        <w:rPr>
          <w:rFonts w:ascii="Times New Roman" w:hAnsi="Times New Roman" w:cs="Times New Roman"/>
          <w:i/>
          <w:sz w:val="24"/>
          <w:szCs w:val="24"/>
        </w:rPr>
        <w:t xml:space="preserve"> дейности свързани </w:t>
      </w: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>с строителство и/или реконструкция и/или ремонт и/или рехабилитация на пътища и улици.</w:t>
      </w:r>
    </w:p>
    <w:p w:rsidR="00EB2F63" w:rsidRPr="00E816E9" w:rsidRDefault="00EB2F63" w:rsidP="00EB2F63">
      <w:pPr>
        <w:numPr>
          <w:ilvl w:val="0"/>
          <w:numId w:val="4"/>
        </w:numPr>
        <w:tabs>
          <w:tab w:val="left" w:pos="360"/>
          <w:tab w:val="left" w:pos="1276"/>
        </w:tabs>
        <w:spacing w:after="120" w:line="240" w:lineRule="auto"/>
        <w:ind w:left="-142" w:right="24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>За изпълнение на настоящата обществена поръчка, участниците трябва да разполагат с технически и ръководен персонал с професионална компетентност, както следва:</w:t>
      </w:r>
    </w:p>
    <w:p w:rsidR="00EB2F63" w:rsidRPr="00E816E9" w:rsidRDefault="00EB2F63" w:rsidP="00EB2F63">
      <w:pPr>
        <w:tabs>
          <w:tab w:val="left" w:pos="360"/>
          <w:tab w:val="left" w:pos="1276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4216A" w:rsidRDefault="00EB2F63" w:rsidP="00EB2F63">
      <w:pPr>
        <w:tabs>
          <w:tab w:val="left" w:pos="567"/>
        </w:tabs>
        <w:spacing w:before="80" w:after="80" w:line="240" w:lineRule="auto"/>
        <w:ind w:right="24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 xml:space="preserve">- Технически ръководител на обекта: </w:t>
      </w:r>
      <w:r w:rsidRPr="00E816E9">
        <w:rPr>
          <w:rFonts w:ascii="Times New Roman" w:hAnsi="Times New Roman" w:cs="Times New Roman"/>
          <w:sz w:val="24"/>
          <w:szCs w:val="24"/>
        </w:rPr>
        <w:t>Образование и квалификация: образователно-квалификационна степен „магистър” или „бакалавър” в областта на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 xml:space="preserve"> строителството, или строителен техник; </w:t>
      </w:r>
      <w:r w:rsidR="0054216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Да има опит като технически ръководител на обект с предмет и обем, идентичен или сходен, с този на поръчката;</w:t>
      </w:r>
    </w:p>
    <w:p w:rsidR="00EB2F63" w:rsidRPr="00E816E9" w:rsidRDefault="00EB2F63" w:rsidP="00EB2F63">
      <w:pPr>
        <w:tabs>
          <w:tab w:val="left" w:pos="426"/>
          <w:tab w:val="left" w:pos="993"/>
          <w:tab w:val="left" w:pos="1276"/>
          <w:tab w:val="left" w:pos="1560"/>
          <w:tab w:val="left" w:pos="10065"/>
        </w:tabs>
        <w:spacing w:after="120"/>
        <w:ind w:right="386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816E9">
        <w:rPr>
          <w:rFonts w:ascii="Times New Roman" w:hAnsi="Times New Roman" w:cs="Times New Roman"/>
          <w:b/>
          <w:i/>
          <w:sz w:val="24"/>
          <w:szCs w:val="24"/>
        </w:rPr>
        <w:t>Техническия ръководител трябва да бъде назначен на трудов договор към фирмата изпълнител, съгласно чл.163а от ЗУТ.</w:t>
      </w:r>
      <w:proofErr w:type="gramEnd"/>
    </w:p>
    <w:p w:rsidR="00EB2F63" w:rsidRPr="00E816E9" w:rsidRDefault="00EB2F63" w:rsidP="00EB2F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 w:rsidRPr="00E816E9">
        <w:rPr>
          <w:rFonts w:ascii="Times New Roman" w:hAnsi="Times New Roman" w:cs="Times New Roman"/>
          <w:i/>
          <w:sz w:val="24"/>
          <w:szCs w:val="24"/>
        </w:rPr>
        <w:t>За доказване на това обстоятелство участникът, избран за изпълнител представя трудовия договор на техническия ръководител с фирмата изпълнител при подписване на договора</w:t>
      </w:r>
    </w:p>
    <w:p w:rsidR="00EB2F63" w:rsidRPr="00E816E9" w:rsidRDefault="00EB2F63" w:rsidP="00EB2F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 w:rsidRPr="00E816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 xml:space="preserve">Координатор по безопасност и здраве в строителството: </w:t>
      </w:r>
      <w:r w:rsidRPr="00E816E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Да притежава валидно удостоверение за „Експерт за безопасност и здраве” съгласно Наредба № РД-07- 2 от 16.12.2009 г.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или еквивалентно. </w:t>
      </w:r>
      <w:r w:rsidR="0054216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Да има опит като координатор или експерт „БЗС“ на обект с предмет и обем, идентичен или сходен, с този на поръчката. </w:t>
      </w:r>
    </w:p>
    <w:p w:rsidR="00EB2F63" w:rsidRDefault="00EB2F63" w:rsidP="00EB2F6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 w:bidi="bg-BG"/>
        </w:rPr>
      </w:pPr>
      <w:r w:rsidRPr="00E816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 w:bidi="bg-BG"/>
        </w:rPr>
        <w:t xml:space="preserve">Отговорник по контрола на качеството: </w:t>
      </w:r>
      <w:r w:rsidRPr="00E816E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да притежава съответното </w:t>
      </w:r>
      <w:r w:rsidRPr="00E81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 w:bidi="bg-BG"/>
        </w:rPr>
        <w:t>удостоверение за контрол върху качеството на изпълнение на строителството и за контрол на съответствието на строителните продукти със съществените изисквания за безопасност или еквивалентен документ.</w:t>
      </w:r>
      <w:r w:rsidR="0054216A" w:rsidRPr="005421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 w:bidi="bg-BG"/>
        </w:rPr>
        <w:t xml:space="preserve"> </w:t>
      </w:r>
      <w:r w:rsidR="005421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 w:bidi="bg-BG"/>
        </w:rPr>
        <w:t xml:space="preserve">Да има опит като експерт „Контрол на качеството“ на обект с предмет и обем, идентичен или сходен, с този на поръчката; </w:t>
      </w:r>
    </w:p>
    <w:p w:rsidR="0054216A" w:rsidRDefault="0054216A" w:rsidP="00EB2F63">
      <w:pPr>
        <w:tabs>
          <w:tab w:val="left" w:pos="426"/>
        </w:tabs>
        <w:spacing w:before="80" w:after="80"/>
        <w:ind w:left="-142" w:right="244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EB2F63" w:rsidRPr="00E816E9" w:rsidRDefault="00EB2F63" w:rsidP="00EB2F63">
      <w:pPr>
        <w:tabs>
          <w:tab w:val="left" w:pos="426"/>
        </w:tabs>
        <w:spacing w:before="80" w:after="80"/>
        <w:ind w:left="-142" w:right="24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16E9">
        <w:rPr>
          <w:rFonts w:ascii="Times New Roman" w:hAnsi="Times New Roman" w:cs="Times New Roman"/>
          <w:i/>
          <w:sz w:val="24"/>
          <w:szCs w:val="24"/>
        </w:rPr>
        <w:t xml:space="preserve">За отговорниците на обекта се </w:t>
      </w:r>
      <w:proofErr w:type="gramStart"/>
      <w:r w:rsidRPr="00E816E9">
        <w:rPr>
          <w:rFonts w:ascii="Times New Roman" w:hAnsi="Times New Roman" w:cs="Times New Roman"/>
          <w:i/>
          <w:sz w:val="24"/>
          <w:szCs w:val="24"/>
        </w:rPr>
        <w:t xml:space="preserve">представя </w:t>
      </w: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Pr="00E816E9">
        <w:rPr>
          <w:rFonts w:ascii="Times New Roman" w:hAnsi="Times New Roman" w:cs="Times New Roman"/>
          <w:i/>
          <w:sz w:val="24"/>
          <w:szCs w:val="24"/>
        </w:rPr>
        <w:t>Списък</w:t>
      </w:r>
      <w:proofErr w:type="gramEnd"/>
      <w:r w:rsidRPr="00E816E9">
        <w:rPr>
          <w:rFonts w:ascii="Times New Roman" w:hAnsi="Times New Roman" w:cs="Times New Roman"/>
          <w:i/>
          <w:sz w:val="24"/>
          <w:szCs w:val="24"/>
        </w:rPr>
        <w:t xml:space="preserve"> на техническия и ръководен персонал, който ще отговаря за изпълнение на поръчката, с посочване на образованието, квалификацията и професионалния и специфичен опит на лицата </w:t>
      </w:r>
      <w:r w:rsidRPr="00E816E9">
        <w:rPr>
          <w:rFonts w:ascii="Times New Roman" w:hAnsi="Times New Roman" w:cs="Times New Roman"/>
          <w:b/>
          <w:i/>
          <w:sz w:val="24"/>
          <w:szCs w:val="24"/>
        </w:rPr>
        <w:t>(Образец № 5);</w:t>
      </w:r>
    </w:p>
    <w:p w:rsidR="00EB2F63" w:rsidRPr="00E816E9" w:rsidRDefault="00EB2F63" w:rsidP="00EB2F63">
      <w:pPr>
        <w:tabs>
          <w:tab w:val="left" w:pos="426"/>
        </w:tabs>
        <w:spacing w:before="80" w:after="80"/>
        <w:ind w:left="-142"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 Участникът представя документи, които доказват професионална компетентност на лицата:</w:t>
      </w:r>
    </w:p>
    <w:p w:rsidR="00EB2F63" w:rsidRPr="00E816E9" w:rsidRDefault="00EB2F63" w:rsidP="00EB2F63">
      <w:pPr>
        <w:tabs>
          <w:tab w:val="left" w:pos="567"/>
          <w:tab w:val="left" w:pos="1560"/>
        </w:tabs>
        <w:spacing w:before="80" w:after="80"/>
        <w:ind w:left="-142" w:right="24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816E9">
        <w:rPr>
          <w:rFonts w:ascii="Times New Roman" w:hAnsi="Times New Roman" w:cs="Times New Roman"/>
          <w:i/>
          <w:sz w:val="24"/>
          <w:szCs w:val="24"/>
          <w:u w:val="single"/>
        </w:rPr>
        <w:t>за</w:t>
      </w:r>
      <w:proofErr w:type="gramEnd"/>
      <w:r w:rsidRPr="00E816E9">
        <w:rPr>
          <w:rFonts w:ascii="Times New Roman" w:hAnsi="Times New Roman" w:cs="Times New Roman"/>
          <w:i/>
          <w:sz w:val="24"/>
          <w:szCs w:val="24"/>
          <w:u w:val="single"/>
        </w:rPr>
        <w:t xml:space="preserve"> техническия ръководител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 – заверено копие от документи, доказващи образование, квалификация и професионален опит, съответстващи на изискванията на Възложителя, посочени в документацията на обществената поръчка;</w:t>
      </w:r>
    </w:p>
    <w:p w:rsidR="00EB2F63" w:rsidRPr="00E816E9" w:rsidRDefault="00EB2F63" w:rsidP="00EB2F63">
      <w:pPr>
        <w:tabs>
          <w:tab w:val="left" w:pos="567"/>
          <w:tab w:val="left" w:pos="1560"/>
        </w:tabs>
        <w:spacing w:before="80" w:after="80"/>
        <w:ind w:left="-142" w:right="24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816E9">
        <w:rPr>
          <w:rFonts w:ascii="Times New Roman" w:hAnsi="Times New Roman" w:cs="Times New Roman"/>
          <w:i/>
          <w:sz w:val="24"/>
          <w:szCs w:val="24"/>
          <w:u w:val="single"/>
        </w:rPr>
        <w:t>за</w:t>
      </w:r>
      <w:proofErr w:type="gramEnd"/>
      <w:r w:rsidRPr="00E816E9">
        <w:rPr>
          <w:rFonts w:ascii="Times New Roman" w:hAnsi="Times New Roman" w:cs="Times New Roman"/>
          <w:i/>
          <w:sz w:val="24"/>
          <w:szCs w:val="24"/>
          <w:u w:val="single"/>
        </w:rPr>
        <w:t xml:space="preserve"> отговорника по здравословни и безопасни условия на труд и/или  отговорника за контрола на качеството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 – заверено копие от съответното удостоверение за завършено обучение.</w:t>
      </w:r>
    </w:p>
    <w:p w:rsidR="00EB2F63" w:rsidRPr="00E816E9" w:rsidRDefault="00EB2F63" w:rsidP="00EB2F63">
      <w:pPr>
        <w:numPr>
          <w:ilvl w:val="0"/>
          <w:numId w:val="3"/>
        </w:numPr>
        <w:spacing w:before="80" w:after="80" w:line="240" w:lineRule="auto"/>
        <w:ind w:left="-142" w:right="244" w:firstLine="56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</w:rPr>
        <w:t>Квалифицирани строителни работници</w:t>
      </w:r>
      <w:r w:rsidRPr="00E816E9">
        <w:rPr>
          <w:rFonts w:ascii="Times New Roman" w:hAnsi="Times New Roman" w:cs="Times New Roman"/>
          <w:sz w:val="24"/>
          <w:szCs w:val="24"/>
        </w:rPr>
        <w:t xml:space="preserve">, съобразно видовете </w:t>
      </w:r>
      <w:r w:rsidRPr="00E816E9">
        <w:rPr>
          <w:rFonts w:ascii="Times New Roman" w:hAnsi="Times New Roman" w:cs="Times New Roman"/>
          <w:sz w:val="24"/>
          <w:szCs w:val="24"/>
          <w:lang w:val="ru-RU"/>
        </w:rPr>
        <w:t>работи по</w:t>
      </w:r>
      <w:r w:rsidRPr="00E816E9">
        <w:rPr>
          <w:rFonts w:ascii="Times New Roman" w:hAnsi="Times New Roman" w:cs="Times New Roman"/>
          <w:sz w:val="24"/>
          <w:szCs w:val="24"/>
        </w:rPr>
        <w:t xml:space="preserve"> КСС.</w:t>
      </w:r>
    </w:p>
    <w:p w:rsidR="00EB2F63" w:rsidRPr="00E816E9" w:rsidRDefault="00EB2F63" w:rsidP="00EB2F63">
      <w:pPr>
        <w:tabs>
          <w:tab w:val="left" w:pos="426"/>
        </w:tabs>
        <w:spacing w:before="80" w:after="80"/>
        <w:ind w:left="-142" w:right="24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16E9">
        <w:rPr>
          <w:rFonts w:ascii="Times New Roman" w:hAnsi="Times New Roman" w:cs="Times New Roman"/>
          <w:i/>
          <w:sz w:val="24"/>
          <w:szCs w:val="24"/>
        </w:rPr>
        <w:t xml:space="preserve">      За доказване на горното обстоятелство се представя Списък на квалифицирани строителни работници</w:t>
      </w: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съгласно Националната класификация на професиите и длъжностите в Република </w:t>
      </w:r>
      <w:proofErr w:type="gramStart"/>
      <w:r w:rsidRPr="00E816E9">
        <w:rPr>
          <w:rFonts w:ascii="Times New Roman" w:hAnsi="Times New Roman" w:cs="Times New Roman"/>
          <w:i/>
          <w:sz w:val="24"/>
          <w:szCs w:val="24"/>
        </w:rPr>
        <w:t xml:space="preserve">България  </w:t>
      </w:r>
      <w:r w:rsidRPr="00E816E9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gramEnd"/>
      <w:r w:rsidRPr="00E816E9">
        <w:rPr>
          <w:rFonts w:ascii="Times New Roman" w:hAnsi="Times New Roman" w:cs="Times New Roman"/>
          <w:b/>
          <w:i/>
          <w:sz w:val="24"/>
          <w:szCs w:val="24"/>
        </w:rPr>
        <w:t>Образец № 6);</w:t>
      </w:r>
    </w:p>
    <w:p w:rsidR="00EB2F63" w:rsidRPr="00E816E9" w:rsidRDefault="00EB2F63" w:rsidP="00EB2F63">
      <w:pPr>
        <w:numPr>
          <w:ilvl w:val="0"/>
          <w:numId w:val="4"/>
        </w:numPr>
        <w:tabs>
          <w:tab w:val="left" w:pos="142"/>
          <w:tab w:val="left" w:pos="1276"/>
        </w:tabs>
        <w:spacing w:before="80" w:after="80" w:line="240" w:lineRule="auto"/>
        <w:ind w:left="-142" w:right="24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Участникът следва да притежава </w:t>
      </w:r>
      <w:r w:rsidRPr="00E816E9">
        <w:rPr>
          <w:rFonts w:ascii="Times New Roman" w:hAnsi="Times New Roman" w:cs="Times New Roman"/>
          <w:b/>
          <w:sz w:val="24"/>
          <w:szCs w:val="24"/>
        </w:rPr>
        <w:t>сертификат по EN ISO 9001:2015</w:t>
      </w:r>
      <w:r w:rsidRPr="00E816E9">
        <w:rPr>
          <w:rFonts w:ascii="Times New Roman" w:hAnsi="Times New Roman" w:cs="Times New Roman"/>
          <w:sz w:val="24"/>
          <w:szCs w:val="24"/>
        </w:rPr>
        <w:t xml:space="preserve"> - система за управление на качеството или еквивалент, или други доказателства за еквивалентни мерки за осигуряване на качеството, с предметен обхват в областта на строителството.</w:t>
      </w:r>
    </w:p>
    <w:p w:rsidR="00EB2F63" w:rsidRPr="00E816E9" w:rsidRDefault="00EB2F63" w:rsidP="00EB2F63">
      <w:pPr>
        <w:tabs>
          <w:tab w:val="left" w:pos="142"/>
          <w:tab w:val="left" w:pos="1276"/>
        </w:tabs>
        <w:spacing w:before="80" w:after="80" w:line="240" w:lineRule="auto"/>
        <w:ind w:left="-142" w:right="24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816E9">
        <w:rPr>
          <w:rFonts w:ascii="Times New Roman" w:hAnsi="Times New Roman" w:cs="Times New Roman"/>
          <w:i/>
          <w:sz w:val="24"/>
          <w:szCs w:val="24"/>
        </w:rPr>
        <w:t>За доказване на това обстоятелство, избраният за изпълнител участник представя заверено копие от притежаваните сертификати, при подписване договора за СМР.</w:t>
      </w:r>
      <w:proofErr w:type="gramEnd"/>
    </w:p>
    <w:p w:rsidR="00EB2F63" w:rsidRPr="00E816E9" w:rsidRDefault="00EB2F63" w:rsidP="00EB2F63">
      <w:pPr>
        <w:tabs>
          <w:tab w:val="left" w:pos="142"/>
          <w:tab w:val="left" w:pos="1276"/>
        </w:tabs>
        <w:spacing w:before="80" w:after="80" w:line="240" w:lineRule="auto"/>
        <w:ind w:left="-142" w:right="244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E816E9">
        <w:rPr>
          <w:rFonts w:ascii="Times New Roman" w:hAnsi="Times New Roman" w:cs="Times New Roman"/>
          <w:b/>
          <w:sz w:val="24"/>
          <w:szCs w:val="24"/>
        </w:rPr>
        <w:t>d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>)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16E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За изпълнение на настоящата обществена поръчка, участниците трябва да разполагат </w:t>
      </w:r>
      <w:r w:rsidRPr="00E816E9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със следното минимално техническо оборудване и механизация:</w:t>
      </w:r>
    </w:p>
    <w:p w:rsidR="00EB2F63" w:rsidRPr="00E816E9" w:rsidRDefault="00EB2F63" w:rsidP="00EB2F63">
      <w:pPr>
        <w:pStyle w:val="Default"/>
        <w:jc w:val="both"/>
      </w:pPr>
      <w:r w:rsidRPr="00E816E9">
        <w:t xml:space="preserve">- </w:t>
      </w:r>
      <w:proofErr w:type="gramStart"/>
      <w:r w:rsidRPr="00E816E9">
        <w:t>асфалтополагач</w:t>
      </w:r>
      <w:proofErr w:type="gramEnd"/>
      <w:r w:rsidRPr="00E816E9">
        <w:t xml:space="preserve"> с електронно устройство за нивелация – най-малко 1 бр.; </w:t>
      </w:r>
    </w:p>
    <w:p w:rsidR="00EB2F63" w:rsidRPr="00E816E9" w:rsidRDefault="00EB2F63" w:rsidP="00EB2F63">
      <w:pPr>
        <w:pStyle w:val="Default"/>
        <w:jc w:val="both"/>
      </w:pPr>
      <w:r w:rsidRPr="00E816E9">
        <w:t xml:space="preserve">- </w:t>
      </w:r>
      <w:proofErr w:type="gramStart"/>
      <w:r w:rsidRPr="00E816E9">
        <w:t>валяк</w:t>
      </w:r>
      <w:proofErr w:type="gramEnd"/>
      <w:r w:rsidRPr="00E816E9">
        <w:t xml:space="preserve"> за пътни и асфалтови настилки– най-малко 1 бр; </w:t>
      </w:r>
    </w:p>
    <w:p w:rsidR="00EB2F63" w:rsidRPr="00E816E9" w:rsidRDefault="00EB2F63" w:rsidP="00EB2F63">
      <w:pPr>
        <w:pStyle w:val="Default"/>
        <w:jc w:val="both"/>
      </w:pPr>
      <w:r w:rsidRPr="00E816E9">
        <w:t xml:space="preserve">- </w:t>
      </w:r>
      <w:proofErr w:type="gramStart"/>
      <w:r w:rsidRPr="00E816E9">
        <w:t>компресор</w:t>
      </w:r>
      <w:proofErr w:type="gramEnd"/>
      <w:r w:rsidRPr="00E816E9">
        <w:t xml:space="preserve"> или механична четка – най-малко 1 бр.; </w:t>
      </w:r>
    </w:p>
    <w:p w:rsidR="00EB2F63" w:rsidRPr="00E816E9" w:rsidRDefault="00EB2F63" w:rsidP="00EB2F63">
      <w:pPr>
        <w:pStyle w:val="Default"/>
        <w:jc w:val="both"/>
      </w:pPr>
      <w:r w:rsidRPr="00E816E9">
        <w:t xml:space="preserve">- </w:t>
      </w:r>
      <w:proofErr w:type="gramStart"/>
      <w:r w:rsidRPr="00E816E9">
        <w:t>транспортни</w:t>
      </w:r>
      <w:proofErr w:type="gramEnd"/>
      <w:r w:rsidRPr="00E816E9">
        <w:t xml:space="preserve"> средства – тежкотоварни автомобили за превоз на инертни материали и асфалтови смеси – най-малко 1бр.; </w:t>
      </w:r>
    </w:p>
    <w:p w:rsidR="00EB2F63" w:rsidRPr="00E816E9" w:rsidRDefault="00EB2F63" w:rsidP="00EB2F63">
      <w:pPr>
        <w:tabs>
          <w:tab w:val="left" w:pos="142"/>
          <w:tab w:val="left" w:pos="1276"/>
        </w:tabs>
        <w:spacing w:before="80" w:after="80" w:line="240" w:lineRule="auto"/>
        <w:ind w:left="-142" w:right="244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i/>
          <w:sz w:val="24"/>
          <w:szCs w:val="24"/>
        </w:rPr>
        <w:t xml:space="preserve">      За доказване на горното обстоятелство се представя </w:t>
      </w:r>
      <w:r w:rsidRPr="00E816E9">
        <w:rPr>
          <w:rFonts w:ascii="Times New Roman" w:hAnsi="Times New Roman" w:cs="Times New Roman"/>
          <w:sz w:val="24"/>
          <w:szCs w:val="24"/>
        </w:rPr>
        <w:t xml:space="preserve">Списък - декларация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за  техническото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оборудване, което ще бъде използвано при изпълнение на поръчката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 – </w:t>
      </w:r>
      <w:r w:rsidRPr="003653EB">
        <w:rPr>
          <w:rFonts w:ascii="Times New Roman" w:hAnsi="Times New Roman" w:cs="Times New Roman"/>
          <w:sz w:val="24"/>
          <w:szCs w:val="24"/>
          <w:lang w:val="bg-BG"/>
        </w:rPr>
        <w:t>образец № 7</w:t>
      </w:r>
      <w:r w:rsidRPr="003653EB">
        <w:rPr>
          <w:rFonts w:ascii="Times New Roman" w:hAnsi="Times New Roman" w:cs="Times New Roman"/>
          <w:sz w:val="24"/>
          <w:szCs w:val="24"/>
        </w:rPr>
        <w:t>;</w:t>
      </w:r>
    </w:p>
    <w:p w:rsidR="00EB2F63" w:rsidRPr="00E816E9" w:rsidRDefault="00EB2F63" w:rsidP="00EB2F63">
      <w:pPr>
        <w:tabs>
          <w:tab w:val="left" w:pos="360"/>
          <w:tab w:val="left" w:pos="426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B2F63" w:rsidRPr="00E816E9" w:rsidRDefault="00EB2F63" w:rsidP="00EB2F63">
      <w:pPr>
        <w:tabs>
          <w:tab w:val="left" w:pos="426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x-none"/>
        </w:rPr>
        <w:t xml:space="preserve">Участниците могат  да се позоват на капацитета на </w:t>
      </w:r>
      <w:r w:rsidRPr="00E816E9">
        <w:rPr>
          <w:rFonts w:ascii="Times New Roman" w:hAnsi="Times New Roman" w:cs="Times New Roman"/>
          <w:b/>
          <w:sz w:val="24"/>
          <w:szCs w:val="24"/>
        </w:rPr>
        <w:t>подизпълнители</w:t>
      </w:r>
      <w:r w:rsidRPr="00E816E9">
        <w:rPr>
          <w:rFonts w:ascii="Times New Roman" w:hAnsi="Times New Roman" w:cs="Times New Roman"/>
          <w:b/>
          <w:sz w:val="24"/>
          <w:szCs w:val="24"/>
          <w:lang w:val="x-none"/>
        </w:rPr>
        <w:t>,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независимо от правната връзка между тях.</w:t>
      </w: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F63" w:rsidRPr="00E816E9" w:rsidRDefault="00EB2F63" w:rsidP="00EB2F63">
      <w:pPr>
        <w:tabs>
          <w:tab w:val="left" w:pos="142"/>
          <w:tab w:val="left" w:pos="993"/>
          <w:tab w:val="left" w:pos="1276"/>
          <w:tab w:val="left" w:pos="1418"/>
        </w:tabs>
        <w:spacing w:after="120"/>
        <w:ind w:left="-142"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 xml:space="preserve">Когато участникът предвижда участието на </w:t>
      </w:r>
      <w:r w:rsidRPr="00E816E9">
        <w:rPr>
          <w:rFonts w:ascii="Times New Roman" w:hAnsi="Times New Roman" w:cs="Times New Roman"/>
          <w:b/>
          <w:sz w:val="24"/>
          <w:szCs w:val="24"/>
          <w:u w:val="single"/>
        </w:rPr>
        <w:t>подизпълнители,</w:t>
      </w:r>
      <w:r w:rsidRPr="00E816E9">
        <w:rPr>
          <w:rFonts w:ascii="Times New Roman" w:hAnsi="Times New Roman" w:cs="Times New Roman"/>
          <w:sz w:val="24"/>
          <w:szCs w:val="24"/>
        </w:rPr>
        <w:t xml:space="preserve"> при изпълнение на поръчката, той следва да посочи в офертата си подизпълнителите и дела от поръчката, който ще им възложи.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В този случай те трябва да представят доказателство за поетите от подизпълнителите задължения.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B2F63" w:rsidRPr="00E816E9" w:rsidRDefault="00EB2F63" w:rsidP="00EB2F63">
      <w:pPr>
        <w:tabs>
          <w:tab w:val="left" w:pos="142"/>
          <w:tab w:val="left" w:pos="993"/>
          <w:tab w:val="left" w:pos="1276"/>
          <w:tab w:val="left" w:pos="1418"/>
        </w:tabs>
        <w:spacing w:after="120"/>
        <w:ind w:left="-142"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 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За доказване на това обстоятелство </w:t>
      </w:r>
      <w:proofErr w:type="gramStart"/>
      <w:r w:rsidRPr="00E816E9">
        <w:rPr>
          <w:rFonts w:ascii="Times New Roman" w:hAnsi="Times New Roman" w:cs="Times New Roman"/>
          <w:i/>
          <w:sz w:val="24"/>
          <w:szCs w:val="24"/>
          <w:u w:val="single"/>
        </w:rPr>
        <w:t>участникът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  попълва</w:t>
      </w:r>
      <w:proofErr w:type="gramEnd"/>
      <w:r w:rsidRPr="00E816E9">
        <w:rPr>
          <w:rFonts w:ascii="Times New Roman" w:hAnsi="Times New Roman" w:cs="Times New Roman"/>
          <w:i/>
          <w:sz w:val="24"/>
          <w:szCs w:val="24"/>
        </w:rPr>
        <w:t xml:space="preserve"> Декларация</w:t>
      </w: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i/>
          <w:sz w:val="24"/>
          <w:szCs w:val="24"/>
        </w:rPr>
        <w:t>по чл.66, ал.1 от ЗОП за  подизпълнители Образец №7;</w:t>
      </w:r>
    </w:p>
    <w:p w:rsidR="00EB2F63" w:rsidRPr="00E816E9" w:rsidRDefault="00EB2F63" w:rsidP="00EB2F63">
      <w:pPr>
        <w:tabs>
          <w:tab w:val="left" w:pos="142"/>
          <w:tab w:val="left" w:pos="993"/>
          <w:tab w:val="left" w:pos="1276"/>
          <w:tab w:val="left" w:pos="1418"/>
        </w:tabs>
        <w:spacing w:after="120"/>
        <w:ind w:left="-142" w:right="2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Подизпълнителите трябва да отговарят на съответните критерии за подбор, съобразно вида и дела от поръчката, който ще изпълняват, и за тях да не са налице основания за отстраняване от процедурата (чл.54, ал.1 от ЗОП).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 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За доказване на горните обстоятелства </w:t>
      </w:r>
      <w:r w:rsidRPr="00E816E9">
        <w:rPr>
          <w:rFonts w:ascii="Times New Roman" w:hAnsi="Times New Roman" w:cs="Times New Roman"/>
          <w:i/>
          <w:sz w:val="24"/>
          <w:szCs w:val="24"/>
          <w:u w:val="single"/>
        </w:rPr>
        <w:t>Подизпълнителите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 попълват Декларации </w:t>
      </w:r>
      <w:r w:rsidRPr="00B3077F">
        <w:rPr>
          <w:rFonts w:ascii="Times New Roman" w:hAnsi="Times New Roman" w:cs="Times New Roman"/>
          <w:b/>
          <w:i/>
          <w:sz w:val="24"/>
          <w:szCs w:val="24"/>
        </w:rPr>
        <w:t>Образец №</w:t>
      </w: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8</w:t>
      </w:r>
      <w:r w:rsidRPr="00E816E9">
        <w:rPr>
          <w:rFonts w:ascii="Times New Roman" w:hAnsi="Times New Roman" w:cs="Times New Roman"/>
          <w:b/>
          <w:i/>
          <w:sz w:val="24"/>
          <w:szCs w:val="24"/>
        </w:rPr>
        <w:t>-А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, както и декларации Образец №2 и Образец №3 </w:t>
      </w:r>
    </w:p>
    <w:p w:rsidR="00EB2F63" w:rsidRPr="00E816E9" w:rsidRDefault="00EB2F63" w:rsidP="00EB2F63">
      <w:pPr>
        <w:tabs>
          <w:tab w:val="left" w:pos="360"/>
          <w:tab w:val="left" w:pos="567"/>
          <w:tab w:val="left" w:pos="709"/>
          <w:tab w:val="left" w:pos="1560"/>
        </w:tabs>
        <w:spacing w:after="120"/>
        <w:ind w:left="-142" w:right="386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Изпълнителите сключват договор за подизпълнение с подизпълнителите, посочени в офертата. </w:t>
      </w:r>
    </w:p>
    <w:p w:rsidR="00EB2F63" w:rsidRPr="00E816E9" w:rsidRDefault="00EB2F63" w:rsidP="00EB2F63">
      <w:pPr>
        <w:tabs>
          <w:tab w:val="left" w:pos="360"/>
          <w:tab w:val="left" w:pos="567"/>
          <w:tab w:val="left" w:pos="709"/>
          <w:tab w:val="left" w:pos="1560"/>
        </w:tabs>
        <w:spacing w:after="120"/>
        <w:ind w:left="-142" w:right="386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 </w:t>
      </w:r>
      <w:r w:rsidRPr="000E05DD">
        <w:rPr>
          <w:rFonts w:ascii="Times New Roman" w:hAnsi="Times New Roman" w:cs="Times New Roman"/>
          <w:sz w:val="24"/>
          <w:szCs w:val="24"/>
          <w:lang w:val="x-none"/>
        </w:rPr>
        <w:t>Подизпълнителите нямат право да превъзлагат една или повече от дейностите, които са включени в предмета на договора за подизпълнение</w:t>
      </w:r>
      <w:r w:rsidR="008A7101" w:rsidRPr="000E05DD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</w:p>
    <w:p w:rsidR="00EB2F63" w:rsidRPr="00E816E9" w:rsidRDefault="00EB2F63" w:rsidP="00EB2F63">
      <w:pPr>
        <w:tabs>
          <w:tab w:val="left" w:pos="360"/>
          <w:tab w:val="left" w:pos="993"/>
          <w:tab w:val="left" w:pos="1276"/>
          <w:tab w:val="left" w:pos="1418"/>
        </w:tabs>
        <w:spacing w:after="120"/>
        <w:ind w:left="-142" w:right="386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Р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>азплащания</w:t>
      </w:r>
      <w:r w:rsidRPr="00E816E9">
        <w:rPr>
          <w:rFonts w:ascii="Times New Roman" w:hAnsi="Times New Roman" w:cs="Times New Roman"/>
          <w:sz w:val="24"/>
          <w:szCs w:val="24"/>
        </w:rPr>
        <w:t>та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с подизпълнители</w:t>
      </w:r>
      <w:r w:rsidRPr="00E816E9">
        <w:rPr>
          <w:rFonts w:ascii="Times New Roman" w:hAnsi="Times New Roman" w:cs="Times New Roman"/>
          <w:sz w:val="24"/>
          <w:szCs w:val="24"/>
        </w:rPr>
        <w:t>те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>се извършва от Изпълнителя, съгласно договора за подизпълнение.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F63" w:rsidRPr="00E816E9" w:rsidRDefault="00EB2F63" w:rsidP="00EB2F63">
      <w:pPr>
        <w:tabs>
          <w:tab w:val="left" w:pos="360"/>
          <w:tab w:val="left" w:pos="993"/>
          <w:tab w:val="left" w:pos="1276"/>
          <w:tab w:val="left" w:pos="1418"/>
        </w:tabs>
        <w:spacing w:after="120"/>
        <w:ind w:left="-142" w:right="386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Окончателното плащане по договора СМР се извършва, след като Изпълнителят представи доказателства, че е заплатил на Подизпълнителя всички работи, приети от Възложителя, съгласно условията на договора.</w:t>
      </w:r>
      <w:proofErr w:type="gramEnd"/>
    </w:p>
    <w:p w:rsidR="00EB2F63" w:rsidRPr="00E816E9" w:rsidRDefault="00EB2F63" w:rsidP="00EB2F63">
      <w:pPr>
        <w:tabs>
          <w:tab w:val="left" w:pos="360"/>
          <w:tab w:val="left" w:pos="567"/>
          <w:tab w:val="left" w:pos="709"/>
          <w:tab w:val="left" w:pos="1560"/>
        </w:tabs>
        <w:spacing w:after="120"/>
        <w:ind w:left="-142" w:right="386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Възложителят има право да изиска промяна на подизпълнител, който не отговаря на условията, свързани с критериите за подбор и основанията за отстраняване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преди сключване на договора за обществена поръчка.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F63" w:rsidRPr="00E816E9" w:rsidRDefault="00EB2F63" w:rsidP="00EB2F63">
      <w:pPr>
        <w:tabs>
          <w:tab w:val="left" w:pos="142"/>
          <w:tab w:val="left" w:pos="993"/>
          <w:tab w:val="left" w:pos="1276"/>
          <w:tab w:val="left" w:pos="1418"/>
        </w:tabs>
        <w:spacing w:after="120"/>
        <w:ind w:left="-142"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Замяна или включване на подизпълнител по време на изпълнение на договор за обществена поръчка се допуска по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изключение  при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необходимост, ако са изпълнени едновременно следните условия:</w:t>
      </w:r>
    </w:p>
    <w:p w:rsidR="00EB2F63" w:rsidRPr="00E816E9" w:rsidRDefault="00EB2F63" w:rsidP="00EB2F63">
      <w:pPr>
        <w:numPr>
          <w:ilvl w:val="0"/>
          <w:numId w:val="5"/>
        </w:numPr>
        <w:tabs>
          <w:tab w:val="left" w:pos="142"/>
          <w:tab w:val="left" w:pos="709"/>
          <w:tab w:val="left" w:pos="1276"/>
          <w:tab w:val="left" w:pos="1418"/>
        </w:tabs>
        <w:spacing w:after="120" w:line="240" w:lineRule="auto"/>
        <w:ind w:left="426" w:right="24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>за новия подизпълнител не са налице основанията за отстраняване в процедурата;</w:t>
      </w:r>
    </w:p>
    <w:p w:rsidR="00EB2F63" w:rsidRPr="00E816E9" w:rsidRDefault="00EB2F63" w:rsidP="00EB2F63">
      <w:pPr>
        <w:numPr>
          <w:ilvl w:val="0"/>
          <w:numId w:val="5"/>
        </w:numPr>
        <w:tabs>
          <w:tab w:val="left" w:pos="142"/>
          <w:tab w:val="left" w:pos="709"/>
          <w:tab w:val="left" w:pos="1276"/>
          <w:tab w:val="left" w:pos="1418"/>
        </w:tabs>
        <w:spacing w:after="120" w:line="240" w:lineRule="auto"/>
        <w:ind w:left="426" w:right="24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16E9">
        <w:rPr>
          <w:rFonts w:ascii="Times New Roman" w:hAnsi="Times New Roman" w:cs="Times New Roman"/>
          <w:sz w:val="24"/>
          <w:szCs w:val="24"/>
        </w:rPr>
        <w:t>новият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подизпълнител отговаря на критериите за подбор, на които е отговарял предишният подизпълнител, включително по отношение на дела и вида на дейностите, които ще изпълнява, коригирани съобразно изпълнените до момента дейности.</w:t>
      </w:r>
    </w:p>
    <w:p w:rsidR="00EB2F63" w:rsidRPr="00E816E9" w:rsidRDefault="00EB2F63" w:rsidP="00EB2F63">
      <w:pPr>
        <w:numPr>
          <w:ilvl w:val="0"/>
          <w:numId w:val="5"/>
        </w:numPr>
        <w:tabs>
          <w:tab w:val="left" w:pos="142"/>
          <w:tab w:val="left" w:pos="709"/>
          <w:tab w:val="left" w:pos="1276"/>
          <w:tab w:val="left" w:pos="1418"/>
        </w:tabs>
        <w:spacing w:after="120" w:line="240" w:lineRule="auto"/>
        <w:ind w:left="426" w:right="24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16E9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замяна или включване на подизпълнител, изпълнителят представя на Възложителя копие на договора с новия подизпълнител заедно с всички документи, които доказват изпълнението на посочените в т.4.5.3.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настоящия раздел условия.</w:t>
      </w:r>
    </w:p>
    <w:p w:rsidR="00EB2F63" w:rsidRPr="00E816E9" w:rsidRDefault="00EB2F63" w:rsidP="00EB2F63">
      <w:pPr>
        <w:widowControl w:val="0"/>
        <w:tabs>
          <w:tab w:val="left" w:pos="993"/>
          <w:tab w:val="left" w:pos="1276"/>
          <w:tab w:val="left" w:pos="1418"/>
          <w:tab w:val="left" w:pos="1560"/>
        </w:tabs>
        <w:autoSpaceDE w:val="0"/>
        <w:autoSpaceDN w:val="0"/>
        <w:adjustRightInd w:val="0"/>
        <w:ind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Независимо от възможността за използване на подизпълнители, отговорността за изпълнение на договора за обществената поръчка е на изпълнителя (чл.66, ал.9 ЗОП).</w:t>
      </w:r>
      <w:proofErr w:type="gramEnd"/>
    </w:p>
    <w:p w:rsidR="00EB2F63" w:rsidRPr="00E816E9" w:rsidRDefault="00EB2F63" w:rsidP="00EB2F63">
      <w:pPr>
        <w:widowControl w:val="0"/>
        <w:autoSpaceDE w:val="0"/>
        <w:autoSpaceDN w:val="0"/>
        <w:adjustRightInd w:val="0"/>
        <w:ind w:right="244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i/>
          <w:sz w:val="24"/>
          <w:szCs w:val="24"/>
          <w:lang w:val="x-none"/>
        </w:rPr>
        <w:t xml:space="preserve">Възложителят може да изисква по всяко време след отварянето на офертите представяне на всички или част от документите, чрез които се доказва информацията, посочена в </w:t>
      </w:r>
      <w:r w:rsidRPr="00E816E9">
        <w:rPr>
          <w:rFonts w:ascii="Times New Roman" w:hAnsi="Times New Roman" w:cs="Times New Roman"/>
          <w:i/>
          <w:sz w:val="24"/>
          <w:szCs w:val="24"/>
        </w:rPr>
        <w:t>офертата</w:t>
      </w:r>
      <w:r w:rsidRPr="00E816E9">
        <w:rPr>
          <w:rFonts w:ascii="Times New Roman" w:hAnsi="Times New Roman" w:cs="Times New Roman"/>
          <w:i/>
          <w:sz w:val="24"/>
          <w:szCs w:val="24"/>
          <w:lang w:val="x-none"/>
        </w:rPr>
        <w:t>, когато това е необходимо за законосъобразното провеждане на процедурата</w:t>
      </w:r>
      <w:r w:rsidRPr="00E816E9">
        <w:rPr>
          <w:rFonts w:ascii="Times New Roman" w:hAnsi="Times New Roman" w:cs="Times New Roman"/>
          <w:i/>
          <w:sz w:val="24"/>
          <w:szCs w:val="24"/>
        </w:rPr>
        <w:t>.</w:t>
      </w:r>
    </w:p>
    <w:p w:rsidR="00EB2F63" w:rsidRPr="00E816E9" w:rsidRDefault="00EB2F63" w:rsidP="00EB2F63">
      <w:pPr>
        <w:widowControl w:val="0"/>
        <w:autoSpaceDE w:val="0"/>
        <w:autoSpaceDN w:val="0"/>
        <w:adjustRightInd w:val="0"/>
        <w:ind w:right="2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i/>
          <w:sz w:val="24"/>
          <w:szCs w:val="24"/>
          <w:lang w:val="x-none"/>
        </w:rPr>
        <w:t>Възложителят няма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i/>
          <w:sz w:val="24"/>
          <w:szCs w:val="24"/>
          <w:lang w:val="x-none"/>
        </w:rPr>
        <w:t xml:space="preserve"> да изисква документи, до които има достъп по служебен път или чрез публичен регистър, или могат да бъдат осигурени чрез пряк и безплатен достъп до националните бази данни на държавите членки.</w:t>
      </w:r>
    </w:p>
    <w:p w:rsidR="00EB2F63" w:rsidRPr="00E816E9" w:rsidRDefault="00EB2F63" w:rsidP="00EB2F63">
      <w:pPr>
        <w:tabs>
          <w:tab w:val="left" w:pos="0"/>
        </w:tabs>
        <w:spacing w:before="240" w:after="240"/>
        <w:ind w:left="-142" w:right="24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E7BA4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8</w:t>
      </w:r>
      <w:r w:rsidRPr="005E7BA4">
        <w:rPr>
          <w:rFonts w:ascii="Times New Roman" w:hAnsi="Times New Roman" w:cs="Times New Roman"/>
          <w:b/>
          <w:sz w:val="24"/>
          <w:szCs w:val="24"/>
        </w:rPr>
        <w:t>.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 ИЗИСКВАНИЯ КЪМ ОФЕРТАТА</w:t>
      </w:r>
    </w:p>
    <w:p w:rsidR="00EB2F63" w:rsidRPr="00E816E9" w:rsidRDefault="00EB2F63" w:rsidP="00EB2F63">
      <w:pPr>
        <w:tabs>
          <w:tab w:val="left" w:pos="0"/>
        </w:tabs>
        <w:spacing w:before="240" w:after="240"/>
        <w:ind w:left="-142" w:right="24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>8.1.</w:t>
      </w:r>
      <w:r w:rsidRPr="00E816E9">
        <w:rPr>
          <w:rFonts w:ascii="Times New Roman" w:hAnsi="Times New Roman" w:cs="Times New Roman"/>
          <w:sz w:val="24"/>
          <w:szCs w:val="24"/>
        </w:rPr>
        <w:t xml:space="preserve"> Представянето на оферта задължава участника да приеме напълно всички изисквания и условия на Възложителя, посочени в тази документация 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в т.ч. с определения </w:t>
      </w:r>
      <w:r w:rsidR="00B3077F">
        <w:rPr>
          <w:rFonts w:ascii="Times New Roman" w:hAnsi="Times New Roman" w:cs="Times New Roman"/>
          <w:sz w:val="24"/>
          <w:szCs w:val="24"/>
          <w:lang w:val="bg-BG"/>
        </w:rPr>
        <w:t>в обявата</w:t>
      </w:r>
      <w:r w:rsidRPr="00E816E9">
        <w:rPr>
          <w:rFonts w:ascii="Times New Roman" w:hAnsi="Times New Roman" w:cs="Times New Roman"/>
          <w:sz w:val="24"/>
          <w:szCs w:val="24"/>
          <w:lang w:val="x-none"/>
        </w:rPr>
        <w:t xml:space="preserve"> срок на валидност на офертите и с проекта на договор</w:t>
      </w:r>
      <w:r w:rsidRPr="00E816E9">
        <w:rPr>
          <w:rFonts w:ascii="Times New Roman" w:hAnsi="Times New Roman" w:cs="Times New Roman"/>
          <w:sz w:val="24"/>
          <w:szCs w:val="24"/>
        </w:rPr>
        <w:t>, при спазване на ЗОП;</w:t>
      </w:r>
    </w:p>
    <w:p w:rsidR="00EB2F63" w:rsidRPr="00E816E9" w:rsidRDefault="00EB2F63" w:rsidP="00EB2F63">
      <w:pPr>
        <w:tabs>
          <w:tab w:val="left" w:pos="0"/>
        </w:tabs>
        <w:spacing w:before="240" w:after="240"/>
        <w:ind w:left="-142" w:right="24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>8.2.</w:t>
      </w:r>
      <w:r w:rsidRPr="00E816E9">
        <w:rPr>
          <w:rFonts w:ascii="Times New Roman" w:hAnsi="Times New Roman" w:cs="Times New Roman"/>
          <w:sz w:val="24"/>
          <w:szCs w:val="24"/>
        </w:rPr>
        <w:t>Представените образци в документацията за обществената поръчка и условията, описани в тях, са задължителни за участниците. Офертите на участниците трябва да бъдат напълно съобразени с тези образци;</w:t>
      </w:r>
    </w:p>
    <w:p w:rsidR="00EB2F63" w:rsidRPr="00E816E9" w:rsidRDefault="00EB2F63" w:rsidP="00EB2F63">
      <w:pPr>
        <w:tabs>
          <w:tab w:val="left" w:pos="0"/>
          <w:tab w:val="left" w:pos="284"/>
          <w:tab w:val="left" w:pos="99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8.3.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Всеки участник в обществената поръчка има право да представи само една оферта.</w:t>
      </w:r>
      <w:proofErr w:type="gramEnd"/>
    </w:p>
    <w:p w:rsidR="00EB2F63" w:rsidRPr="00E816E9" w:rsidRDefault="00EB2F63" w:rsidP="00EB2F63">
      <w:pPr>
        <w:tabs>
          <w:tab w:val="left" w:pos="0"/>
        </w:tabs>
        <w:spacing w:before="240" w:after="240"/>
        <w:ind w:left="-142" w:right="24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 xml:space="preserve">8.4. </w:t>
      </w:r>
      <w:r w:rsidRPr="00E816E9">
        <w:rPr>
          <w:rFonts w:ascii="Times New Roman" w:hAnsi="Times New Roman" w:cs="Times New Roman"/>
          <w:sz w:val="24"/>
          <w:szCs w:val="24"/>
        </w:rPr>
        <w:t>Офертата не може да се предлага във варианти;</w:t>
      </w:r>
    </w:p>
    <w:p w:rsidR="00EB2F63" w:rsidRPr="00E816E9" w:rsidRDefault="00EB2F63" w:rsidP="00EB2F63">
      <w:pPr>
        <w:tabs>
          <w:tab w:val="left" w:pos="0"/>
          <w:tab w:val="left" w:pos="284"/>
          <w:tab w:val="left" w:pos="99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8.5.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Офертата се изготвя на български език и се подава до изтичане на срока за подаване на офертите.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Офертата се изготвя на български език и когато участник в поръчката е чуждестранно лице.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В случай, че се подават документи, които са на чужд език, се представят и в превод;</w:t>
      </w:r>
    </w:p>
    <w:p w:rsidR="00EB2F63" w:rsidRPr="00E816E9" w:rsidRDefault="00EB2F63" w:rsidP="00EB2F63">
      <w:pPr>
        <w:tabs>
          <w:tab w:val="left" w:pos="0"/>
        </w:tabs>
        <w:spacing w:before="240" w:after="240"/>
        <w:ind w:left="-142" w:right="24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 xml:space="preserve">8.6. </w:t>
      </w:r>
      <w:r w:rsidRPr="00E816E9">
        <w:rPr>
          <w:rFonts w:ascii="Times New Roman" w:hAnsi="Times New Roman" w:cs="Times New Roman"/>
          <w:sz w:val="24"/>
          <w:szCs w:val="24"/>
        </w:rPr>
        <w:t>Участникът трябва да заяви дали при изпълнение на поръчката ще използва подизпълнители, като попълни необходимата информация в съответните образци;</w:t>
      </w:r>
    </w:p>
    <w:p w:rsidR="00EB2F63" w:rsidRPr="00E816E9" w:rsidRDefault="00EB2F63" w:rsidP="00EB2F63">
      <w:pPr>
        <w:tabs>
          <w:tab w:val="left" w:pos="0"/>
          <w:tab w:val="left" w:pos="284"/>
          <w:tab w:val="left" w:pos="99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8.7. </w:t>
      </w:r>
      <w:r w:rsidRPr="00E816E9">
        <w:rPr>
          <w:rFonts w:ascii="Times New Roman" w:hAnsi="Times New Roman" w:cs="Times New Roman"/>
          <w:sz w:val="24"/>
          <w:szCs w:val="24"/>
        </w:rPr>
        <w:t>Лице, което участва в обединение или е дало съгласие да бъде подизпълнител на друг участник, не може да подава самостоятелно оферта;</w:t>
      </w:r>
    </w:p>
    <w:p w:rsidR="00EB2F63" w:rsidRPr="00E816E9" w:rsidRDefault="00EB2F63" w:rsidP="00EB2F63">
      <w:pPr>
        <w:tabs>
          <w:tab w:val="left" w:pos="0"/>
          <w:tab w:val="left" w:pos="284"/>
          <w:tab w:val="left" w:pos="99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>8.8.</w:t>
      </w: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>В обществената поръчка едно физическо или юридическо лице може да участва само в едно обединение;</w:t>
      </w:r>
    </w:p>
    <w:p w:rsidR="00EB2F63" w:rsidRPr="00E816E9" w:rsidRDefault="00EB2F63" w:rsidP="00EB2F63">
      <w:pPr>
        <w:tabs>
          <w:tab w:val="left" w:pos="0"/>
          <w:tab w:val="left" w:pos="284"/>
          <w:tab w:val="left" w:pos="99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8.9.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Офертата се подписва от лицето, представляващо участника или от надлежно упълномощено лице или лица, като в офертата се прилага пълномощното от представляващия за изпълнението на такива функции.</w:t>
      </w:r>
      <w:proofErr w:type="gramEnd"/>
    </w:p>
    <w:p w:rsidR="00EB2F63" w:rsidRPr="00E816E9" w:rsidRDefault="00EB2F63" w:rsidP="00EB2F63">
      <w:pPr>
        <w:tabs>
          <w:tab w:val="left" w:pos="0"/>
          <w:tab w:val="left" w:pos="284"/>
          <w:tab w:val="left" w:pos="99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8.10.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Копията на документите трябва да бъдат заверени от участника или законния му представител с гриф „Вярно с оригинала”, подпис и печат.</w:t>
      </w:r>
      <w:proofErr w:type="gramEnd"/>
    </w:p>
    <w:p w:rsidR="00EB2F63" w:rsidRPr="00E816E9" w:rsidRDefault="00EB2F63" w:rsidP="00EB2F63">
      <w:pPr>
        <w:tabs>
          <w:tab w:val="left" w:pos="-142"/>
          <w:tab w:val="left" w:pos="426"/>
          <w:tab w:val="left" w:pos="184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8.11.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Копията на документите трябва да бъдат заверени от участника или законния му представител с гриф „Вярно с оригинала”, подпис и печат.</w:t>
      </w:r>
      <w:proofErr w:type="gramEnd"/>
    </w:p>
    <w:p w:rsidR="00EB2F63" w:rsidRPr="00E816E9" w:rsidRDefault="00EB2F63" w:rsidP="00EB2F63">
      <w:pPr>
        <w:tabs>
          <w:tab w:val="left" w:pos="-142"/>
          <w:tab w:val="left" w:pos="426"/>
          <w:tab w:val="left" w:pos="184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8.12.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Съдържанието на офертата се представя в запечатана непрозрачна опаковка на основание чл.47, ал.2 ППЗОП.</w:t>
      </w:r>
      <w:proofErr w:type="gramEnd"/>
    </w:p>
    <w:p w:rsidR="00EB2F63" w:rsidRPr="00E816E9" w:rsidRDefault="00EB2F63" w:rsidP="00EB2F63">
      <w:pPr>
        <w:tabs>
          <w:tab w:val="left" w:pos="-142"/>
          <w:tab w:val="left" w:pos="426"/>
          <w:tab w:val="left" w:pos="184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8.13. </w:t>
      </w:r>
      <w:r w:rsidRPr="00E816E9">
        <w:rPr>
          <w:rFonts w:ascii="Times New Roman" w:hAnsi="Times New Roman" w:cs="Times New Roman"/>
          <w:sz w:val="24"/>
          <w:szCs w:val="24"/>
        </w:rPr>
        <w:t>Върху опаковката с офертата се посочват: наименованието на участника, включително участниците в обединението, когато е приложимо; адрес за кореспонденция, телефон и по възможност – факс и електронен адрес; наименованието на поръчката:</w:t>
      </w:r>
    </w:p>
    <w:p w:rsidR="00EB2F63" w:rsidRPr="00E816E9" w:rsidRDefault="00EB2F63" w:rsidP="00EB2F63">
      <w:pPr>
        <w:tabs>
          <w:tab w:val="left" w:pos="-142"/>
          <w:tab w:val="left" w:pos="426"/>
          <w:tab w:val="left" w:pos="184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88"/>
      </w:tblGrid>
      <w:tr w:rsidR="00EB2F63" w:rsidRPr="00E816E9" w:rsidTr="00231B1B">
        <w:tc>
          <w:tcPr>
            <w:tcW w:w="9288" w:type="dxa"/>
          </w:tcPr>
          <w:p w:rsidR="00EB2F63" w:rsidRPr="00E816E9" w:rsidRDefault="00EB2F63" w:rsidP="003D081A">
            <w:pPr>
              <w:tabs>
                <w:tab w:val="left" w:pos="284"/>
                <w:tab w:val="left" w:pos="567"/>
              </w:tabs>
              <w:spacing w:after="120"/>
              <w:ind w:right="24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F63" w:rsidRPr="00E816E9" w:rsidRDefault="00EB2F63" w:rsidP="003D081A">
            <w:pPr>
              <w:tabs>
                <w:tab w:val="left" w:pos="284"/>
                <w:tab w:val="left" w:pos="567"/>
              </w:tabs>
              <w:spacing w:after="120"/>
              <w:ind w:right="24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6E9">
              <w:rPr>
                <w:rFonts w:ascii="Times New Roman" w:hAnsi="Times New Roman" w:cs="Times New Roman"/>
                <w:sz w:val="24"/>
                <w:szCs w:val="24"/>
              </w:rPr>
              <w:t>До община Неделино</w:t>
            </w:r>
          </w:p>
          <w:p w:rsidR="00EB2F63" w:rsidRPr="00E816E9" w:rsidRDefault="00EB2F63" w:rsidP="003D081A">
            <w:pPr>
              <w:tabs>
                <w:tab w:val="left" w:pos="284"/>
                <w:tab w:val="left" w:pos="567"/>
              </w:tabs>
              <w:spacing w:after="120"/>
              <w:ind w:right="24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6E9">
              <w:rPr>
                <w:rFonts w:ascii="Times New Roman" w:hAnsi="Times New Roman" w:cs="Times New Roman"/>
                <w:sz w:val="24"/>
                <w:szCs w:val="24"/>
              </w:rPr>
              <w:t>Ул. Александър Стамболийски №104</w:t>
            </w:r>
          </w:p>
          <w:p w:rsidR="00EB2F63" w:rsidRPr="00E816E9" w:rsidRDefault="00EB2F63" w:rsidP="003D081A">
            <w:pPr>
              <w:tabs>
                <w:tab w:val="left" w:pos="284"/>
                <w:tab w:val="left" w:pos="567"/>
              </w:tabs>
              <w:spacing w:after="120"/>
              <w:ind w:right="24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6E9">
              <w:rPr>
                <w:rFonts w:ascii="Times New Roman" w:hAnsi="Times New Roman" w:cs="Times New Roman"/>
                <w:sz w:val="24"/>
                <w:szCs w:val="24"/>
              </w:rPr>
              <w:t>Гр. Неделино</w:t>
            </w:r>
          </w:p>
          <w:p w:rsidR="00EB2F63" w:rsidRPr="00E816E9" w:rsidRDefault="00EB2F63" w:rsidP="003D081A">
            <w:pPr>
              <w:tabs>
                <w:tab w:val="left" w:pos="284"/>
                <w:tab w:val="left" w:pos="567"/>
              </w:tabs>
              <w:spacing w:after="120"/>
              <w:ind w:right="24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6E9">
              <w:rPr>
                <w:rFonts w:ascii="Times New Roman" w:hAnsi="Times New Roman" w:cs="Times New Roman"/>
                <w:sz w:val="24"/>
                <w:szCs w:val="24"/>
              </w:rPr>
              <w:t>ОФЕРТА</w:t>
            </w:r>
          </w:p>
          <w:p w:rsidR="00EB2F63" w:rsidRPr="00E816E9" w:rsidRDefault="00EB2F63" w:rsidP="003D08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16E9">
              <w:rPr>
                <w:rFonts w:ascii="Times New Roman" w:hAnsi="Times New Roman" w:cs="Times New Roman"/>
                <w:sz w:val="24"/>
                <w:szCs w:val="24"/>
              </w:rPr>
              <w:t xml:space="preserve">За участие в обществена поръчка чрез събиране на оферти с обява по реда на Глава двадесет и шеста от ЗОП с предмет: </w:t>
            </w:r>
            <w:r w:rsidRPr="00E816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ТЕКУЩ РЕМОНТ НА ОБЩИНСКИ ПЪТ SML </w:t>
            </w:r>
            <w:r w:rsidRPr="00E816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1171 С. </w:t>
            </w:r>
            <w:r w:rsidRPr="00E81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СРЕДЕЦ</w:t>
            </w:r>
            <w:r w:rsidRPr="00E816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B2F63" w:rsidRPr="00E816E9" w:rsidRDefault="00EB2F63" w:rsidP="003D081A">
            <w:pPr>
              <w:pStyle w:val="Default"/>
              <w:jc w:val="both"/>
              <w:rPr>
                <w:highlight w:val="yellow"/>
                <w:lang w:val="bg-BG"/>
              </w:rPr>
            </w:pPr>
          </w:p>
          <w:p w:rsidR="00EB2F63" w:rsidRPr="00E816E9" w:rsidRDefault="00EB2F63" w:rsidP="003D081A">
            <w:pPr>
              <w:pStyle w:val="Default"/>
              <w:jc w:val="both"/>
              <w:rPr>
                <w:lang w:val="bg-BG"/>
              </w:rPr>
            </w:pPr>
            <w:r w:rsidRPr="00E816E9">
              <w:rPr>
                <w:lang w:val="bg-BG"/>
              </w:rPr>
              <w:t xml:space="preserve">Участник: .................................................................................................... </w:t>
            </w:r>
          </w:p>
          <w:p w:rsidR="00EB2F63" w:rsidRPr="00E816E9" w:rsidRDefault="00EB2F63" w:rsidP="003D081A">
            <w:pPr>
              <w:pStyle w:val="Default"/>
              <w:jc w:val="both"/>
              <w:rPr>
                <w:highlight w:val="yellow"/>
              </w:rPr>
            </w:pPr>
            <w:r w:rsidRPr="00E816E9">
              <w:rPr>
                <w:lang w:val="bg-BG"/>
              </w:rPr>
              <w:t>(наименованието на кандидата или участника, включително участниците в обединението, когато е приложимо</w:t>
            </w:r>
            <w:r w:rsidRPr="00E816E9">
              <w:t>)</w:t>
            </w:r>
            <w:r w:rsidRPr="00E816E9">
              <w:rPr>
                <w:highlight w:val="yellow"/>
              </w:rPr>
              <w:t xml:space="preserve"> </w:t>
            </w:r>
          </w:p>
          <w:p w:rsidR="00EB2F63" w:rsidRPr="00E816E9" w:rsidRDefault="00EB2F63" w:rsidP="003D081A">
            <w:pPr>
              <w:pStyle w:val="Default"/>
              <w:jc w:val="both"/>
            </w:pPr>
            <w:r w:rsidRPr="00E816E9">
              <w:t xml:space="preserve">..................................................................................................................................................... </w:t>
            </w:r>
          </w:p>
          <w:p w:rsidR="00EB2F63" w:rsidRPr="00E816E9" w:rsidRDefault="00EB2F63" w:rsidP="003D081A">
            <w:pPr>
              <w:tabs>
                <w:tab w:val="left" w:pos="284"/>
                <w:tab w:val="left" w:pos="426"/>
              </w:tabs>
              <w:spacing w:after="120"/>
              <w:ind w:right="24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6E9">
              <w:rPr>
                <w:rFonts w:ascii="Times New Roman" w:hAnsi="Times New Roman" w:cs="Times New Roman"/>
                <w:sz w:val="24"/>
                <w:szCs w:val="24"/>
              </w:rPr>
              <w:t>(адрес за кореспонденция, телефон и по възможност – факс и електронен адрес)</w:t>
            </w:r>
          </w:p>
          <w:p w:rsidR="00EB2F63" w:rsidRPr="00E816E9" w:rsidRDefault="00EB2F63" w:rsidP="003D081A">
            <w:pPr>
              <w:widowControl w:val="0"/>
              <w:autoSpaceDE w:val="0"/>
              <w:autoSpaceDN w:val="0"/>
              <w:adjustRightInd w:val="0"/>
              <w:ind w:right="244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EB2F63" w:rsidRDefault="00EB2F63" w:rsidP="00EB2F63">
      <w:pPr>
        <w:widowControl w:val="0"/>
        <w:autoSpaceDE w:val="0"/>
        <w:autoSpaceDN w:val="0"/>
        <w:adjustRightInd w:val="0"/>
        <w:ind w:right="244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F2E82" w:rsidRPr="00E816E9" w:rsidRDefault="000F2E82" w:rsidP="00EB2F63">
      <w:pPr>
        <w:widowControl w:val="0"/>
        <w:autoSpaceDE w:val="0"/>
        <w:autoSpaceDN w:val="0"/>
        <w:adjustRightInd w:val="0"/>
        <w:ind w:right="24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8.14. </w:t>
      </w:r>
      <w:r w:rsidRPr="00064FD9">
        <w:rPr>
          <w:rFonts w:ascii="Times New Roman" w:eastAsia="Times New Roman" w:hAnsi="Times New Roman" w:cs="Times New Roman"/>
          <w:sz w:val="24"/>
          <w:szCs w:val="24"/>
          <w:lang w:val="bg-BG"/>
        </w:rPr>
        <w:t>Документите, свързани с участието в настоящата обществена поръчка, се представят от участника, или от упълномощен от него представител - лично или чрез пощенска или друга куриерска услуга с препоръчана пратка с обратна разписка, на адреса на Община Неделино, гр. Неделино 4990 , ул. Александър Стамболиски №104 в срока посочен в обявата.</w:t>
      </w:r>
    </w:p>
    <w:p w:rsidR="00EB2F63" w:rsidRPr="00E816E9" w:rsidRDefault="00EB2F63" w:rsidP="00EB2F63">
      <w:pPr>
        <w:widowControl w:val="0"/>
        <w:autoSpaceDE w:val="0"/>
        <w:autoSpaceDN w:val="0"/>
        <w:adjustRightInd w:val="0"/>
        <w:ind w:right="24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>8.1</w:t>
      </w:r>
      <w:r w:rsidR="000F2E82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Възложителят ще удължи срока за получаване на оферти с най-малко 3 дни, когато в първоначално определения срок са получени по-малко от 3 оферти.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След изтичане на така удължения срок, Възложителят разглежда и оценява получените оферти, независимо от техния брой.</w:t>
      </w:r>
      <w:proofErr w:type="gramEnd"/>
    </w:p>
    <w:p w:rsidR="00EB2F63" w:rsidRPr="00E816E9" w:rsidRDefault="00EB2F63" w:rsidP="000F2E82">
      <w:pPr>
        <w:tabs>
          <w:tab w:val="left" w:pos="-3150"/>
          <w:tab w:val="left" w:pos="-2970"/>
        </w:tabs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>8.1</w:t>
      </w:r>
      <w:r w:rsidR="000F2E82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E816E9">
        <w:rPr>
          <w:rFonts w:ascii="Times New Roman" w:hAnsi="Times New Roman" w:cs="Times New Roman"/>
          <w:sz w:val="24"/>
          <w:szCs w:val="24"/>
        </w:rPr>
        <w:t>При приемане на офертата върху опаковката се отбелязват поредния номер, дата и час на получаване, като тези данни се записват във „Входящ регистър”, за което на приносителя се издава документ.</w:t>
      </w:r>
    </w:p>
    <w:p w:rsidR="00EB2F63" w:rsidRPr="00E816E9" w:rsidRDefault="00EB2F63" w:rsidP="000F2E82">
      <w:pPr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>8.1</w:t>
      </w:r>
      <w:r w:rsidR="000F2E82"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Не се приемат оферти, които са представени след изтичане на крайния срок за получаване или са в незапечатана опаковка или в опаковка с нарушена цялост.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F63" w:rsidRPr="00E816E9" w:rsidRDefault="000F2E82" w:rsidP="000F2E82">
      <w:pPr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EB2F63" w:rsidRPr="00E816E9">
        <w:rPr>
          <w:rFonts w:ascii="Times New Roman" w:hAnsi="Times New Roman" w:cs="Times New Roman"/>
          <w:sz w:val="24"/>
          <w:szCs w:val="24"/>
          <w:lang w:val="bg-BG"/>
        </w:rPr>
        <w:t>8.1</w:t>
      </w:r>
      <w:r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EB2F63"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proofErr w:type="gramStart"/>
      <w:r w:rsidR="00EB2F63" w:rsidRPr="00E816E9">
        <w:rPr>
          <w:rFonts w:ascii="Times New Roman" w:hAnsi="Times New Roman" w:cs="Times New Roman"/>
          <w:sz w:val="24"/>
          <w:szCs w:val="24"/>
        </w:rPr>
        <w:t>Разходите за изработването на офертите са за сметка на участниците.</w:t>
      </w:r>
      <w:proofErr w:type="gramEnd"/>
      <w:r w:rsidR="00EB2F63" w:rsidRPr="00E81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F63" w:rsidRPr="00E816E9" w:rsidRDefault="00EB2F63" w:rsidP="000F2E82">
      <w:pPr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>8.1</w:t>
      </w:r>
      <w:r w:rsidR="000F2E82">
        <w:rPr>
          <w:rFonts w:ascii="Times New Roman" w:hAnsi="Times New Roman" w:cs="Times New Roman"/>
          <w:sz w:val="24"/>
          <w:szCs w:val="24"/>
          <w:lang w:val="bg-BG"/>
        </w:rPr>
        <w:t>9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Участникът поема всички рискове по подаването на офертата, включително форсмажорни обстоятелства.</w:t>
      </w:r>
      <w:proofErr w:type="gramEnd"/>
    </w:p>
    <w:p w:rsidR="00EB2F63" w:rsidRPr="00E816E9" w:rsidRDefault="00EB2F63" w:rsidP="00EB2F63">
      <w:pPr>
        <w:ind w:left="-142" w:right="24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B2F63" w:rsidRPr="00E816E9" w:rsidRDefault="00EB2F63" w:rsidP="00EB2F63">
      <w:pPr>
        <w:tabs>
          <w:tab w:val="left" w:pos="0"/>
          <w:tab w:val="left" w:pos="993"/>
          <w:tab w:val="left" w:pos="1276"/>
        </w:tabs>
        <w:spacing w:before="240" w:after="240"/>
        <w:ind w:right="24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 w:rsidRPr="00E816E9">
        <w:rPr>
          <w:rFonts w:ascii="Times New Roman" w:hAnsi="Times New Roman" w:cs="Times New Roman"/>
          <w:b/>
          <w:sz w:val="24"/>
          <w:szCs w:val="24"/>
        </w:rPr>
        <w:t>. СЪДЪРЖАНИЕ НА ОФЕРТАТА</w:t>
      </w:r>
    </w:p>
    <w:p w:rsidR="00EB2F63" w:rsidRPr="00E816E9" w:rsidRDefault="00EB2F63" w:rsidP="00EB2F63">
      <w:pPr>
        <w:tabs>
          <w:tab w:val="left" w:pos="0"/>
          <w:tab w:val="left" w:pos="993"/>
          <w:tab w:val="left" w:pos="1276"/>
        </w:tabs>
        <w:spacing w:before="240" w:after="240"/>
        <w:ind w:right="244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>9.1.</w:t>
      </w:r>
      <w:r w:rsidR="005B1E2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</w:t>
      </w:r>
      <w:r w:rsidR="005B1E28" w:rsidRPr="005B1E28">
        <w:rPr>
          <w:rFonts w:ascii="Times New Roman" w:hAnsi="Times New Roman" w:cs="Times New Roman"/>
          <w:b/>
          <w:sz w:val="24"/>
          <w:szCs w:val="24"/>
          <w:lang w:val="bg-BG"/>
        </w:rPr>
        <w:t>пис</w:t>
      </w:r>
      <w:r w:rsidR="005B1E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 на документитe в офертата - </w:t>
      </w:r>
      <w:r w:rsidRPr="00E816E9">
        <w:rPr>
          <w:rFonts w:ascii="Times New Roman" w:hAnsi="Times New Roman" w:cs="Times New Roman"/>
          <w:i/>
          <w:sz w:val="24"/>
          <w:szCs w:val="24"/>
        </w:rPr>
        <w:t>формат на участника;</w:t>
      </w:r>
    </w:p>
    <w:p w:rsidR="00EB2F63" w:rsidRPr="00E816E9" w:rsidRDefault="00EB2F63" w:rsidP="00EB2F63">
      <w:pPr>
        <w:tabs>
          <w:tab w:val="left" w:pos="284"/>
          <w:tab w:val="left" w:pos="426"/>
          <w:tab w:val="left" w:pos="567"/>
          <w:tab w:val="left" w:pos="993"/>
          <w:tab w:val="left" w:pos="1134"/>
          <w:tab w:val="left" w:pos="1276"/>
        </w:tabs>
        <w:spacing w:before="120" w:after="0" w:line="240" w:lineRule="auto"/>
        <w:ind w:right="244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 xml:space="preserve">9.2. </w:t>
      </w:r>
      <w:r w:rsidRPr="00E816E9">
        <w:rPr>
          <w:rFonts w:ascii="Times New Roman" w:hAnsi="Times New Roman" w:cs="Times New Roman"/>
          <w:b/>
          <w:sz w:val="24"/>
          <w:szCs w:val="24"/>
        </w:rPr>
        <w:t>Административни сведения за участника</w:t>
      </w:r>
      <w:r w:rsidRPr="00E816E9">
        <w:rPr>
          <w:rFonts w:ascii="Times New Roman" w:hAnsi="Times New Roman" w:cs="Times New Roman"/>
          <w:sz w:val="24"/>
          <w:szCs w:val="24"/>
        </w:rPr>
        <w:t xml:space="preserve"> – </w:t>
      </w:r>
      <w:r w:rsidRPr="00E816E9">
        <w:rPr>
          <w:rFonts w:ascii="Times New Roman" w:hAnsi="Times New Roman" w:cs="Times New Roman"/>
          <w:i/>
          <w:sz w:val="24"/>
          <w:szCs w:val="24"/>
        </w:rPr>
        <w:t>Образец №1;</w:t>
      </w:r>
    </w:p>
    <w:p w:rsidR="00EB2F63" w:rsidRPr="00E816E9" w:rsidRDefault="00EB2F63" w:rsidP="00EB2F63">
      <w:pPr>
        <w:tabs>
          <w:tab w:val="left" w:pos="-90"/>
          <w:tab w:val="left" w:pos="284"/>
          <w:tab w:val="left" w:pos="426"/>
          <w:tab w:val="left" w:pos="567"/>
          <w:tab w:val="left" w:pos="993"/>
          <w:tab w:val="left" w:pos="1134"/>
          <w:tab w:val="left" w:pos="1276"/>
        </w:tabs>
        <w:spacing w:before="120" w:after="0" w:line="240" w:lineRule="auto"/>
        <w:ind w:right="244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>9.3.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 Декларация за обстоятелствата по чл.54, ал.1, т.1, 2 и 7 от ЗОП</w:t>
      </w:r>
      <w:r w:rsidRPr="00E816E9">
        <w:rPr>
          <w:rFonts w:ascii="Times New Roman" w:hAnsi="Times New Roman" w:cs="Times New Roman"/>
          <w:sz w:val="24"/>
          <w:szCs w:val="24"/>
        </w:rPr>
        <w:t xml:space="preserve"> – </w:t>
      </w:r>
      <w:r w:rsidRPr="00E816E9">
        <w:rPr>
          <w:rFonts w:ascii="Times New Roman" w:hAnsi="Times New Roman" w:cs="Times New Roman"/>
          <w:i/>
          <w:sz w:val="24"/>
          <w:szCs w:val="24"/>
        </w:rPr>
        <w:t>Образец №2;</w:t>
      </w:r>
    </w:p>
    <w:p w:rsidR="00EB2F63" w:rsidRPr="00E816E9" w:rsidRDefault="00EB2F63" w:rsidP="00EB2F63">
      <w:pPr>
        <w:tabs>
          <w:tab w:val="left" w:pos="284"/>
          <w:tab w:val="left" w:pos="426"/>
          <w:tab w:val="left" w:pos="567"/>
          <w:tab w:val="left" w:pos="993"/>
          <w:tab w:val="left" w:pos="1134"/>
          <w:tab w:val="left" w:pos="1276"/>
        </w:tabs>
        <w:spacing w:before="120" w:after="0" w:line="240" w:lineRule="auto"/>
        <w:ind w:right="244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>9.4.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 Декларация за обстоятелствата по чл.54, ал.1, т.3-6 от </w:t>
      </w:r>
      <w:proofErr w:type="gramStart"/>
      <w:r w:rsidRPr="00E816E9">
        <w:rPr>
          <w:rFonts w:ascii="Times New Roman" w:hAnsi="Times New Roman" w:cs="Times New Roman"/>
          <w:b/>
          <w:sz w:val="24"/>
          <w:szCs w:val="24"/>
        </w:rPr>
        <w:t>ЗОП</w:t>
      </w:r>
      <w:r w:rsidRPr="00E816E9">
        <w:rPr>
          <w:rFonts w:ascii="Times New Roman" w:hAnsi="Times New Roman" w:cs="Times New Roman"/>
          <w:sz w:val="24"/>
          <w:szCs w:val="24"/>
        </w:rPr>
        <w:t xml:space="preserve">  –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i/>
          <w:sz w:val="24"/>
          <w:szCs w:val="24"/>
        </w:rPr>
        <w:t>Образец №3;</w:t>
      </w:r>
    </w:p>
    <w:p w:rsidR="00EB2F63" w:rsidRPr="00E816E9" w:rsidRDefault="00EB2F63" w:rsidP="00EB2F63">
      <w:pPr>
        <w:tabs>
          <w:tab w:val="left" w:pos="284"/>
          <w:tab w:val="left" w:pos="426"/>
          <w:tab w:val="left" w:pos="567"/>
          <w:tab w:val="left" w:pos="993"/>
          <w:tab w:val="left" w:pos="1134"/>
          <w:tab w:val="left" w:pos="1276"/>
        </w:tabs>
        <w:spacing w:before="80" w:after="0" w:line="240" w:lineRule="auto"/>
        <w:ind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 xml:space="preserve">9.5 </w:t>
      </w:r>
      <w:r w:rsidRPr="00E816E9">
        <w:rPr>
          <w:rFonts w:ascii="Times New Roman" w:hAnsi="Times New Roman" w:cs="Times New Roman"/>
          <w:b/>
          <w:sz w:val="24"/>
          <w:szCs w:val="24"/>
        </w:rPr>
        <w:t>Списък строителство</w:t>
      </w:r>
      <w:r w:rsidRPr="00E816E9">
        <w:rPr>
          <w:rFonts w:ascii="Times New Roman" w:hAnsi="Times New Roman" w:cs="Times New Roman"/>
          <w:sz w:val="24"/>
          <w:szCs w:val="24"/>
        </w:rPr>
        <w:t xml:space="preserve"> – </w:t>
      </w:r>
      <w:r w:rsidRPr="00E816E9">
        <w:rPr>
          <w:rFonts w:ascii="Times New Roman" w:hAnsi="Times New Roman" w:cs="Times New Roman"/>
          <w:i/>
          <w:sz w:val="24"/>
          <w:szCs w:val="24"/>
        </w:rPr>
        <w:t>Образец №4;</w:t>
      </w:r>
    </w:p>
    <w:p w:rsidR="00EB2F63" w:rsidRPr="00E816E9" w:rsidRDefault="00EB2F63" w:rsidP="00EB2F63">
      <w:pPr>
        <w:numPr>
          <w:ilvl w:val="0"/>
          <w:numId w:val="7"/>
        </w:numPr>
        <w:tabs>
          <w:tab w:val="left" w:pos="-142"/>
          <w:tab w:val="left" w:pos="284"/>
          <w:tab w:val="left" w:pos="426"/>
          <w:tab w:val="left" w:pos="567"/>
          <w:tab w:val="left" w:pos="993"/>
          <w:tab w:val="left" w:pos="1134"/>
          <w:tab w:val="left" w:pos="1276"/>
        </w:tabs>
        <w:spacing w:before="80" w:after="0" w:line="240" w:lineRule="auto"/>
        <w:ind w:left="426" w:right="24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>Референции за добро изпълнение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 – (</w:t>
      </w:r>
      <w:r w:rsidRPr="00E816E9">
        <w:rPr>
          <w:rFonts w:ascii="Times New Roman" w:hAnsi="Times New Roman" w:cs="Times New Roman"/>
          <w:i/>
          <w:sz w:val="24"/>
          <w:szCs w:val="24"/>
        </w:rPr>
        <w:t>Приложение към списък строителство)</w:t>
      </w:r>
    </w:p>
    <w:p w:rsidR="00EB2F63" w:rsidRPr="00E816E9" w:rsidRDefault="00EB2F63" w:rsidP="00EB2F63">
      <w:pPr>
        <w:tabs>
          <w:tab w:val="left" w:pos="284"/>
          <w:tab w:val="left" w:pos="426"/>
          <w:tab w:val="left" w:pos="567"/>
          <w:tab w:val="left" w:pos="993"/>
          <w:tab w:val="left" w:pos="1134"/>
          <w:tab w:val="left" w:pos="1276"/>
        </w:tabs>
        <w:spacing w:before="80" w:after="0" w:line="240" w:lineRule="auto"/>
        <w:ind w:right="244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 xml:space="preserve">9.6. </w:t>
      </w:r>
      <w:r w:rsidRPr="00E816E9">
        <w:rPr>
          <w:rFonts w:ascii="Times New Roman" w:hAnsi="Times New Roman" w:cs="Times New Roman"/>
          <w:b/>
          <w:sz w:val="24"/>
          <w:szCs w:val="24"/>
        </w:rPr>
        <w:t>Списък на техническия и ръководен персонал</w:t>
      </w:r>
      <w:r w:rsidRPr="00E816E9">
        <w:rPr>
          <w:rFonts w:ascii="Times New Roman" w:hAnsi="Times New Roman" w:cs="Times New Roman"/>
          <w:sz w:val="24"/>
          <w:szCs w:val="24"/>
        </w:rPr>
        <w:t xml:space="preserve"> – </w:t>
      </w:r>
      <w:r w:rsidRPr="00E816E9">
        <w:rPr>
          <w:rFonts w:ascii="Times New Roman" w:hAnsi="Times New Roman" w:cs="Times New Roman"/>
          <w:i/>
          <w:sz w:val="24"/>
          <w:szCs w:val="24"/>
        </w:rPr>
        <w:t>Образец №5;</w:t>
      </w:r>
    </w:p>
    <w:p w:rsidR="00EB2F63" w:rsidRPr="00E816E9" w:rsidRDefault="00EB2F63" w:rsidP="00EB2F63">
      <w:pPr>
        <w:tabs>
          <w:tab w:val="left" w:pos="284"/>
          <w:tab w:val="left" w:pos="426"/>
          <w:tab w:val="left" w:pos="567"/>
          <w:tab w:val="left" w:pos="993"/>
          <w:tab w:val="left" w:pos="1134"/>
          <w:tab w:val="left" w:pos="1276"/>
        </w:tabs>
        <w:spacing w:before="80" w:after="0" w:line="240" w:lineRule="auto"/>
        <w:ind w:right="244" w:firstLine="9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 xml:space="preserve">9.7. </w:t>
      </w:r>
      <w:r w:rsidRPr="00E816E9">
        <w:rPr>
          <w:rFonts w:ascii="Times New Roman" w:hAnsi="Times New Roman" w:cs="Times New Roman"/>
          <w:b/>
          <w:sz w:val="24"/>
          <w:szCs w:val="24"/>
        </w:rPr>
        <w:t>Списък на квалифицирани строителни работници</w:t>
      </w:r>
      <w:r w:rsidRPr="00E816E9">
        <w:rPr>
          <w:rFonts w:ascii="Times New Roman" w:hAnsi="Times New Roman" w:cs="Times New Roman"/>
          <w:sz w:val="24"/>
          <w:szCs w:val="24"/>
        </w:rPr>
        <w:t xml:space="preserve"> - </w:t>
      </w:r>
      <w:r w:rsidRPr="00E816E9">
        <w:rPr>
          <w:rFonts w:ascii="Times New Roman" w:hAnsi="Times New Roman" w:cs="Times New Roman"/>
          <w:i/>
          <w:sz w:val="24"/>
          <w:szCs w:val="24"/>
        </w:rPr>
        <w:t>Образец №6;</w:t>
      </w:r>
    </w:p>
    <w:p w:rsidR="00EB2F63" w:rsidRPr="00E816E9" w:rsidRDefault="00EB2F63" w:rsidP="00EB2F63">
      <w:pPr>
        <w:tabs>
          <w:tab w:val="left" w:pos="284"/>
          <w:tab w:val="left" w:pos="426"/>
          <w:tab w:val="left" w:pos="567"/>
          <w:tab w:val="left" w:pos="993"/>
          <w:tab w:val="left" w:pos="1134"/>
          <w:tab w:val="left" w:pos="1276"/>
        </w:tabs>
        <w:spacing w:before="80" w:after="0" w:line="240" w:lineRule="auto"/>
        <w:ind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lastRenderedPageBreak/>
        <w:t xml:space="preserve">9.8. </w:t>
      </w:r>
      <w:r w:rsidRPr="003653EB">
        <w:rPr>
          <w:rFonts w:ascii="Times New Roman" w:hAnsi="Times New Roman" w:cs="Times New Roman"/>
          <w:b/>
          <w:sz w:val="24"/>
          <w:szCs w:val="24"/>
          <w:lang w:val="bg-BG"/>
        </w:rPr>
        <w:t>Списък на техническото оборудване за изпълнение на поръчкат</w:t>
      </w: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>а – образец №7</w:t>
      </w:r>
    </w:p>
    <w:p w:rsidR="00EB2F63" w:rsidRPr="00E816E9" w:rsidRDefault="00EB2F63" w:rsidP="00EB2F63">
      <w:pPr>
        <w:tabs>
          <w:tab w:val="left" w:pos="284"/>
          <w:tab w:val="left" w:pos="426"/>
          <w:tab w:val="left" w:pos="567"/>
          <w:tab w:val="left" w:pos="993"/>
          <w:tab w:val="left" w:pos="1134"/>
          <w:tab w:val="left" w:pos="1276"/>
        </w:tabs>
        <w:spacing w:before="80" w:after="0" w:line="240" w:lineRule="auto"/>
        <w:ind w:right="244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9.10. </w:t>
      </w:r>
      <w:r w:rsidRPr="00E816E9">
        <w:rPr>
          <w:rFonts w:ascii="Times New Roman" w:hAnsi="Times New Roman" w:cs="Times New Roman"/>
          <w:b/>
          <w:sz w:val="24"/>
          <w:szCs w:val="24"/>
        </w:rPr>
        <w:t>Декларация по чл.66, ал.1 от ЗОП, за подизпълнители</w:t>
      </w:r>
      <w:r w:rsidRPr="00E816E9">
        <w:rPr>
          <w:rFonts w:ascii="Times New Roman" w:hAnsi="Times New Roman" w:cs="Times New Roman"/>
          <w:sz w:val="24"/>
          <w:szCs w:val="24"/>
        </w:rPr>
        <w:t xml:space="preserve"> – </w:t>
      </w:r>
      <w:r w:rsidRPr="00E816E9">
        <w:rPr>
          <w:rFonts w:ascii="Times New Roman" w:hAnsi="Times New Roman" w:cs="Times New Roman"/>
          <w:i/>
          <w:sz w:val="24"/>
          <w:szCs w:val="24"/>
        </w:rPr>
        <w:t>Образец №</w:t>
      </w: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>8</w:t>
      </w:r>
      <w:r w:rsidRPr="00E816E9">
        <w:rPr>
          <w:rFonts w:ascii="Times New Roman" w:hAnsi="Times New Roman" w:cs="Times New Roman"/>
          <w:i/>
          <w:sz w:val="24"/>
          <w:szCs w:val="24"/>
        </w:rPr>
        <w:t>;</w:t>
      </w:r>
    </w:p>
    <w:p w:rsidR="00EB2F63" w:rsidRPr="00E816E9" w:rsidRDefault="00EB2F63" w:rsidP="00EB2F63">
      <w:pPr>
        <w:tabs>
          <w:tab w:val="left" w:pos="284"/>
          <w:tab w:val="left" w:pos="426"/>
          <w:tab w:val="left" w:pos="567"/>
          <w:tab w:val="left" w:pos="993"/>
          <w:tab w:val="left" w:pos="1134"/>
          <w:tab w:val="left" w:pos="1276"/>
        </w:tabs>
        <w:spacing w:before="80" w:after="0" w:line="240" w:lineRule="auto"/>
        <w:ind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 xml:space="preserve">9.11. </w:t>
      </w:r>
      <w:r w:rsidRPr="00E816E9">
        <w:rPr>
          <w:rFonts w:ascii="Times New Roman" w:hAnsi="Times New Roman" w:cs="Times New Roman"/>
          <w:b/>
          <w:sz w:val="24"/>
          <w:szCs w:val="24"/>
        </w:rPr>
        <w:t>Декларация от подизпълнители</w:t>
      </w:r>
      <w:r w:rsidRPr="00E816E9">
        <w:rPr>
          <w:rFonts w:ascii="Times New Roman" w:hAnsi="Times New Roman" w:cs="Times New Roman"/>
          <w:sz w:val="24"/>
          <w:szCs w:val="24"/>
        </w:rPr>
        <w:t xml:space="preserve"> – </w:t>
      </w:r>
      <w:r w:rsidRPr="00E816E9">
        <w:rPr>
          <w:rFonts w:ascii="Times New Roman" w:hAnsi="Times New Roman" w:cs="Times New Roman"/>
          <w:i/>
          <w:sz w:val="24"/>
          <w:szCs w:val="24"/>
        </w:rPr>
        <w:t>Образец №</w:t>
      </w: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>8</w:t>
      </w:r>
      <w:r w:rsidRPr="00E816E9">
        <w:rPr>
          <w:rFonts w:ascii="Times New Roman" w:hAnsi="Times New Roman" w:cs="Times New Roman"/>
          <w:i/>
          <w:sz w:val="24"/>
          <w:szCs w:val="24"/>
        </w:rPr>
        <w:t>-А (когато е приложимо);</w:t>
      </w:r>
    </w:p>
    <w:p w:rsidR="00EB2F63" w:rsidRPr="00E816E9" w:rsidRDefault="00EB2F63" w:rsidP="00EB2F63">
      <w:pPr>
        <w:numPr>
          <w:ilvl w:val="0"/>
          <w:numId w:val="6"/>
        </w:numPr>
        <w:tabs>
          <w:tab w:val="left" w:pos="284"/>
          <w:tab w:val="left" w:pos="426"/>
          <w:tab w:val="left" w:pos="567"/>
          <w:tab w:val="left" w:pos="993"/>
          <w:tab w:val="left" w:pos="1134"/>
          <w:tab w:val="left" w:pos="1276"/>
          <w:tab w:val="left" w:pos="1843"/>
          <w:tab w:val="left" w:pos="1985"/>
        </w:tabs>
        <w:spacing w:before="80" w:after="120" w:line="240" w:lineRule="auto"/>
        <w:ind w:left="426" w:right="244" w:firstLine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Декларация от подизпълнителите за обстоятелствата по чл.54, ал.1, т.1, 2 и 7 от ЗОП – </w:t>
      </w:r>
      <w:r w:rsidRPr="00E816E9">
        <w:rPr>
          <w:rFonts w:ascii="Times New Roman" w:hAnsi="Times New Roman" w:cs="Times New Roman"/>
          <w:i/>
          <w:sz w:val="24"/>
          <w:szCs w:val="24"/>
        </w:rPr>
        <w:t>Образец №2 (когато е приложимо)</w:t>
      </w: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>;</w:t>
      </w:r>
    </w:p>
    <w:p w:rsidR="00EB2F63" w:rsidRPr="00E816E9" w:rsidRDefault="00EB2F63" w:rsidP="00EB2F63">
      <w:pPr>
        <w:numPr>
          <w:ilvl w:val="0"/>
          <w:numId w:val="6"/>
        </w:numPr>
        <w:tabs>
          <w:tab w:val="left" w:pos="284"/>
          <w:tab w:val="left" w:pos="426"/>
          <w:tab w:val="left" w:pos="567"/>
          <w:tab w:val="left" w:pos="993"/>
          <w:tab w:val="left" w:pos="1134"/>
          <w:tab w:val="left" w:pos="1276"/>
          <w:tab w:val="left" w:pos="1843"/>
        </w:tabs>
        <w:spacing w:before="80" w:after="120" w:line="240" w:lineRule="auto"/>
        <w:ind w:left="426" w:right="244" w:firstLine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Декларация от подизпълнителите за обстоятелствата по чл.54, ал.1, т.3-5 от ЗОП  –    </w:t>
      </w:r>
      <w:r w:rsidRPr="00E816E9">
        <w:rPr>
          <w:rFonts w:ascii="Times New Roman" w:hAnsi="Times New Roman" w:cs="Times New Roman"/>
          <w:i/>
          <w:sz w:val="24"/>
          <w:szCs w:val="24"/>
        </w:rPr>
        <w:t>Образец №3 (когато е приложимо)</w:t>
      </w: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 xml:space="preserve"> ;</w:t>
      </w:r>
    </w:p>
    <w:p w:rsidR="00EB2F63" w:rsidRPr="00E816E9" w:rsidRDefault="00EB2F63" w:rsidP="00EB2F63">
      <w:pPr>
        <w:tabs>
          <w:tab w:val="left" w:pos="284"/>
          <w:tab w:val="left" w:pos="567"/>
          <w:tab w:val="left" w:pos="993"/>
          <w:tab w:val="left" w:pos="1134"/>
          <w:tab w:val="left" w:pos="1276"/>
          <w:tab w:val="left" w:pos="1843"/>
        </w:tabs>
        <w:spacing w:before="80" w:after="120" w:line="240" w:lineRule="auto"/>
        <w:ind w:right="244"/>
        <w:contextualSpacing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 xml:space="preserve">9. 12. 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Предложение за изпълнение на поръчката - </w:t>
      </w:r>
      <w:r w:rsidRPr="00E816E9">
        <w:rPr>
          <w:rFonts w:ascii="Times New Roman" w:hAnsi="Times New Roman" w:cs="Times New Roman"/>
          <w:i/>
          <w:sz w:val="24"/>
          <w:szCs w:val="24"/>
        </w:rPr>
        <w:t>Образец №9</w:t>
      </w: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>;</w:t>
      </w:r>
    </w:p>
    <w:p w:rsidR="00EB2F63" w:rsidRPr="00E816E9" w:rsidRDefault="00EB2F63" w:rsidP="00EB2F63">
      <w:pPr>
        <w:numPr>
          <w:ilvl w:val="0"/>
          <w:numId w:val="6"/>
        </w:numPr>
        <w:tabs>
          <w:tab w:val="left" w:pos="284"/>
          <w:tab w:val="left" w:pos="426"/>
          <w:tab w:val="left" w:pos="567"/>
          <w:tab w:val="left" w:pos="993"/>
          <w:tab w:val="left" w:pos="1134"/>
          <w:tab w:val="left" w:pos="1276"/>
          <w:tab w:val="left" w:pos="1843"/>
          <w:tab w:val="left" w:pos="1985"/>
        </w:tabs>
        <w:spacing w:before="80" w:after="120" w:line="240" w:lineRule="auto"/>
        <w:ind w:left="426" w:right="244" w:firstLine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>Приложение - Линеен календарен график</w:t>
      </w:r>
      <w:r w:rsidR="005B1E28">
        <w:rPr>
          <w:rFonts w:ascii="Times New Roman" w:hAnsi="Times New Roman" w:cs="Times New Roman"/>
          <w:i/>
          <w:sz w:val="24"/>
          <w:szCs w:val="24"/>
          <w:lang w:val="bg-BG"/>
        </w:rPr>
        <w:t>.</w:t>
      </w:r>
    </w:p>
    <w:p w:rsidR="00EB2F63" w:rsidRPr="00E816E9" w:rsidRDefault="00EB2F63" w:rsidP="00EB2F63">
      <w:pPr>
        <w:tabs>
          <w:tab w:val="left" w:pos="-142"/>
          <w:tab w:val="left" w:pos="426"/>
          <w:tab w:val="left" w:pos="1134"/>
        </w:tabs>
        <w:spacing w:after="0" w:line="240" w:lineRule="auto"/>
        <w:ind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 xml:space="preserve">9.13. 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Ценово предложение – </w:t>
      </w:r>
      <w:r w:rsidRPr="00E816E9">
        <w:rPr>
          <w:rFonts w:ascii="Times New Roman" w:hAnsi="Times New Roman" w:cs="Times New Roman"/>
          <w:i/>
          <w:sz w:val="24"/>
          <w:szCs w:val="24"/>
        </w:rPr>
        <w:t>Образец №</w:t>
      </w:r>
      <w:r w:rsidRPr="00E816E9">
        <w:rPr>
          <w:rFonts w:ascii="Times New Roman" w:hAnsi="Times New Roman" w:cs="Times New Roman"/>
          <w:i/>
          <w:sz w:val="24"/>
          <w:szCs w:val="24"/>
          <w:lang w:val="bg-BG"/>
        </w:rPr>
        <w:t>10</w:t>
      </w:r>
    </w:p>
    <w:p w:rsidR="00EB2F63" w:rsidRPr="00E816E9" w:rsidRDefault="00EB2F63" w:rsidP="00EB2F63">
      <w:pPr>
        <w:pStyle w:val="a5"/>
        <w:numPr>
          <w:ilvl w:val="0"/>
          <w:numId w:val="6"/>
        </w:numPr>
        <w:tabs>
          <w:tab w:val="left" w:pos="-142"/>
          <w:tab w:val="left" w:pos="567"/>
          <w:tab w:val="left" w:pos="993"/>
          <w:tab w:val="left" w:pos="1134"/>
        </w:tabs>
        <w:ind w:left="0" w:right="244" w:firstLine="450"/>
        <w:jc w:val="both"/>
      </w:pPr>
      <w:r w:rsidRPr="00E816E9">
        <w:rPr>
          <w:i/>
        </w:rPr>
        <w:t>Приложение</w:t>
      </w:r>
      <w:r w:rsidRPr="00E816E9">
        <w:t xml:space="preserve"> – количествено-стойностната сметка.</w:t>
      </w:r>
    </w:p>
    <w:p w:rsidR="00EB2F63" w:rsidRDefault="00EB2F63" w:rsidP="00EB2F63">
      <w:pPr>
        <w:tabs>
          <w:tab w:val="left" w:pos="-142"/>
          <w:tab w:val="left" w:pos="567"/>
          <w:tab w:val="left" w:pos="993"/>
          <w:tab w:val="left" w:pos="1134"/>
        </w:tabs>
        <w:ind w:right="244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EB2F63" w:rsidRPr="003653EB" w:rsidRDefault="00EB2F63" w:rsidP="00EB2F63">
      <w:pPr>
        <w:tabs>
          <w:tab w:val="left" w:pos="-142"/>
          <w:tab w:val="left" w:pos="567"/>
          <w:tab w:val="left" w:pos="993"/>
          <w:tab w:val="left" w:pos="1134"/>
        </w:tabs>
        <w:ind w:left="-142" w:right="24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>10</w:t>
      </w:r>
      <w:r w:rsidRPr="00E816E9">
        <w:rPr>
          <w:rFonts w:ascii="Times New Roman" w:hAnsi="Times New Roman" w:cs="Times New Roman"/>
          <w:b/>
          <w:sz w:val="24"/>
          <w:szCs w:val="24"/>
        </w:rPr>
        <w:t>. ВАЛИДНОСТ НА ОФЕРТИТЕ</w:t>
      </w:r>
      <w:r w:rsidR="003653EB">
        <w:rPr>
          <w:rFonts w:ascii="Times New Roman" w:hAnsi="Times New Roman" w:cs="Times New Roman"/>
          <w:b/>
          <w:sz w:val="24"/>
          <w:szCs w:val="24"/>
          <w:lang w:val="bg-BG"/>
        </w:rPr>
        <w:t>О</w:t>
      </w:r>
    </w:p>
    <w:p w:rsidR="00EB2F63" w:rsidRPr="00E816E9" w:rsidRDefault="00EB2F63" w:rsidP="00EB2F63">
      <w:pPr>
        <w:tabs>
          <w:tab w:val="left" w:pos="0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ab/>
        <w:t xml:space="preserve">     Участниците са обвързани с условията на представените от тях оферти за период от 90 (деветдесет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)</w:t>
      </w:r>
      <w:r w:rsidRPr="00E816E9">
        <w:rPr>
          <w:rFonts w:ascii="Times New Roman" w:hAnsi="Times New Roman" w:cs="Times New Roman"/>
          <w:b/>
          <w:sz w:val="24"/>
          <w:szCs w:val="24"/>
        </w:rPr>
        <w:t>календарни</w:t>
      </w:r>
      <w:proofErr w:type="gramEnd"/>
      <w:r w:rsidRPr="00E816E9">
        <w:rPr>
          <w:rFonts w:ascii="Times New Roman" w:hAnsi="Times New Roman" w:cs="Times New Roman"/>
          <w:b/>
          <w:sz w:val="24"/>
          <w:szCs w:val="24"/>
        </w:rPr>
        <w:t xml:space="preserve"> дни</w:t>
      </w:r>
      <w:r w:rsidRPr="00E816E9">
        <w:rPr>
          <w:rFonts w:ascii="Times New Roman" w:hAnsi="Times New Roman" w:cs="Times New Roman"/>
          <w:sz w:val="24"/>
          <w:szCs w:val="24"/>
        </w:rPr>
        <w:t xml:space="preserve"> от датата, определена за краен срок за получаване на оферти, съгласно Обявата.</w:t>
      </w:r>
    </w:p>
    <w:p w:rsidR="00EB2F63" w:rsidRPr="00E816E9" w:rsidRDefault="00EB2F63" w:rsidP="00EB2F63">
      <w:pPr>
        <w:tabs>
          <w:tab w:val="left" w:pos="0"/>
          <w:tab w:val="left" w:pos="993"/>
          <w:tab w:val="left" w:pos="10065"/>
        </w:tabs>
        <w:spacing w:after="120"/>
        <w:ind w:left="-142" w:right="386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B2F63" w:rsidRPr="00E816E9" w:rsidRDefault="00EB2F63" w:rsidP="00EB2F63">
      <w:pPr>
        <w:tabs>
          <w:tab w:val="left" w:pos="0"/>
          <w:tab w:val="left" w:pos="993"/>
          <w:tab w:val="left" w:pos="10065"/>
        </w:tabs>
        <w:spacing w:after="120"/>
        <w:ind w:left="-142" w:right="3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 xml:space="preserve">11 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 КРИТЕРИИ ЗА ВЪЗЛАГАНЕ НA ПОРЪЧКАТА</w:t>
      </w:r>
    </w:p>
    <w:p w:rsidR="00EB2F63" w:rsidRPr="00E816E9" w:rsidRDefault="00EB2F63" w:rsidP="00EB2F6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eastAsia="Courier New" w:hAnsi="Times New Roman" w:cs="Times New Roman"/>
          <w:color w:val="000000"/>
          <w:sz w:val="24"/>
          <w:szCs w:val="24"/>
          <w:lang w:val="bg-BG" w:eastAsia="bg-BG"/>
        </w:rPr>
        <w:t xml:space="preserve">Настоящата обществена поръчка се възлага въз основа на икономически най-изгодна оферта, като критерият за възлагане е </w:t>
      </w:r>
      <w:r w:rsidRPr="00E816E9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/>
        </w:rPr>
        <w:t>„</w:t>
      </w:r>
      <w:r w:rsidRPr="00E816E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оптимално съотношение качество/цена </w:t>
      </w:r>
      <w:r w:rsidRPr="00E816E9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bg-BG" w:eastAsia="bg-BG"/>
        </w:rPr>
        <w:t>”</w:t>
      </w:r>
      <w:r w:rsidRPr="00E816E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/>
        </w:rPr>
        <w:t>,</w:t>
      </w:r>
      <w:r w:rsidRPr="00E816E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съгласно чл. 70, ал. 2, т. 3 от ЗОП.</w:t>
      </w:r>
    </w:p>
    <w:p w:rsidR="00EB2F63" w:rsidRPr="00E816E9" w:rsidRDefault="00EB2F63" w:rsidP="00EB2F6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816E9">
        <w:rPr>
          <w:rFonts w:ascii="Times New Roman" w:eastAsia="Times New Roman" w:hAnsi="Times New Roman" w:cs="Times New Roman"/>
          <w:sz w:val="24"/>
          <w:szCs w:val="24"/>
          <w:lang w:val="bg-BG"/>
        </w:rPr>
        <w:t>Показатели и Методика за оценка на офертите:</w:t>
      </w:r>
    </w:p>
    <w:tbl>
      <w:tblPr>
        <w:tblW w:w="928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8"/>
      </w:tblGrid>
      <w:tr w:rsidR="00EB2F63" w:rsidRPr="00E816E9" w:rsidTr="003D081A">
        <w:trPr>
          <w:trHeight w:val="300"/>
        </w:trPr>
        <w:tc>
          <w:tcPr>
            <w:tcW w:w="9288" w:type="dxa"/>
            <w:shd w:val="clear" w:color="auto" w:fill="auto"/>
            <w:noWrap/>
            <w:vAlign w:val="center"/>
          </w:tcPr>
          <w:p w:rsidR="00EB2F63" w:rsidRPr="00E816E9" w:rsidRDefault="00EB2F63" w:rsidP="003D081A">
            <w:pPr>
              <w:spacing w:after="0" w:line="240" w:lineRule="auto"/>
              <w:ind w:firstLine="63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E8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 xml:space="preserve">Показател 1. </w:t>
            </w:r>
            <w:r w:rsidRPr="00E816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Срок за изпълнение (СИ)       </w:t>
            </w: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                                   </w:t>
            </w:r>
            <w:r w:rsidRPr="00E8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Тежест: 40 %</w:t>
            </w:r>
          </w:p>
          <w:p w:rsidR="00EB2F63" w:rsidRPr="00E816E9" w:rsidRDefault="00EB2F63" w:rsidP="003D0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EB2F63" w:rsidRPr="00E816E9" w:rsidTr="003D081A">
        <w:trPr>
          <w:trHeight w:val="300"/>
        </w:trPr>
        <w:tc>
          <w:tcPr>
            <w:tcW w:w="9288" w:type="dxa"/>
            <w:shd w:val="clear" w:color="auto" w:fill="auto"/>
            <w:noWrap/>
            <w:vAlign w:val="center"/>
          </w:tcPr>
          <w:p w:rsidR="00EB2F63" w:rsidRPr="00E816E9" w:rsidRDefault="00EB2F63" w:rsidP="003D081A">
            <w:pPr>
              <w:spacing w:after="0" w:line="240" w:lineRule="auto"/>
              <w:ind w:firstLine="64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E8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 xml:space="preserve">Показател 2. </w:t>
            </w:r>
            <w:r w:rsidRPr="00E816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Обща цена за изпълнение на поръчката (ЦИ)</w:t>
            </w: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     </w:t>
            </w:r>
            <w:r w:rsidRPr="00E8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Тежест: 60 %</w:t>
            </w:r>
          </w:p>
        </w:tc>
      </w:tr>
      <w:tr w:rsidR="00EB2F63" w:rsidRPr="00E816E9" w:rsidTr="003D081A">
        <w:trPr>
          <w:trHeight w:val="300"/>
        </w:trPr>
        <w:tc>
          <w:tcPr>
            <w:tcW w:w="9288" w:type="dxa"/>
            <w:shd w:val="clear" w:color="auto" w:fill="auto"/>
            <w:noWrap/>
            <w:vAlign w:val="center"/>
          </w:tcPr>
          <w:p w:rsidR="00EB2F63" w:rsidRPr="00E816E9" w:rsidRDefault="00EB2F63" w:rsidP="003D0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E8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 </w:t>
            </w:r>
          </w:p>
          <w:p w:rsidR="00EB2F63" w:rsidRPr="00E816E9" w:rsidRDefault="00EB2F63" w:rsidP="003D08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Комплексната оценка на всяка оферта ще се определя съгласно следната формула:</w:t>
            </w:r>
          </w:p>
          <w:p w:rsidR="00EB2F63" w:rsidRPr="00E816E9" w:rsidRDefault="00EB2F63" w:rsidP="003D08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EB2F63" w:rsidRPr="00E816E9" w:rsidRDefault="00EB2F63" w:rsidP="00EB2F6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КО = СИ х 40 % + ЦИ х 60 %, където:</w:t>
            </w:r>
          </w:p>
          <w:p w:rsidR="00EB2F63" w:rsidRPr="00E816E9" w:rsidRDefault="00EB2F63" w:rsidP="003D08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EB2F63" w:rsidRPr="00E816E9" w:rsidRDefault="00EB2F63" w:rsidP="003D08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Оценката по показател СИ на СМР се получава както следва:</w:t>
            </w:r>
          </w:p>
          <w:p w:rsidR="00EB2F63" w:rsidRPr="00E816E9" w:rsidRDefault="00EB2F63" w:rsidP="003D08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EB2F63" w:rsidRPr="00E816E9" w:rsidRDefault="00EB2F63" w:rsidP="003D0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Срок за изпълнение на СМР </w:t>
            </w: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– максимален брой 100 точки получава участник предложил най-кратък срок за изпълнение на СМР</w:t>
            </w:r>
          </w:p>
          <w:p w:rsidR="00EB2F63" w:rsidRPr="00E816E9" w:rsidRDefault="00EB2F63" w:rsidP="003D0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ab/>
              <w:t>СМР =  СМР min / СМР n  х 100, където</w:t>
            </w:r>
          </w:p>
          <w:p w:rsidR="00EB2F63" w:rsidRPr="00E816E9" w:rsidRDefault="00EB2F63" w:rsidP="003D0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СМР min – най-краткия предложен срок за изпълнение на СМР в календарни дни /цяло число/</w:t>
            </w:r>
          </w:p>
          <w:p w:rsidR="00EB2F63" w:rsidRPr="00E816E9" w:rsidRDefault="00EB2F63" w:rsidP="003D0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СМР n – срок за изпълнение на СМР в календарни дни /цяло/ число, предложен от n-тия </w:t>
            </w: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участник</w:t>
            </w:r>
          </w:p>
          <w:p w:rsidR="00EB2F63" w:rsidRDefault="00EB2F63" w:rsidP="003D0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EB2F63" w:rsidRPr="00E816E9" w:rsidRDefault="00EB2F63" w:rsidP="003D0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Обща цена за изпълнение на поръчката (ЦИ)</w:t>
            </w: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- максималния брой точки е 100 и оценката се получава по следната формула:</w:t>
            </w:r>
          </w:p>
          <w:p w:rsidR="00EB2F63" w:rsidRPr="00E816E9" w:rsidRDefault="00EB2F63" w:rsidP="003D0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ab/>
              <w:t>ЦИ = ЦИ min / ЦИ n х100 , където</w:t>
            </w:r>
          </w:p>
          <w:p w:rsidR="00EB2F63" w:rsidRPr="00E816E9" w:rsidRDefault="00EB2F63" w:rsidP="003D0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ЦИ min - най-ниската предложена обща цена за изпълнение на поръчката</w:t>
            </w:r>
          </w:p>
          <w:p w:rsidR="00EB2F63" w:rsidRPr="00E816E9" w:rsidRDefault="00EB2F63" w:rsidP="003D0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ЦИ n - общата цена за изпълнение на поръчката, предложена от n-тия участник </w:t>
            </w:r>
          </w:p>
          <w:p w:rsidR="00EB2F63" w:rsidRPr="00E816E9" w:rsidRDefault="00EB2F63" w:rsidP="003D081A">
            <w:pPr>
              <w:tabs>
                <w:tab w:val="left" w:pos="0"/>
                <w:tab w:val="num" w:pos="142"/>
                <w:tab w:val="num" w:pos="28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bg-BG"/>
              </w:rPr>
              <w:t>Предложенията на участниците следва да не надвишават прогнозната стойност на обществената поръчка. Участник, чиято цена, надхвърля прогнозната, ще бъде отстранен от участие в настоящата процедура.</w:t>
            </w:r>
          </w:p>
          <w:p w:rsidR="00EB2F63" w:rsidRPr="00E816E9" w:rsidRDefault="00EB2F63" w:rsidP="003D0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EB2F63" w:rsidRPr="00E816E9" w:rsidRDefault="00EB2F63" w:rsidP="003D0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Забележка:</w:t>
            </w: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Всяко получено съотношение като числова стойност по показателите ще бъде закръглено до втори знак след десетичната запетая.</w:t>
            </w:r>
          </w:p>
          <w:p w:rsidR="00EB2F63" w:rsidRPr="00E816E9" w:rsidRDefault="00EB2F63" w:rsidP="003D0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 първо място ще бъде класиран участника, чиято офертата е получила най-голяма стойност на комплексната оценка КО. Класирането на офертите ще се извършва в низходящ ред, като най-високата комплексна оценка е равна на 100 т.</w:t>
            </w:r>
          </w:p>
          <w:p w:rsidR="00EB2F63" w:rsidRPr="00E816E9" w:rsidRDefault="00EB2F63" w:rsidP="003D081A">
            <w:pPr>
              <w:tabs>
                <w:tab w:val="left" w:pos="2580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 случай</w:t>
            </w: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,</w:t>
            </w: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че комплексните оценки на две или повече оферти са равни, за икономически най-изгодна ще се приеме тази оферта, в която се предлага най-ниска цена. При условие, че и цените са еднакви се сравняват оценките по показател </w:t>
            </w:r>
            <w:r w:rsidRPr="00E816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Срок за изпълнение на СМР </w:t>
            </w: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 се избира офертата с по-благоприятна стойност по този показател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E816E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При еднакви предложения и по двата показателя се провежда публичен жребий по реда на  ЗОП.</w:t>
            </w:r>
          </w:p>
          <w:p w:rsidR="00EB2F63" w:rsidRPr="00E816E9" w:rsidRDefault="00EB2F63" w:rsidP="003D0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</w:p>
        </w:tc>
      </w:tr>
    </w:tbl>
    <w:p w:rsidR="00EB2F63" w:rsidRPr="00E816E9" w:rsidRDefault="00EB2F63" w:rsidP="00EB2F63">
      <w:pPr>
        <w:tabs>
          <w:tab w:val="left" w:pos="0"/>
        </w:tabs>
        <w:spacing w:before="240" w:after="240"/>
        <w:ind w:left="-142" w:right="2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12</w:t>
      </w:r>
      <w:r w:rsidRPr="00E816E9">
        <w:rPr>
          <w:rFonts w:ascii="Times New Roman" w:hAnsi="Times New Roman" w:cs="Times New Roman"/>
          <w:b/>
          <w:sz w:val="24"/>
          <w:szCs w:val="24"/>
        </w:rPr>
        <w:t>. РАЗГЛЕЖДАНЕ, ОЦЕНКА И КЛАСИРАНЕ НА ОФЕРТИТЕ</w:t>
      </w:r>
    </w:p>
    <w:p w:rsidR="00EB2F63" w:rsidRPr="00E816E9" w:rsidRDefault="00EB2F63" w:rsidP="00EB2F63">
      <w:pPr>
        <w:tabs>
          <w:tab w:val="left" w:pos="284"/>
          <w:tab w:val="left" w:pos="99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Pr="00E816E9">
        <w:rPr>
          <w:rFonts w:ascii="Times New Roman" w:hAnsi="Times New Roman" w:cs="Times New Roman"/>
          <w:sz w:val="24"/>
          <w:szCs w:val="24"/>
        </w:rPr>
        <w:t xml:space="preserve"> Разглеждането и оценката на офертите и класирането на участниците се извършва от специално назначена от Възложителя комисия, съгласно чл.97 от ППЗОП.</w:t>
      </w:r>
    </w:p>
    <w:p w:rsidR="00EB2F63" w:rsidRPr="00E816E9" w:rsidRDefault="00EB2F63" w:rsidP="00EB2F63">
      <w:pPr>
        <w:tabs>
          <w:tab w:val="left" w:pos="284"/>
          <w:tab w:val="left" w:pos="993"/>
          <w:tab w:val="left" w:pos="1276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Pr="00E816E9">
        <w:rPr>
          <w:rFonts w:ascii="Times New Roman" w:hAnsi="Times New Roman" w:cs="Times New Roman"/>
          <w:sz w:val="24"/>
          <w:szCs w:val="24"/>
        </w:rPr>
        <w:t xml:space="preserve"> На публично заседание, на което могат да присъстват представители на участниците, комисията отваря офертите по реда на тяхното постъпване и обявява ценовите предложения.</w:t>
      </w:r>
    </w:p>
    <w:p w:rsidR="00EB2F63" w:rsidRPr="00E816E9" w:rsidRDefault="00EB2F63" w:rsidP="00EB2F63">
      <w:pPr>
        <w:tabs>
          <w:tab w:val="left" w:pos="426"/>
        </w:tabs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-   </w:t>
      </w:r>
      <w:r w:rsidRPr="00E816E9">
        <w:rPr>
          <w:rFonts w:ascii="Times New Roman" w:hAnsi="Times New Roman" w:cs="Times New Roman"/>
          <w:sz w:val="24"/>
          <w:szCs w:val="24"/>
        </w:rPr>
        <w:t xml:space="preserve">Когато установи липса, непълнота или несъответствие на информацията, включително нередовност или фактическа грешка, или несъответствие с изискванията към личното състояние или критериите за подбор, комисията писмено уведомява участника, като изисква да отстрани непълнотите или несъответствията в срок до 3 работни дни. </w:t>
      </w:r>
    </w:p>
    <w:p w:rsidR="00EB2F63" w:rsidRPr="00E816E9" w:rsidRDefault="00EB2F63" w:rsidP="00EB2F63">
      <w:pPr>
        <w:tabs>
          <w:tab w:val="left" w:pos="284"/>
          <w:tab w:val="left" w:pos="993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E816E9">
        <w:rPr>
          <w:rFonts w:ascii="Times New Roman" w:hAnsi="Times New Roman" w:cs="Times New Roman"/>
          <w:sz w:val="24"/>
          <w:szCs w:val="24"/>
        </w:rPr>
        <w:t xml:space="preserve">  Комисията класира участниците по степента на съответствие на офертите с предварително обявените от Възложителя условия.</w:t>
      </w:r>
    </w:p>
    <w:p w:rsidR="00EB2F63" w:rsidRPr="00E816E9" w:rsidRDefault="00EB2F63" w:rsidP="00EB2F63">
      <w:pPr>
        <w:tabs>
          <w:tab w:val="left" w:pos="284"/>
          <w:tab w:val="left" w:pos="993"/>
        </w:tabs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- </w:t>
      </w:r>
      <w:r w:rsidRPr="00E816E9">
        <w:rPr>
          <w:rFonts w:ascii="Times New Roman" w:hAnsi="Times New Roman" w:cs="Times New Roman"/>
          <w:sz w:val="24"/>
          <w:szCs w:val="24"/>
        </w:rPr>
        <w:t xml:space="preserve">Комисията съставя протокол за разглеждането и оценката на офертите и за класирането на участниците.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Протоколът се представя на Възложителя за утвърждаване, след което в един и същ ден се изпраща на участниците и се публикува в профила на купувача.</w:t>
      </w:r>
      <w:proofErr w:type="gramEnd"/>
    </w:p>
    <w:p w:rsidR="00EB2F63" w:rsidRPr="00E816E9" w:rsidRDefault="00EB2F63" w:rsidP="00EB2F63">
      <w:pPr>
        <w:tabs>
          <w:tab w:val="left" w:pos="0"/>
        </w:tabs>
        <w:spacing w:before="240" w:after="240"/>
        <w:ind w:left="-142" w:right="24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 xml:space="preserve">13. 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 СКЛЮЧВАНЕ НА ДОГОВОР</w:t>
      </w:r>
    </w:p>
    <w:p w:rsidR="00EB2F63" w:rsidRPr="00E816E9" w:rsidRDefault="00EB2F63" w:rsidP="00EB2F63">
      <w:pPr>
        <w:tabs>
          <w:tab w:val="left" w:pos="0"/>
        </w:tabs>
        <w:spacing w:before="240" w:after="240"/>
        <w:ind w:left="-142" w:right="2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  <w:lang w:val="bg-BG"/>
        </w:rPr>
        <w:t xml:space="preserve">- </w:t>
      </w:r>
      <w:r w:rsidRPr="00E816E9">
        <w:rPr>
          <w:rFonts w:ascii="Times New Roman" w:hAnsi="Times New Roman" w:cs="Times New Roman"/>
          <w:sz w:val="24"/>
          <w:szCs w:val="24"/>
        </w:rPr>
        <w:t xml:space="preserve">Възложителят сключва договор за обществената поръчка с избрания за изпълнител участник,  в 30-дневен срок от датата на определяне на изпълнителя. </w:t>
      </w:r>
    </w:p>
    <w:p w:rsidR="00EB2F63" w:rsidRPr="00E816E9" w:rsidRDefault="00EB2F63" w:rsidP="00EB2F63">
      <w:pPr>
        <w:tabs>
          <w:tab w:val="left" w:pos="567"/>
          <w:tab w:val="left" w:pos="1134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Pr="00E816E9">
        <w:rPr>
          <w:rFonts w:ascii="Times New Roman" w:hAnsi="Times New Roman" w:cs="Times New Roman"/>
          <w:sz w:val="24"/>
          <w:szCs w:val="24"/>
        </w:rPr>
        <w:t>В договора са включени всички предложения от офертата на класирания на първо място участник.</w:t>
      </w:r>
    </w:p>
    <w:p w:rsidR="00EB2F63" w:rsidRPr="00E816E9" w:rsidRDefault="00EB2F63" w:rsidP="00EB2F63">
      <w:pPr>
        <w:tabs>
          <w:tab w:val="left" w:pos="567"/>
          <w:tab w:val="left" w:pos="1134"/>
        </w:tabs>
        <w:spacing w:after="120" w:line="240" w:lineRule="auto"/>
        <w:ind w:left="-142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Pr="00E816E9">
        <w:rPr>
          <w:rFonts w:ascii="Times New Roman" w:hAnsi="Times New Roman" w:cs="Times New Roman"/>
          <w:sz w:val="24"/>
          <w:szCs w:val="24"/>
        </w:rPr>
        <w:t>При сключване на договора за СМР участникът, избран за изпълнител, следва да представи:</w:t>
      </w:r>
    </w:p>
    <w:p w:rsidR="00EB2F63" w:rsidRPr="00E816E9" w:rsidRDefault="00EB2F63" w:rsidP="00EB2F63">
      <w:pPr>
        <w:numPr>
          <w:ilvl w:val="0"/>
          <w:numId w:val="8"/>
        </w:numPr>
        <w:tabs>
          <w:tab w:val="left" w:pos="360"/>
          <w:tab w:val="left" w:pos="567"/>
          <w:tab w:val="left" w:pos="1418"/>
        </w:tabs>
        <w:spacing w:after="120" w:line="240" w:lineRule="auto"/>
        <w:ind w:left="-142" w:right="244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</w:rPr>
        <w:t>документ за гаранция за изпълнение,</w:t>
      </w:r>
      <w:r w:rsidRPr="00E816E9">
        <w:rPr>
          <w:rFonts w:ascii="Times New Roman" w:hAnsi="Times New Roman" w:cs="Times New Roman"/>
          <w:sz w:val="24"/>
          <w:szCs w:val="24"/>
        </w:rPr>
        <w:t xml:space="preserve"> в размер на </w:t>
      </w:r>
      <w:r w:rsidRPr="00E816E9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E816E9">
        <w:rPr>
          <w:rFonts w:ascii="Times New Roman" w:hAnsi="Times New Roman" w:cs="Times New Roman"/>
          <w:sz w:val="24"/>
          <w:szCs w:val="24"/>
        </w:rPr>
        <w:t xml:space="preserve">% от стойността на договора без ДДС, с валидност </w:t>
      </w:r>
      <w:r w:rsidR="00B3077F">
        <w:rPr>
          <w:rFonts w:ascii="Times New Roman" w:hAnsi="Times New Roman" w:cs="Times New Roman"/>
          <w:sz w:val="24"/>
          <w:szCs w:val="24"/>
          <w:lang w:val="bg-BG"/>
        </w:rPr>
        <w:t>един месец</w:t>
      </w:r>
      <w:r w:rsidRPr="00E816E9">
        <w:rPr>
          <w:rFonts w:ascii="Times New Roman" w:hAnsi="Times New Roman" w:cs="Times New Roman"/>
          <w:sz w:val="24"/>
          <w:szCs w:val="24"/>
        </w:rPr>
        <w:t>, след приемането на СМР/СРР на обекта.</w:t>
      </w:r>
    </w:p>
    <w:p w:rsidR="00EB2F63" w:rsidRPr="00E816E9" w:rsidRDefault="00EB2F63" w:rsidP="00EB2F63">
      <w:pPr>
        <w:tabs>
          <w:tab w:val="left" w:pos="360"/>
          <w:tab w:val="left" w:pos="993"/>
          <w:tab w:val="left" w:pos="10065"/>
        </w:tabs>
        <w:spacing w:after="120"/>
        <w:ind w:left="1134" w:right="3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>Гаранцията за изпълнение се предоставя в една от следните форми:</w:t>
      </w:r>
    </w:p>
    <w:p w:rsidR="00EB2F63" w:rsidRPr="00E816E9" w:rsidRDefault="00EB2F63" w:rsidP="00EB2F63">
      <w:pPr>
        <w:numPr>
          <w:ilvl w:val="0"/>
          <w:numId w:val="9"/>
        </w:numPr>
        <w:tabs>
          <w:tab w:val="left" w:pos="360"/>
          <w:tab w:val="left" w:pos="993"/>
          <w:tab w:val="left" w:pos="1418"/>
        </w:tabs>
        <w:spacing w:after="120" w:line="240" w:lineRule="auto"/>
        <w:ind w:left="426" w:right="386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  <w:u w:val="single"/>
        </w:rPr>
        <w:t>парична сума</w:t>
      </w:r>
      <w:r w:rsidRPr="00E816E9">
        <w:rPr>
          <w:rFonts w:ascii="Times New Roman" w:hAnsi="Times New Roman" w:cs="Times New Roman"/>
          <w:sz w:val="24"/>
          <w:szCs w:val="24"/>
        </w:rPr>
        <w:t>;</w:t>
      </w:r>
    </w:p>
    <w:p w:rsidR="00EB2F63" w:rsidRPr="00E816E9" w:rsidRDefault="00EB2F63" w:rsidP="00EB2F63">
      <w:pPr>
        <w:tabs>
          <w:tab w:val="left" w:pos="360"/>
          <w:tab w:val="left" w:pos="993"/>
          <w:tab w:val="left" w:pos="1418"/>
        </w:tabs>
        <w:spacing w:after="120"/>
        <w:ind w:left="709" w:right="3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Паричната сума следва да бъде предварително преведена по следната банкова сметка на Община ………: </w:t>
      </w:r>
    </w:p>
    <w:p w:rsidR="00EB2F63" w:rsidRPr="00E816E9" w:rsidRDefault="00EB2F63" w:rsidP="00EB2F63">
      <w:pPr>
        <w:tabs>
          <w:tab w:val="left" w:pos="360"/>
          <w:tab w:val="left" w:pos="993"/>
          <w:tab w:val="left" w:pos="1418"/>
        </w:tabs>
        <w:spacing w:after="120"/>
        <w:ind w:left="709" w:right="3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IBAN: ………………………….; </w:t>
      </w:r>
    </w:p>
    <w:p w:rsidR="00EB2F63" w:rsidRPr="00E816E9" w:rsidRDefault="00EB2F63" w:rsidP="00EB2F63">
      <w:pPr>
        <w:tabs>
          <w:tab w:val="left" w:pos="360"/>
          <w:tab w:val="left" w:pos="993"/>
          <w:tab w:val="left" w:pos="1418"/>
        </w:tabs>
        <w:spacing w:after="120"/>
        <w:ind w:left="709" w:right="3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BIC: ……………; Банка …….. </w:t>
      </w:r>
    </w:p>
    <w:p w:rsidR="00EB2F63" w:rsidRPr="00E816E9" w:rsidRDefault="00EB2F63" w:rsidP="00EB2F63">
      <w:pPr>
        <w:numPr>
          <w:ilvl w:val="0"/>
          <w:numId w:val="9"/>
        </w:numPr>
        <w:tabs>
          <w:tab w:val="left" w:pos="360"/>
          <w:tab w:val="left" w:pos="993"/>
          <w:tab w:val="left" w:pos="1418"/>
        </w:tabs>
        <w:spacing w:after="120" w:line="240" w:lineRule="auto"/>
        <w:ind w:left="426" w:right="386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16E9">
        <w:rPr>
          <w:rFonts w:ascii="Times New Roman" w:hAnsi="Times New Roman" w:cs="Times New Roman"/>
          <w:sz w:val="24"/>
          <w:szCs w:val="24"/>
          <w:u w:val="single"/>
        </w:rPr>
        <w:t>банкова</w:t>
      </w:r>
      <w:proofErr w:type="gramEnd"/>
      <w:r w:rsidRPr="00E816E9">
        <w:rPr>
          <w:rFonts w:ascii="Times New Roman" w:hAnsi="Times New Roman" w:cs="Times New Roman"/>
          <w:sz w:val="24"/>
          <w:szCs w:val="24"/>
          <w:u w:val="single"/>
        </w:rPr>
        <w:t xml:space="preserve"> гаранция</w:t>
      </w:r>
      <w:r w:rsidRPr="00E816E9">
        <w:rPr>
          <w:rFonts w:ascii="Times New Roman" w:hAnsi="Times New Roman" w:cs="Times New Roman"/>
          <w:sz w:val="24"/>
          <w:szCs w:val="24"/>
        </w:rPr>
        <w:t xml:space="preserve">.  </w:t>
      </w:r>
      <w:r w:rsidRPr="00E816E9">
        <w:rPr>
          <w:rFonts w:ascii="Times New Roman" w:hAnsi="Times New Roman" w:cs="Times New Roman"/>
          <w:sz w:val="24"/>
          <w:szCs w:val="24"/>
          <w:lang w:bidi="ru-RU"/>
        </w:rPr>
        <w:t xml:space="preserve">Същата следва да съдържа задължение на банката-гарант да извърши безусловно плащане при първо писмено искане, подписано от възложителя. </w:t>
      </w:r>
      <w:r w:rsidRPr="00E816E9">
        <w:rPr>
          <w:rFonts w:ascii="Times New Roman" w:hAnsi="Times New Roman" w:cs="Times New Roman"/>
          <w:sz w:val="24"/>
          <w:szCs w:val="24"/>
          <w:lang w:val="ru-RU" w:bidi="ru-RU"/>
        </w:rPr>
        <w:t xml:space="preserve">Банковите разходи по откриването на гаранцията са </w:t>
      </w:r>
      <w:proofErr w:type="gramStart"/>
      <w:r w:rsidRPr="00E816E9">
        <w:rPr>
          <w:rFonts w:ascii="Times New Roman" w:hAnsi="Times New Roman" w:cs="Times New Roman"/>
          <w:sz w:val="24"/>
          <w:szCs w:val="24"/>
          <w:lang w:val="ru-RU" w:bidi="ru-RU"/>
        </w:rPr>
        <w:t>за</w:t>
      </w:r>
      <w:proofErr w:type="gramEnd"/>
      <w:r w:rsidRPr="00E816E9">
        <w:rPr>
          <w:rFonts w:ascii="Times New Roman" w:hAnsi="Times New Roman" w:cs="Times New Roman"/>
          <w:sz w:val="24"/>
          <w:szCs w:val="24"/>
          <w:lang w:val="ru-RU" w:bidi="ru-RU"/>
        </w:rPr>
        <w:t xml:space="preserve"> сметка на участника.</w:t>
      </w:r>
    </w:p>
    <w:p w:rsidR="00EB2F63" w:rsidRPr="00E816E9" w:rsidRDefault="00EB2F63" w:rsidP="00EB2F63">
      <w:pPr>
        <w:numPr>
          <w:ilvl w:val="0"/>
          <w:numId w:val="9"/>
        </w:numPr>
        <w:tabs>
          <w:tab w:val="left" w:pos="360"/>
          <w:tab w:val="left" w:pos="993"/>
          <w:tab w:val="left" w:pos="1418"/>
        </w:tabs>
        <w:spacing w:after="120" w:line="240" w:lineRule="auto"/>
        <w:ind w:left="426" w:right="386" w:firstLine="283"/>
        <w:contextualSpacing/>
        <w:jc w:val="both"/>
        <w:rPr>
          <w:rFonts w:ascii="Times New Roman" w:hAnsi="Times New Roman" w:cs="Times New Roman"/>
          <w:sz w:val="24"/>
          <w:szCs w:val="24"/>
          <w:lang w:val="ru-RU" w:bidi="ru-RU"/>
        </w:rPr>
      </w:pPr>
      <w:proofErr w:type="gramStart"/>
      <w:r w:rsidRPr="00E816E9">
        <w:rPr>
          <w:rFonts w:ascii="Times New Roman" w:hAnsi="Times New Roman" w:cs="Times New Roman"/>
          <w:sz w:val="24"/>
          <w:szCs w:val="24"/>
          <w:u w:val="single"/>
        </w:rPr>
        <w:t>застраховка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, която обезпечава изпълнението, чрез покритие на отговорността на изпълнителя. Същата трябва </w:t>
      </w:r>
      <w:r w:rsidRPr="00E816E9">
        <w:rPr>
          <w:rFonts w:ascii="Times New Roman" w:hAnsi="Times New Roman" w:cs="Times New Roman"/>
          <w:sz w:val="24"/>
          <w:szCs w:val="24"/>
          <w:lang w:bidi="ru-RU"/>
        </w:rPr>
        <w:t xml:space="preserve">да бъде издадена в полза на възложителя и следва да покрива </w:t>
      </w:r>
      <w:r w:rsidRPr="00E816E9">
        <w:rPr>
          <w:rFonts w:ascii="Times New Roman" w:hAnsi="Times New Roman" w:cs="Times New Roman"/>
          <w:sz w:val="24"/>
          <w:szCs w:val="24"/>
          <w:lang w:val="ru-RU" w:bidi="ru-RU"/>
        </w:rPr>
        <w:t>отговорността на изпълнителя както за неизпълнение на задълженията по сключения договор, така и претърпените от възложителя вреди във връзка с това неизпълнение.</w:t>
      </w:r>
    </w:p>
    <w:p w:rsidR="00EB2F63" w:rsidRPr="00E816E9" w:rsidRDefault="00EB2F63" w:rsidP="00EB2F63">
      <w:pPr>
        <w:tabs>
          <w:tab w:val="left" w:pos="284"/>
          <w:tab w:val="left" w:pos="10065"/>
        </w:tabs>
        <w:spacing w:after="120"/>
        <w:ind w:left="426" w:right="386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Участникът, определен за изпълнител, избира сам формата на гаранцията за изпълнение.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F63" w:rsidRPr="00E816E9" w:rsidRDefault="00EB2F63" w:rsidP="00EB2F63">
      <w:pPr>
        <w:tabs>
          <w:tab w:val="left" w:pos="284"/>
          <w:tab w:val="left" w:pos="10065"/>
        </w:tabs>
        <w:spacing w:after="120"/>
        <w:ind w:left="426" w:right="386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Когато избраният изпълнител е обединение, което не е юридическо лице, всеки от съдружниците в него може да е наредител по банковата гаранция, съответно вносител на сумата по гаранцията или титуляр на застраховката.</w:t>
      </w:r>
      <w:proofErr w:type="gramEnd"/>
    </w:p>
    <w:p w:rsidR="00EB2F63" w:rsidRPr="00E816E9" w:rsidRDefault="00EB2F63" w:rsidP="00EB2F63">
      <w:pPr>
        <w:numPr>
          <w:ilvl w:val="0"/>
          <w:numId w:val="8"/>
        </w:numPr>
        <w:tabs>
          <w:tab w:val="left" w:pos="360"/>
          <w:tab w:val="left" w:pos="567"/>
        </w:tabs>
        <w:spacing w:after="120" w:line="240" w:lineRule="auto"/>
        <w:ind w:left="-142" w:right="244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>За доказване на липсата на основания за отстраняване, участникът, избран за изпълнител, представя:</w:t>
      </w:r>
    </w:p>
    <w:p w:rsidR="00EB2F63" w:rsidRPr="00E816E9" w:rsidRDefault="00EB2F63" w:rsidP="00EB2F63">
      <w:pPr>
        <w:tabs>
          <w:tab w:val="left" w:pos="360"/>
        </w:tabs>
        <w:spacing w:after="120"/>
        <w:ind w:left="284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обстоятелствата по чл.54, ал.1, т.1 от ЗОП - </w:t>
      </w:r>
      <w:r w:rsidRPr="00E816E9">
        <w:rPr>
          <w:rFonts w:ascii="Times New Roman" w:hAnsi="Times New Roman" w:cs="Times New Roman"/>
          <w:b/>
          <w:sz w:val="24"/>
          <w:szCs w:val="24"/>
        </w:rPr>
        <w:t>свидетелство за съдимост;</w:t>
      </w:r>
    </w:p>
    <w:p w:rsidR="00EB2F63" w:rsidRPr="00E816E9" w:rsidRDefault="00EB2F63" w:rsidP="00EB2F63">
      <w:pPr>
        <w:tabs>
          <w:tab w:val="left" w:pos="360"/>
        </w:tabs>
        <w:spacing w:after="120"/>
        <w:ind w:left="284"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 xml:space="preserve"> обстоятелството по чл.54, ал.1, т.3 от ЗОП - </w:t>
      </w:r>
      <w:r w:rsidRPr="00E816E9">
        <w:rPr>
          <w:rFonts w:ascii="Times New Roman" w:hAnsi="Times New Roman" w:cs="Times New Roman"/>
          <w:b/>
          <w:sz w:val="24"/>
          <w:szCs w:val="24"/>
        </w:rPr>
        <w:t>удостоверение от органите по приходите и удостоверение от общината по седалището на Възложителя и на участника;</w:t>
      </w:r>
    </w:p>
    <w:p w:rsidR="00EB2F63" w:rsidRPr="00E816E9" w:rsidRDefault="00EB2F63" w:rsidP="00EB2F63">
      <w:pPr>
        <w:tabs>
          <w:tab w:val="left" w:pos="360"/>
        </w:tabs>
        <w:spacing w:after="120"/>
        <w:ind w:left="-142" w:right="24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B2F63" w:rsidRPr="00E816E9" w:rsidRDefault="00EB2F63" w:rsidP="00EB2F63">
      <w:pPr>
        <w:numPr>
          <w:ilvl w:val="0"/>
          <w:numId w:val="8"/>
        </w:numPr>
        <w:tabs>
          <w:tab w:val="left" w:pos="360"/>
          <w:tab w:val="left" w:pos="709"/>
          <w:tab w:val="left" w:pos="1560"/>
        </w:tabs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</w:rPr>
        <w:t>Регистрация по Закона за регистър БУЛСТАТ,</w:t>
      </w:r>
      <w:r w:rsidRPr="00E816E9">
        <w:rPr>
          <w:rFonts w:ascii="Times New Roman" w:hAnsi="Times New Roman" w:cs="Times New Roman"/>
          <w:sz w:val="24"/>
          <w:szCs w:val="24"/>
        </w:rPr>
        <w:t xml:space="preserve"> когато участникът е обединение, което не е юридическо лице.</w:t>
      </w:r>
    </w:p>
    <w:p w:rsidR="00EB2F63" w:rsidRPr="00E816E9" w:rsidRDefault="00EB2F63" w:rsidP="00EB2F63">
      <w:pPr>
        <w:numPr>
          <w:ilvl w:val="0"/>
          <w:numId w:val="8"/>
        </w:numPr>
        <w:tabs>
          <w:tab w:val="left" w:pos="360"/>
          <w:tab w:val="left" w:pos="709"/>
          <w:tab w:val="left" w:pos="1560"/>
        </w:tabs>
        <w:spacing w:after="120" w:line="240" w:lineRule="auto"/>
        <w:ind w:left="-142" w:right="244" w:firstLine="56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</w:rPr>
        <w:t>Заверено копие от Удостоверение за вписване в ЦПРС за 2020 г.</w:t>
      </w:r>
    </w:p>
    <w:p w:rsidR="00EB2F63" w:rsidRPr="00E816E9" w:rsidRDefault="00EB2F63" w:rsidP="00EB2F63">
      <w:pPr>
        <w:numPr>
          <w:ilvl w:val="0"/>
          <w:numId w:val="8"/>
        </w:numPr>
        <w:tabs>
          <w:tab w:val="left" w:pos="360"/>
          <w:tab w:val="left" w:pos="709"/>
          <w:tab w:val="left" w:pos="1560"/>
        </w:tabs>
        <w:spacing w:after="120" w:line="240" w:lineRule="auto"/>
        <w:ind w:left="-142" w:right="244" w:firstLine="56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</w:rPr>
        <w:lastRenderedPageBreak/>
        <w:t>Заверено копие от валидна застрахователна полица</w:t>
      </w:r>
      <w:r w:rsidRPr="00E816E9">
        <w:rPr>
          <w:rFonts w:ascii="Times New Roman" w:hAnsi="Times New Roman" w:cs="Times New Roman"/>
          <w:sz w:val="24"/>
          <w:szCs w:val="24"/>
        </w:rPr>
        <w:t xml:space="preserve"> за професионална отговорност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на  строителя</w:t>
      </w:r>
      <w:proofErr w:type="gramEnd"/>
      <w:r w:rsidRPr="00E816E9">
        <w:rPr>
          <w:rFonts w:ascii="Times New Roman" w:hAnsi="Times New Roman" w:cs="Times New Roman"/>
          <w:sz w:val="24"/>
          <w:szCs w:val="24"/>
        </w:rPr>
        <w:t>.</w:t>
      </w:r>
    </w:p>
    <w:p w:rsidR="00EB2F63" w:rsidRPr="00E816E9" w:rsidRDefault="00EB2F63" w:rsidP="00EB2F63">
      <w:pPr>
        <w:widowControl w:val="0"/>
        <w:numPr>
          <w:ilvl w:val="0"/>
          <w:numId w:val="8"/>
        </w:numPr>
        <w:tabs>
          <w:tab w:val="left" w:pos="709"/>
          <w:tab w:val="left" w:pos="1276"/>
          <w:tab w:val="left" w:pos="1560"/>
          <w:tab w:val="left" w:pos="1701"/>
        </w:tabs>
        <w:autoSpaceDE w:val="0"/>
        <w:autoSpaceDN w:val="0"/>
        <w:adjustRightInd w:val="0"/>
        <w:spacing w:after="120" w:line="240" w:lineRule="auto"/>
        <w:ind w:left="-142" w:right="38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b/>
          <w:sz w:val="24"/>
          <w:szCs w:val="24"/>
        </w:rPr>
        <w:t>Заверено копие на сертификат по</w:t>
      </w:r>
      <w:r w:rsidRPr="00E816E9">
        <w:rPr>
          <w:rFonts w:ascii="Times New Roman" w:hAnsi="Times New Roman" w:cs="Times New Roman"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b/>
          <w:i/>
          <w:sz w:val="24"/>
          <w:szCs w:val="24"/>
        </w:rPr>
        <w:t>EN ISO 9001:2015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>-</w:t>
      </w:r>
      <w:r w:rsidRPr="00E81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16E9">
        <w:rPr>
          <w:rFonts w:ascii="Times New Roman" w:hAnsi="Times New Roman" w:cs="Times New Roman"/>
          <w:sz w:val="24"/>
          <w:szCs w:val="24"/>
        </w:rPr>
        <w:t>система за управление на качеството;</w:t>
      </w:r>
    </w:p>
    <w:p w:rsidR="00EB2F63" w:rsidRPr="00E816E9" w:rsidRDefault="00EB2F63" w:rsidP="00EB2F63">
      <w:pPr>
        <w:widowControl w:val="0"/>
        <w:tabs>
          <w:tab w:val="left" w:pos="709"/>
          <w:tab w:val="left" w:pos="1276"/>
          <w:tab w:val="left" w:pos="1560"/>
          <w:tab w:val="left" w:pos="1701"/>
        </w:tabs>
        <w:autoSpaceDE w:val="0"/>
        <w:autoSpaceDN w:val="0"/>
        <w:adjustRightInd w:val="0"/>
        <w:spacing w:after="120" w:line="240" w:lineRule="auto"/>
        <w:ind w:left="426" w:right="38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B2F63" w:rsidRPr="00E816E9" w:rsidRDefault="00EB2F63" w:rsidP="00EB2F63">
      <w:pPr>
        <w:widowControl w:val="0"/>
        <w:tabs>
          <w:tab w:val="left" w:pos="1134"/>
          <w:tab w:val="left" w:pos="1701"/>
          <w:tab w:val="left" w:pos="1843"/>
        </w:tabs>
        <w:autoSpaceDE w:val="0"/>
        <w:autoSpaceDN w:val="0"/>
        <w:adjustRightInd w:val="0"/>
        <w:spacing w:after="120"/>
        <w:ind w:left="-142" w:right="3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i/>
          <w:sz w:val="24"/>
          <w:szCs w:val="24"/>
        </w:rPr>
        <w:t xml:space="preserve">        Забележка: Възложителят няма да изисква документи, които вече са му били </w:t>
      </w:r>
      <w:r w:rsidRPr="00E816E9">
        <w:rPr>
          <w:rFonts w:ascii="Times New Roman" w:hAnsi="Times New Roman" w:cs="Times New Roman"/>
          <w:i/>
          <w:sz w:val="24"/>
          <w:szCs w:val="24"/>
          <w:lang w:val="x-none"/>
        </w:rPr>
        <w:t>предоставени</w:t>
      </w:r>
      <w:r w:rsidRPr="00E816E9">
        <w:rPr>
          <w:rFonts w:ascii="Times New Roman" w:hAnsi="Times New Roman" w:cs="Times New Roman"/>
          <w:i/>
          <w:sz w:val="24"/>
          <w:szCs w:val="24"/>
        </w:rPr>
        <w:t>.</w:t>
      </w:r>
    </w:p>
    <w:p w:rsidR="00EB2F63" w:rsidRPr="00E816E9" w:rsidRDefault="00EB2F63" w:rsidP="00EB2F63">
      <w:pPr>
        <w:ind w:left="-142" w:right="2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16E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14. </w:t>
      </w:r>
      <w:r w:rsidRPr="00E816E9">
        <w:rPr>
          <w:rFonts w:ascii="Times New Roman" w:hAnsi="Times New Roman" w:cs="Times New Roman"/>
          <w:b/>
          <w:bCs/>
          <w:sz w:val="24"/>
          <w:szCs w:val="24"/>
        </w:rPr>
        <w:t>ПРИЛОЖИМО ЗАКОНОДАТЕЛСТВО</w:t>
      </w:r>
    </w:p>
    <w:p w:rsidR="00EB2F63" w:rsidRPr="00E816E9" w:rsidRDefault="00EB2F63" w:rsidP="00EB2F63">
      <w:pPr>
        <w:ind w:left="-142"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E816E9">
        <w:rPr>
          <w:rFonts w:ascii="Times New Roman" w:hAnsi="Times New Roman" w:cs="Times New Roman"/>
          <w:sz w:val="24"/>
          <w:szCs w:val="24"/>
        </w:rPr>
        <w:t>За въпроси, свързани с провеждането на процедурата и подготовката на офертите от участниците, които не са разгледани в документацията, се прилагат разпоредбите на Закона за обществените поръчки и Правилника за прилагането му.</w:t>
      </w:r>
      <w:proofErr w:type="gramEnd"/>
    </w:p>
    <w:p w:rsidR="00EB2F63" w:rsidRPr="00E816E9" w:rsidRDefault="00EB2F63" w:rsidP="00EB2F63">
      <w:pPr>
        <w:autoSpaceDE w:val="0"/>
        <w:autoSpaceDN w:val="0"/>
        <w:adjustRightInd w:val="0"/>
        <w:spacing w:after="120"/>
        <w:ind w:left="-142" w:right="24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proofErr w:type="gramStart"/>
      <w:r w:rsidRPr="00E816E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Информация за задължения, свързани с данъци и осигуровки, опазване на околната среда, закрила на заетостта и условията на труд.</w:t>
      </w:r>
      <w:proofErr w:type="gramEnd"/>
    </w:p>
    <w:p w:rsidR="00EB2F63" w:rsidRPr="00E816E9" w:rsidRDefault="00EB2F63" w:rsidP="00EB2F63">
      <w:pPr>
        <w:autoSpaceDE w:val="0"/>
        <w:autoSpaceDN w:val="0"/>
        <w:adjustRightInd w:val="0"/>
        <w:spacing w:after="120"/>
        <w:ind w:left="-142" w:right="244"/>
        <w:jc w:val="both"/>
        <w:rPr>
          <w:rFonts w:ascii="Times New Roman" w:hAnsi="Times New Roman" w:cs="Times New Roman"/>
          <w:sz w:val="24"/>
          <w:szCs w:val="24"/>
        </w:rPr>
      </w:pPr>
      <w:r w:rsidRPr="00E816E9">
        <w:rPr>
          <w:rFonts w:ascii="Times New Roman" w:hAnsi="Times New Roman" w:cs="Times New Roman"/>
          <w:sz w:val="24"/>
          <w:szCs w:val="24"/>
        </w:rPr>
        <w:t xml:space="preserve">        Участниците могат да получат необходимата информация за задълженията, свързани с данъци и осигуровки, опазване на околната среда, закрила на заетостта и условията на труд, които са в сила в Република България и са относими към предмета на поръчката, както следва:</w:t>
      </w:r>
    </w:p>
    <w:p w:rsidR="00EB2F63" w:rsidRPr="00E816E9" w:rsidRDefault="00EB2F63" w:rsidP="00EB2F63">
      <w:pPr>
        <w:spacing w:after="345"/>
        <w:ind w:left="-142" w:right="2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E816E9">
        <w:rPr>
          <w:rFonts w:ascii="Times New Roman" w:hAnsi="Times New Roman" w:cs="Times New Roman"/>
          <w:i/>
          <w:sz w:val="24"/>
          <w:szCs w:val="24"/>
          <w:u w:val="single"/>
        </w:rPr>
        <w:t>Относно задължения, свързани с данъците и осигуровките</w:t>
      </w:r>
      <w:r w:rsidRPr="00E816E9">
        <w:rPr>
          <w:rFonts w:ascii="Times New Roman" w:hAnsi="Times New Roman" w:cs="Times New Roman"/>
          <w:i/>
          <w:sz w:val="24"/>
          <w:szCs w:val="24"/>
        </w:rPr>
        <w:t xml:space="preserve"> – Национална агенция по приходите; информационен телефон на НАП – 0700 18 700; интернет адрес–www.nap.bg</w:t>
      </w:r>
    </w:p>
    <w:p w:rsidR="00EB2F63" w:rsidRPr="00E816E9" w:rsidRDefault="00EB2F63" w:rsidP="00EB2F63">
      <w:pPr>
        <w:spacing w:after="345"/>
        <w:ind w:left="-142" w:right="2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16E9">
        <w:rPr>
          <w:rStyle w:val="HTML"/>
          <w:rFonts w:ascii="Times New Roman" w:hAnsi="Times New Roman"/>
          <w:color w:val="444444"/>
          <w:sz w:val="24"/>
          <w:szCs w:val="24"/>
        </w:rPr>
        <w:t xml:space="preserve">- </w:t>
      </w:r>
      <w:r w:rsidRPr="00E816E9">
        <w:rPr>
          <w:rStyle w:val="HTML"/>
          <w:rFonts w:ascii="Times New Roman" w:hAnsi="Times New Roman"/>
          <w:sz w:val="24"/>
          <w:szCs w:val="24"/>
        </w:rPr>
        <w:t>Относно задължения за опазване на</w:t>
      </w:r>
      <w:r w:rsidRPr="00E816E9">
        <w:rPr>
          <w:rStyle w:val="HTML"/>
          <w:rFonts w:ascii="Times New Roman" w:hAnsi="Times New Roman"/>
          <w:color w:val="444444"/>
          <w:sz w:val="24"/>
          <w:szCs w:val="24"/>
        </w:rPr>
        <w:t xml:space="preserve">  </w:t>
      </w:r>
      <w:r w:rsidRPr="00E816E9">
        <w:rPr>
          <w:rStyle w:val="HTML"/>
          <w:rFonts w:ascii="Times New Roman" w:hAnsi="Times New Roman"/>
          <w:sz w:val="24"/>
          <w:szCs w:val="24"/>
        </w:rPr>
        <w:t xml:space="preserve">околната среда – Министерство на околната среда и водите; информационен център на МОСВ – всеки работен ден от 14 до 17 ч., 1000 София, ул. </w:t>
      </w:r>
      <w:proofErr w:type="gramStart"/>
      <w:r w:rsidRPr="00E816E9">
        <w:rPr>
          <w:rStyle w:val="HTML"/>
          <w:rFonts w:ascii="Times New Roman" w:hAnsi="Times New Roman"/>
          <w:sz w:val="24"/>
          <w:szCs w:val="24"/>
        </w:rPr>
        <w:t>„Мария Луиза” №22, тел.</w:t>
      </w:r>
      <w:proofErr w:type="gramEnd"/>
      <w:r w:rsidRPr="00E816E9">
        <w:rPr>
          <w:rStyle w:val="HTML"/>
          <w:rFonts w:ascii="Times New Roman" w:hAnsi="Times New Roman"/>
          <w:sz w:val="24"/>
          <w:szCs w:val="24"/>
        </w:rPr>
        <w:t xml:space="preserve"> 02/940 63 31; интернет адрес -      www.moew.government.bg/</w:t>
      </w:r>
      <w:r w:rsidRPr="00E816E9">
        <w:rPr>
          <w:rFonts w:ascii="Times New Roman" w:hAnsi="Times New Roman" w:cs="Times New Roman"/>
          <w:sz w:val="24"/>
          <w:szCs w:val="24"/>
          <w:lang w:bidi="he-IL"/>
        </w:rPr>
        <w:t xml:space="preserve">‎ </w:t>
      </w:r>
    </w:p>
    <w:p w:rsidR="00EB2F63" w:rsidRPr="00E816E9" w:rsidRDefault="00EB2F63" w:rsidP="00EB2F63">
      <w:pPr>
        <w:spacing w:after="345"/>
        <w:ind w:left="-142" w:right="24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816E9">
        <w:rPr>
          <w:rFonts w:ascii="Times New Roman" w:hAnsi="Times New Roman" w:cs="Times New Roman"/>
          <w:sz w:val="24"/>
          <w:szCs w:val="24"/>
        </w:rPr>
        <w:t>-</w:t>
      </w:r>
      <w:r w:rsidRPr="00E816E9">
        <w:rPr>
          <w:rFonts w:ascii="Times New Roman" w:hAnsi="Times New Roman" w:cs="Times New Roman"/>
          <w:i/>
          <w:sz w:val="24"/>
          <w:szCs w:val="24"/>
        </w:rPr>
        <w:t>Относно задълженията, свързани със закрила на заетостта и условията на труд - Министерство на труда и социалната политика; 1051 София, ул.</w:t>
      </w:r>
      <w:proofErr w:type="gramEnd"/>
      <w:r w:rsidRPr="00E816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E816E9">
        <w:rPr>
          <w:rFonts w:ascii="Times New Roman" w:hAnsi="Times New Roman" w:cs="Times New Roman"/>
          <w:i/>
          <w:sz w:val="24"/>
          <w:szCs w:val="24"/>
        </w:rPr>
        <w:t>„Триадица” №2, тел.</w:t>
      </w:r>
      <w:proofErr w:type="gramEnd"/>
      <w:r w:rsidRPr="00E816E9">
        <w:rPr>
          <w:rFonts w:ascii="Times New Roman" w:hAnsi="Times New Roman" w:cs="Times New Roman"/>
          <w:i/>
          <w:sz w:val="24"/>
          <w:szCs w:val="24"/>
        </w:rPr>
        <w:t xml:space="preserve"> 02/8119443; интернет адрес: www.mlsp.government.bg/‎  </w:t>
      </w:r>
    </w:p>
    <w:p w:rsidR="00EB2F63" w:rsidRPr="00495170" w:rsidRDefault="00EB2F63" w:rsidP="00EB2F63">
      <w:pPr>
        <w:tabs>
          <w:tab w:val="left" w:pos="142"/>
          <w:tab w:val="left" w:pos="1276"/>
        </w:tabs>
        <w:spacing w:before="80" w:after="80" w:line="240" w:lineRule="auto"/>
        <w:ind w:left="-142" w:right="244"/>
        <w:jc w:val="both"/>
        <w:rPr>
          <w:lang w:val="bg-BG"/>
        </w:rPr>
      </w:pPr>
    </w:p>
    <w:p w:rsidR="003165F0" w:rsidRDefault="00A21385"/>
    <w:sectPr w:rsidR="003165F0" w:rsidSect="00B3077F">
      <w:footerReference w:type="default" r:id="rId13"/>
      <w:pgSz w:w="11906" w:h="16838"/>
      <w:pgMar w:top="1417" w:right="1417" w:bottom="22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385" w:rsidRDefault="00A21385" w:rsidP="00B3077F">
      <w:pPr>
        <w:spacing w:after="0" w:line="240" w:lineRule="auto"/>
      </w:pPr>
      <w:r>
        <w:separator/>
      </w:r>
    </w:p>
  </w:endnote>
  <w:endnote w:type="continuationSeparator" w:id="0">
    <w:p w:rsidR="00A21385" w:rsidRDefault="00A21385" w:rsidP="00B30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2159254"/>
      <w:docPartObj>
        <w:docPartGallery w:val="Page Numbers (Bottom of Page)"/>
        <w:docPartUnique/>
      </w:docPartObj>
    </w:sdtPr>
    <w:sdtEndPr/>
    <w:sdtContent>
      <w:p w:rsidR="00B3077F" w:rsidRDefault="00B3077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762D" w:rsidRPr="00DA762D">
          <w:rPr>
            <w:noProof/>
            <w:lang w:val="bg-BG"/>
          </w:rPr>
          <w:t>1</w:t>
        </w:r>
        <w:r>
          <w:fldChar w:fldCharType="end"/>
        </w:r>
      </w:p>
    </w:sdtContent>
  </w:sdt>
  <w:p w:rsidR="00B3077F" w:rsidRDefault="00B3077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385" w:rsidRDefault="00A21385" w:rsidP="00B3077F">
      <w:pPr>
        <w:spacing w:after="0" w:line="240" w:lineRule="auto"/>
      </w:pPr>
      <w:r>
        <w:separator/>
      </w:r>
    </w:p>
  </w:footnote>
  <w:footnote w:type="continuationSeparator" w:id="0">
    <w:p w:rsidR="00A21385" w:rsidRDefault="00A21385" w:rsidP="00B307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F7A7A"/>
    <w:multiLevelType w:val="hybridMultilevel"/>
    <w:tmpl w:val="C49C10FE"/>
    <w:lvl w:ilvl="0" w:tplc="040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>
    <w:nsid w:val="166B36A5"/>
    <w:multiLevelType w:val="hybridMultilevel"/>
    <w:tmpl w:val="7BE457FC"/>
    <w:lvl w:ilvl="0" w:tplc="08090007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6A31315"/>
    <w:multiLevelType w:val="multilevel"/>
    <w:tmpl w:val="5CDE1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3">
    <w:nsid w:val="22F251A8"/>
    <w:multiLevelType w:val="multilevel"/>
    <w:tmpl w:val="D51C54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20322F5"/>
    <w:multiLevelType w:val="hybridMultilevel"/>
    <w:tmpl w:val="A31E4560"/>
    <w:lvl w:ilvl="0" w:tplc="0402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42253ED"/>
    <w:multiLevelType w:val="hybridMultilevel"/>
    <w:tmpl w:val="6F9C2058"/>
    <w:lvl w:ilvl="0" w:tplc="0402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2001" w:hanging="360"/>
      </w:pPr>
    </w:lvl>
    <w:lvl w:ilvl="2" w:tplc="0402001B" w:tentative="1">
      <w:start w:val="1"/>
      <w:numFmt w:val="lowerRoman"/>
      <w:lvlText w:val="%3."/>
      <w:lvlJc w:val="right"/>
      <w:pPr>
        <w:ind w:left="2721" w:hanging="180"/>
      </w:pPr>
    </w:lvl>
    <w:lvl w:ilvl="3" w:tplc="0402000F" w:tentative="1">
      <w:start w:val="1"/>
      <w:numFmt w:val="decimal"/>
      <w:lvlText w:val="%4."/>
      <w:lvlJc w:val="left"/>
      <w:pPr>
        <w:ind w:left="3441" w:hanging="360"/>
      </w:pPr>
    </w:lvl>
    <w:lvl w:ilvl="4" w:tplc="04020019" w:tentative="1">
      <w:start w:val="1"/>
      <w:numFmt w:val="lowerLetter"/>
      <w:lvlText w:val="%5."/>
      <w:lvlJc w:val="left"/>
      <w:pPr>
        <w:ind w:left="4161" w:hanging="360"/>
      </w:pPr>
    </w:lvl>
    <w:lvl w:ilvl="5" w:tplc="0402001B" w:tentative="1">
      <w:start w:val="1"/>
      <w:numFmt w:val="lowerRoman"/>
      <w:lvlText w:val="%6."/>
      <w:lvlJc w:val="right"/>
      <w:pPr>
        <w:ind w:left="4881" w:hanging="180"/>
      </w:pPr>
    </w:lvl>
    <w:lvl w:ilvl="6" w:tplc="0402000F" w:tentative="1">
      <w:start w:val="1"/>
      <w:numFmt w:val="decimal"/>
      <w:lvlText w:val="%7."/>
      <w:lvlJc w:val="left"/>
      <w:pPr>
        <w:ind w:left="5601" w:hanging="360"/>
      </w:pPr>
    </w:lvl>
    <w:lvl w:ilvl="7" w:tplc="04020019" w:tentative="1">
      <w:start w:val="1"/>
      <w:numFmt w:val="lowerLetter"/>
      <w:lvlText w:val="%8."/>
      <w:lvlJc w:val="left"/>
      <w:pPr>
        <w:ind w:left="6321" w:hanging="360"/>
      </w:pPr>
    </w:lvl>
    <w:lvl w:ilvl="8" w:tplc="0402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6">
    <w:nsid w:val="693C6B5D"/>
    <w:multiLevelType w:val="hybridMultilevel"/>
    <w:tmpl w:val="4D5E7DCC"/>
    <w:lvl w:ilvl="0" w:tplc="A2B0DB5A">
      <w:start w:val="1"/>
      <w:numFmt w:val="lowerLetter"/>
      <w:lvlText w:val="%1)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3360" w:hanging="360"/>
      </w:pPr>
    </w:lvl>
    <w:lvl w:ilvl="2" w:tplc="0402001B" w:tentative="1">
      <w:start w:val="1"/>
      <w:numFmt w:val="lowerRoman"/>
      <w:lvlText w:val="%3."/>
      <w:lvlJc w:val="right"/>
      <w:pPr>
        <w:ind w:left="4080" w:hanging="180"/>
      </w:pPr>
    </w:lvl>
    <w:lvl w:ilvl="3" w:tplc="0402000F" w:tentative="1">
      <w:start w:val="1"/>
      <w:numFmt w:val="decimal"/>
      <w:lvlText w:val="%4."/>
      <w:lvlJc w:val="left"/>
      <w:pPr>
        <w:ind w:left="4800" w:hanging="360"/>
      </w:pPr>
    </w:lvl>
    <w:lvl w:ilvl="4" w:tplc="04020019" w:tentative="1">
      <w:start w:val="1"/>
      <w:numFmt w:val="lowerLetter"/>
      <w:lvlText w:val="%5."/>
      <w:lvlJc w:val="left"/>
      <w:pPr>
        <w:ind w:left="5520" w:hanging="360"/>
      </w:pPr>
    </w:lvl>
    <w:lvl w:ilvl="5" w:tplc="0402001B" w:tentative="1">
      <w:start w:val="1"/>
      <w:numFmt w:val="lowerRoman"/>
      <w:lvlText w:val="%6."/>
      <w:lvlJc w:val="right"/>
      <w:pPr>
        <w:ind w:left="6240" w:hanging="180"/>
      </w:pPr>
    </w:lvl>
    <w:lvl w:ilvl="6" w:tplc="0402000F" w:tentative="1">
      <w:start w:val="1"/>
      <w:numFmt w:val="decimal"/>
      <w:lvlText w:val="%7."/>
      <w:lvlJc w:val="left"/>
      <w:pPr>
        <w:ind w:left="6960" w:hanging="360"/>
      </w:pPr>
    </w:lvl>
    <w:lvl w:ilvl="7" w:tplc="04020019" w:tentative="1">
      <w:start w:val="1"/>
      <w:numFmt w:val="lowerLetter"/>
      <w:lvlText w:val="%8."/>
      <w:lvlJc w:val="left"/>
      <w:pPr>
        <w:ind w:left="7680" w:hanging="360"/>
      </w:pPr>
    </w:lvl>
    <w:lvl w:ilvl="8" w:tplc="0402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7">
    <w:nsid w:val="78540ED8"/>
    <w:multiLevelType w:val="hybridMultilevel"/>
    <w:tmpl w:val="B958ED74"/>
    <w:lvl w:ilvl="0" w:tplc="FC981330">
      <w:start w:val="1"/>
      <w:numFmt w:val="lowerLetter"/>
      <w:lvlText w:val="%1)"/>
      <w:lvlJc w:val="left"/>
      <w:pPr>
        <w:ind w:left="1713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>
    <w:nsid w:val="7E474C07"/>
    <w:multiLevelType w:val="hybridMultilevel"/>
    <w:tmpl w:val="F4AAD73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7ED21FC3"/>
    <w:multiLevelType w:val="hybridMultilevel"/>
    <w:tmpl w:val="F25A2FEA"/>
    <w:lvl w:ilvl="0" w:tplc="A2B0DB5A">
      <w:start w:val="1"/>
      <w:numFmt w:val="lowerLetter"/>
      <w:lvlText w:val="%1)"/>
      <w:lvlJc w:val="left"/>
      <w:pPr>
        <w:ind w:left="1495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9"/>
  </w:num>
  <w:num w:numId="5">
    <w:abstractNumId w:val="7"/>
  </w:num>
  <w:num w:numId="6">
    <w:abstractNumId w:val="0"/>
  </w:num>
  <w:num w:numId="7">
    <w:abstractNumId w:val="8"/>
  </w:num>
  <w:num w:numId="8">
    <w:abstractNumId w:val="6"/>
  </w:num>
  <w:num w:numId="9">
    <w:abstractNumId w:val="4"/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B62"/>
    <w:rsid w:val="00064FD9"/>
    <w:rsid w:val="000C5CE0"/>
    <w:rsid w:val="000E05DD"/>
    <w:rsid w:val="000F2E82"/>
    <w:rsid w:val="001168B4"/>
    <w:rsid w:val="00216BF3"/>
    <w:rsid w:val="00231B1B"/>
    <w:rsid w:val="00360B62"/>
    <w:rsid w:val="003653EB"/>
    <w:rsid w:val="0047448A"/>
    <w:rsid w:val="0054216A"/>
    <w:rsid w:val="005B1E28"/>
    <w:rsid w:val="00631544"/>
    <w:rsid w:val="007742E3"/>
    <w:rsid w:val="00831334"/>
    <w:rsid w:val="008A423C"/>
    <w:rsid w:val="008A7101"/>
    <w:rsid w:val="008F6BA5"/>
    <w:rsid w:val="00A21385"/>
    <w:rsid w:val="00B3077F"/>
    <w:rsid w:val="00BD32DD"/>
    <w:rsid w:val="00D17271"/>
    <w:rsid w:val="00D222DC"/>
    <w:rsid w:val="00D5488F"/>
    <w:rsid w:val="00DA762D"/>
    <w:rsid w:val="00E737BC"/>
    <w:rsid w:val="00E8306D"/>
    <w:rsid w:val="00EB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F63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2F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a3">
    <w:name w:val="Hyperlink"/>
    <w:rsid w:val="00EB2F63"/>
    <w:rPr>
      <w:color w:val="0000FF"/>
      <w:u w:val="single"/>
    </w:rPr>
  </w:style>
  <w:style w:type="character" w:customStyle="1" w:styleId="FontStyle63">
    <w:name w:val="Font Style63"/>
    <w:rsid w:val="00EB2F63"/>
    <w:rPr>
      <w:rFonts w:ascii="Verdana" w:hAnsi="Verdana" w:cs="Verdana"/>
      <w:sz w:val="20"/>
      <w:szCs w:val="20"/>
    </w:rPr>
  </w:style>
  <w:style w:type="table" w:styleId="a4">
    <w:name w:val="Table Grid"/>
    <w:basedOn w:val="a1"/>
    <w:uiPriority w:val="59"/>
    <w:rsid w:val="00EB2F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B2F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TML">
    <w:name w:val="HTML Cite"/>
    <w:rsid w:val="00EB2F63"/>
    <w:rPr>
      <w:rFonts w:cs="Times New Roman"/>
      <w:i/>
      <w:iCs/>
    </w:rPr>
  </w:style>
  <w:style w:type="character" w:styleId="a6">
    <w:name w:val="Strong"/>
    <w:basedOn w:val="a0"/>
    <w:uiPriority w:val="22"/>
    <w:qFormat/>
    <w:rsid w:val="00EB2F63"/>
    <w:rPr>
      <w:b/>
      <w:bCs/>
    </w:rPr>
  </w:style>
  <w:style w:type="paragraph" w:styleId="a7">
    <w:name w:val="header"/>
    <w:basedOn w:val="a"/>
    <w:link w:val="a8"/>
    <w:uiPriority w:val="99"/>
    <w:unhideWhenUsed/>
    <w:rsid w:val="00B30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B3077F"/>
    <w:rPr>
      <w:lang w:val="en-US"/>
    </w:rPr>
  </w:style>
  <w:style w:type="paragraph" w:styleId="a9">
    <w:name w:val="footer"/>
    <w:basedOn w:val="a"/>
    <w:link w:val="aa"/>
    <w:uiPriority w:val="99"/>
    <w:unhideWhenUsed/>
    <w:rsid w:val="00B30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B3077F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F63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2F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a3">
    <w:name w:val="Hyperlink"/>
    <w:rsid w:val="00EB2F63"/>
    <w:rPr>
      <w:color w:val="0000FF"/>
      <w:u w:val="single"/>
    </w:rPr>
  </w:style>
  <w:style w:type="character" w:customStyle="1" w:styleId="FontStyle63">
    <w:name w:val="Font Style63"/>
    <w:rsid w:val="00EB2F63"/>
    <w:rPr>
      <w:rFonts w:ascii="Verdana" w:hAnsi="Verdana" w:cs="Verdana"/>
      <w:sz w:val="20"/>
      <w:szCs w:val="20"/>
    </w:rPr>
  </w:style>
  <w:style w:type="table" w:styleId="a4">
    <w:name w:val="Table Grid"/>
    <w:basedOn w:val="a1"/>
    <w:uiPriority w:val="59"/>
    <w:rsid w:val="00EB2F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B2F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TML">
    <w:name w:val="HTML Cite"/>
    <w:rsid w:val="00EB2F63"/>
    <w:rPr>
      <w:rFonts w:cs="Times New Roman"/>
      <w:i/>
      <w:iCs/>
    </w:rPr>
  </w:style>
  <w:style w:type="character" w:styleId="a6">
    <w:name w:val="Strong"/>
    <w:basedOn w:val="a0"/>
    <w:uiPriority w:val="22"/>
    <w:qFormat/>
    <w:rsid w:val="00EB2F63"/>
    <w:rPr>
      <w:b/>
      <w:bCs/>
    </w:rPr>
  </w:style>
  <w:style w:type="paragraph" w:styleId="a7">
    <w:name w:val="header"/>
    <w:basedOn w:val="a"/>
    <w:link w:val="a8"/>
    <w:uiPriority w:val="99"/>
    <w:unhideWhenUsed/>
    <w:rsid w:val="00B30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B3077F"/>
    <w:rPr>
      <w:lang w:val="en-US"/>
    </w:rPr>
  </w:style>
  <w:style w:type="paragraph" w:styleId="a9">
    <w:name w:val="footer"/>
    <w:basedOn w:val="a"/>
    <w:link w:val="aa"/>
    <w:uiPriority w:val="99"/>
    <w:unhideWhenUsed/>
    <w:rsid w:val="00B30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B3077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2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9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3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op.bg/nedelino-83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edelino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op.bg/case2.php?mode=show_doc&amp;doc_id=903814&amp;newver=2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a_nedelino@abv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E2161-BCF7-400B-8C5A-8C5B58BC3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14</Pages>
  <Words>4681</Words>
  <Characters>26684</Characters>
  <Application>Microsoft Office Word</Application>
  <DocSecurity>0</DocSecurity>
  <Lines>222</Lines>
  <Paragraphs>62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2020-03-16T07:10:00Z</cp:lastPrinted>
  <dcterms:created xsi:type="dcterms:W3CDTF">2020-03-12T20:37:00Z</dcterms:created>
  <dcterms:modified xsi:type="dcterms:W3CDTF">2020-03-16T07:12:00Z</dcterms:modified>
</cp:coreProperties>
</file>